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29" w:rsidRDefault="00A31429" w:rsidP="00934235">
      <w:pPr>
        <w:tabs>
          <w:tab w:val="left" w:pos="2310"/>
          <w:tab w:val="center" w:pos="5102"/>
        </w:tabs>
        <w:autoSpaceDE w:val="0"/>
        <w:autoSpaceDN w:val="0"/>
        <w:adjustRightInd w:val="0"/>
        <w:spacing w:after="0" w:line="240" w:lineRule="auto"/>
        <w:rPr>
          <w:rFonts w:ascii="Times New Roman" w:hAnsi="Times New Roman" w:cs="Times New Roman"/>
          <w:bCs/>
          <w:sz w:val="28"/>
          <w:szCs w:val="28"/>
        </w:rPr>
      </w:pPr>
    </w:p>
    <w:p w:rsidR="00A31429" w:rsidRPr="007E681E" w:rsidRDefault="00A31429" w:rsidP="00934235">
      <w:pPr>
        <w:tabs>
          <w:tab w:val="left" w:pos="2310"/>
          <w:tab w:val="center" w:pos="5102"/>
        </w:tabs>
        <w:autoSpaceDE w:val="0"/>
        <w:autoSpaceDN w:val="0"/>
        <w:adjustRightInd w:val="0"/>
        <w:spacing w:after="0" w:line="240" w:lineRule="auto"/>
        <w:jc w:val="right"/>
        <w:rPr>
          <w:rFonts w:ascii="Times New Roman" w:hAnsi="Times New Roman" w:cs="Times New Roman"/>
          <w:bCs/>
          <w:sz w:val="28"/>
          <w:szCs w:val="28"/>
        </w:rPr>
      </w:pPr>
      <w:r w:rsidRPr="007E681E">
        <w:rPr>
          <w:rFonts w:ascii="Times New Roman" w:hAnsi="Times New Roman" w:cs="Times New Roman"/>
          <w:bCs/>
          <w:sz w:val="28"/>
          <w:szCs w:val="28"/>
        </w:rPr>
        <w:t>Утвержден</w:t>
      </w:r>
    </w:p>
    <w:p w:rsidR="00A31429" w:rsidRPr="007E681E" w:rsidRDefault="00A31429" w:rsidP="00934235">
      <w:pPr>
        <w:tabs>
          <w:tab w:val="left" w:pos="2310"/>
          <w:tab w:val="center" w:pos="5102"/>
        </w:tabs>
        <w:autoSpaceDE w:val="0"/>
        <w:autoSpaceDN w:val="0"/>
        <w:adjustRightInd w:val="0"/>
        <w:spacing w:after="0" w:line="240" w:lineRule="auto"/>
        <w:jc w:val="right"/>
        <w:rPr>
          <w:rFonts w:ascii="Times New Roman" w:hAnsi="Times New Roman" w:cs="Times New Roman"/>
          <w:bCs/>
          <w:sz w:val="28"/>
          <w:szCs w:val="28"/>
        </w:rPr>
      </w:pPr>
      <w:r w:rsidRPr="007E681E">
        <w:rPr>
          <w:rFonts w:ascii="Times New Roman" w:hAnsi="Times New Roman" w:cs="Times New Roman"/>
          <w:bCs/>
          <w:sz w:val="28"/>
          <w:szCs w:val="28"/>
        </w:rPr>
        <w:t xml:space="preserve">                                                                 постановлением Главы Администрации                                                                                                               </w:t>
      </w:r>
      <w:r w:rsidRPr="007E681E">
        <w:rPr>
          <w:rFonts w:ascii="Times New Roman" w:hAnsi="Times New Roman" w:cs="Times New Roman"/>
          <w:bCs/>
          <w:sz w:val="28"/>
          <w:szCs w:val="28"/>
        </w:rPr>
        <w:tab/>
        <w:t xml:space="preserve">                                  </w:t>
      </w:r>
      <w:proofErr w:type="spellStart"/>
      <w:r w:rsidRPr="007E681E">
        <w:rPr>
          <w:rFonts w:ascii="Times New Roman" w:hAnsi="Times New Roman" w:cs="Times New Roman"/>
          <w:bCs/>
          <w:sz w:val="28"/>
          <w:szCs w:val="28"/>
        </w:rPr>
        <w:t>Владимировского</w:t>
      </w:r>
      <w:proofErr w:type="spellEnd"/>
      <w:r w:rsidRPr="007E681E">
        <w:rPr>
          <w:rFonts w:ascii="Times New Roman" w:hAnsi="Times New Roman" w:cs="Times New Roman"/>
          <w:bCs/>
          <w:sz w:val="28"/>
          <w:szCs w:val="28"/>
        </w:rPr>
        <w:t xml:space="preserve">   сельского поселения</w:t>
      </w:r>
    </w:p>
    <w:p w:rsidR="00A31429" w:rsidRPr="007E681E" w:rsidRDefault="00A31429" w:rsidP="00934235">
      <w:pPr>
        <w:tabs>
          <w:tab w:val="left" w:pos="2310"/>
          <w:tab w:val="center" w:pos="5102"/>
        </w:tabs>
        <w:autoSpaceDE w:val="0"/>
        <w:autoSpaceDN w:val="0"/>
        <w:adjustRightInd w:val="0"/>
        <w:spacing w:after="0" w:line="240" w:lineRule="auto"/>
        <w:jc w:val="right"/>
        <w:rPr>
          <w:rFonts w:ascii="Times New Roman" w:hAnsi="Times New Roman" w:cs="Times New Roman"/>
          <w:bCs/>
          <w:sz w:val="28"/>
          <w:szCs w:val="28"/>
        </w:rPr>
      </w:pPr>
      <w:r w:rsidRPr="007E681E">
        <w:rPr>
          <w:rFonts w:ascii="Times New Roman" w:hAnsi="Times New Roman" w:cs="Times New Roman"/>
          <w:bCs/>
          <w:sz w:val="28"/>
          <w:szCs w:val="28"/>
        </w:rPr>
        <w:t xml:space="preserve">                                                                 Хиславичского района Смоленской области</w:t>
      </w:r>
    </w:p>
    <w:p w:rsidR="00A31429" w:rsidRPr="007E681E" w:rsidRDefault="00A31429" w:rsidP="00934235">
      <w:pPr>
        <w:spacing w:after="0" w:line="240" w:lineRule="auto"/>
        <w:ind w:firstLine="851"/>
        <w:jc w:val="right"/>
        <w:outlineLvl w:val="0"/>
        <w:rPr>
          <w:rFonts w:ascii="Times New Roman" w:hAnsi="Times New Roman" w:cs="Times New Roman"/>
          <w:b/>
          <w:sz w:val="28"/>
          <w:szCs w:val="28"/>
        </w:rPr>
      </w:pPr>
      <w:r w:rsidRPr="007E681E">
        <w:rPr>
          <w:rFonts w:ascii="Times New Roman" w:hAnsi="Times New Roman" w:cs="Times New Roman"/>
          <w:sz w:val="28"/>
          <w:szCs w:val="28"/>
        </w:rPr>
        <w:t>от  08 августа 2013 года № 15</w:t>
      </w:r>
      <w:r w:rsidRPr="007E681E">
        <w:rPr>
          <w:rFonts w:ascii="Times New Roman" w:hAnsi="Times New Roman" w:cs="Times New Roman"/>
          <w:b/>
          <w:sz w:val="28"/>
          <w:szCs w:val="28"/>
        </w:rPr>
        <w:t xml:space="preserve">                                        </w:t>
      </w:r>
    </w:p>
    <w:p w:rsidR="00A31429" w:rsidRPr="007E681E" w:rsidRDefault="00A31429" w:rsidP="00934235">
      <w:pPr>
        <w:spacing w:after="0" w:line="240" w:lineRule="auto"/>
        <w:ind w:firstLine="851"/>
        <w:jc w:val="center"/>
        <w:outlineLvl w:val="0"/>
        <w:rPr>
          <w:rFonts w:ascii="Times New Roman" w:hAnsi="Times New Roman" w:cs="Times New Roman"/>
          <w:b/>
          <w:sz w:val="28"/>
          <w:szCs w:val="28"/>
        </w:rPr>
      </w:pPr>
    </w:p>
    <w:p w:rsidR="00A31429" w:rsidRPr="007E681E" w:rsidRDefault="00A31429" w:rsidP="00934235">
      <w:pPr>
        <w:spacing w:after="0" w:line="240" w:lineRule="auto"/>
        <w:ind w:firstLine="851"/>
        <w:jc w:val="center"/>
        <w:outlineLvl w:val="0"/>
        <w:rPr>
          <w:rFonts w:ascii="Times New Roman" w:hAnsi="Times New Roman" w:cs="Times New Roman"/>
          <w:b/>
          <w:sz w:val="28"/>
          <w:szCs w:val="28"/>
        </w:rPr>
      </w:pPr>
      <w:r w:rsidRPr="007E681E">
        <w:rPr>
          <w:rFonts w:ascii="Times New Roman" w:hAnsi="Times New Roman" w:cs="Times New Roman"/>
          <w:b/>
          <w:sz w:val="28"/>
          <w:szCs w:val="28"/>
        </w:rPr>
        <w:t>АДМИНИСТРАТИВНЫЙ РЕГЛАМЕНТ</w:t>
      </w:r>
    </w:p>
    <w:p w:rsidR="00A31429" w:rsidRPr="007E681E" w:rsidRDefault="00A31429" w:rsidP="00934235">
      <w:pPr>
        <w:spacing w:after="0" w:line="240" w:lineRule="auto"/>
        <w:ind w:firstLine="851"/>
        <w:jc w:val="center"/>
        <w:rPr>
          <w:rFonts w:ascii="Times New Roman" w:hAnsi="Times New Roman" w:cs="Times New Roman"/>
          <w:b/>
          <w:color w:val="000000"/>
          <w:sz w:val="28"/>
          <w:szCs w:val="28"/>
        </w:rPr>
      </w:pPr>
      <w:r w:rsidRPr="007E681E">
        <w:rPr>
          <w:rFonts w:ascii="Times New Roman" w:hAnsi="Times New Roman" w:cs="Times New Roman"/>
          <w:b/>
          <w:color w:val="000000"/>
          <w:sz w:val="28"/>
          <w:szCs w:val="28"/>
        </w:rPr>
        <w:t xml:space="preserve">предоставления Администрацией   </w:t>
      </w:r>
      <w:proofErr w:type="spellStart"/>
      <w:r w:rsidRPr="007E681E">
        <w:rPr>
          <w:rFonts w:ascii="Times New Roman" w:hAnsi="Times New Roman" w:cs="Times New Roman"/>
          <w:b/>
          <w:color w:val="000000"/>
          <w:sz w:val="28"/>
          <w:szCs w:val="28"/>
        </w:rPr>
        <w:t>Владимировского</w:t>
      </w:r>
      <w:proofErr w:type="spellEnd"/>
      <w:r w:rsidRPr="007E681E">
        <w:rPr>
          <w:rFonts w:ascii="Times New Roman" w:hAnsi="Times New Roman" w:cs="Times New Roman"/>
          <w:b/>
          <w:color w:val="000000"/>
          <w:sz w:val="28"/>
          <w:szCs w:val="28"/>
        </w:rPr>
        <w:t xml:space="preserve">   сельского поселения Хиславичского района Смоленской области муниципальной услуги</w:t>
      </w:r>
    </w:p>
    <w:p w:rsidR="00A31429" w:rsidRPr="007E681E" w:rsidRDefault="00A31429" w:rsidP="00934235">
      <w:pPr>
        <w:pStyle w:val="ConsPlusNonformat"/>
        <w:jc w:val="center"/>
        <w:rPr>
          <w:rFonts w:ascii="Times New Roman" w:hAnsi="Times New Roman" w:cs="Times New Roman"/>
          <w:b/>
          <w:sz w:val="28"/>
          <w:szCs w:val="28"/>
        </w:rPr>
      </w:pPr>
      <w:r w:rsidRPr="007E681E">
        <w:rPr>
          <w:rFonts w:ascii="Times New Roman" w:hAnsi="Times New Roman" w:cs="Times New Roman"/>
          <w:b/>
          <w:sz w:val="28"/>
          <w:szCs w:val="28"/>
        </w:rPr>
        <w:t>«Предоставление объектов недвижимого имущества находящегося в муниципальной собственности (кроме земли) в аренду»</w:t>
      </w:r>
    </w:p>
    <w:p w:rsidR="00A31429" w:rsidRPr="007E681E" w:rsidRDefault="00A31429" w:rsidP="00934235">
      <w:pPr>
        <w:pStyle w:val="ConsPlusNonformat"/>
        <w:jc w:val="both"/>
        <w:rPr>
          <w:rFonts w:ascii="Times New Roman" w:hAnsi="Times New Roman" w:cs="Times New Roman"/>
          <w:b/>
          <w:sz w:val="28"/>
          <w:szCs w:val="28"/>
        </w:rPr>
      </w:pPr>
    </w:p>
    <w:p w:rsidR="00A31429" w:rsidRPr="007E681E" w:rsidRDefault="00A31429" w:rsidP="00934235">
      <w:pPr>
        <w:pStyle w:val="ConsPlusNonformat"/>
        <w:jc w:val="both"/>
        <w:rPr>
          <w:rFonts w:ascii="Times New Roman" w:hAnsi="Times New Roman" w:cs="Times New Roman"/>
          <w:b/>
          <w:sz w:val="28"/>
          <w:szCs w:val="28"/>
        </w:rPr>
      </w:pP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sz w:val="28"/>
          <w:szCs w:val="28"/>
        </w:rPr>
      </w:pPr>
      <w:r w:rsidRPr="007E681E">
        <w:rPr>
          <w:rFonts w:ascii="Times New Roman" w:hAnsi="Times New Roman" w:cs="Times New Roman"/>
          <w:b/>
          <w:sz w:val="28"/>
          <w:szCs w:val="28"/>
        </w:rPr>
        <w:t>1. Общие положения</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1.1.  Предмет регулирования административного регламента предоставления муниципальной услуги</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both"/>
        <w:outlineLvl w:val="2"/>
        <w:rPr>
          <w:rStyle w:val="FontStyle39"/>
          <w:sz w:val="28"/>
          <w:szCs w:val="28"/>
        </w:rPr>
      </w:pPr>
      <w:r w:rsidRPr="007E681E">
        <w:rPr>
          <w:rFonts w:ascii="Times New Roman" w:hAnsi="Times New Roman" w:cs="Times New Roman"/>
          <w:sz w:val="28"/>
        </w:rPr>
        <w:t xml:space="preserve"> </w:t>
      </w:r>
      <w:r w:rsidRPr="007E681E">
        <w:rPr>
          <w:rFonts w:ascii="Times New Roman" w:hAnsi="Times New Roman" w:cs="Times New Roman"/>
          <w:sz w:val="28"/>
        </w:rPr>
        <w:tab/>
      </w:r>
      <w:proofErr w:type="gramStart"/>
      <w:r w:rsidRPr="007E681E">
        <w:rPr>
          <w:rStyle w:val="FontStyle39"/>
          <w:sz w:val="28"/>
          <w:szCs w:val="28"/>
        </w:rPr>
        <w:t xml:space="preserve">Административный регламент предоставления муниципальной услуги </w:t>
      </w:r>
      <w:r w:rsidRPr="007E681E">
        <w:rPr>
          <w:rFonts w:ascii="Times New Roman" w:hAnsi="Times New Roman" w:cs="Times New Roman"/>
          <w:sz w:val="28"/>
          <w:szCs w:val="28"/>
        </w:rPr>
        <w:t xml:space="preserve">«Предоставление объектов недвижимого имущества находящегося в муниципальной собственности (кроме земли) в аренду» </w:t>
      </w:r>
      <w:r w:rsidRPr="007E681E">
        <w:rPr>
          <w:rStyle w:val="FontStyle39"/>
          <w:sz w:val="28"/>
          <w:szCs w:val="28"/>
        </w:rPr>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Pr="007E681E">
        <w:rPr>
          <w:rFonts w:ascii="Times New Roman" w:hAnsi="Times New Roman" w:cs="Times New Roman"/>
          <w:sz w:val="28"/>
          <w:szCs w:val="28"/>
        </w:rPr>
        <w:t xml:space="preserve">  </w:t>
      </w:r>
      <w:proofErr w:type="spellStart"/>
      <w:r w:rsidRPr="007E681E">
        <w:rPr>
          <w:rFonts w:ascii="Times New Roman" w:hAnsi="Times New Roman" w:cs="Times New Roman"/>
          <w:sz w:val="28"/>
          <w:szCs w:val="28"/>
        </w:rPr>
        <w:t>Владимировского</w:t>
      </w:r>
      <w:proofErr w:type="spellEnd"/>
      <w:r w:rsidRPr="007E681E">
        <w:rPr>
          <w:rFonts w:ascii="Times New Roman" w:hAnsi="Times New Roman" w:cs="Times New Roman"/>
          <w:sz w:val="28"/>
          <w:szCs w:val="28"/>
        </w:rPr>
        <w:t xml:space="preserve">   сельского поселения Хиславичского района Смоленской области</w:t>
      </w:r>
      <w:r w:rsidRPr="007E681E">
        <w:rPr>
          <w:rStyle w:val="FontStyle39"/>
          <w:sz w:val="28"/>
          <w:szCs w:val="28"/>
        </w:rPr>
        <w:t xml:space="preserve"> (далее - Администрация) при оказании муниципальной</w:t>
      </w:r>
      <w:proofErr w:type="gramEnd"/>
      <w:r w:rsidRPr="007E681E">
        <w:rPr>
          <w:rStyle w:val="FontStyle39"/>
          <w:sz w:val="28"/>
          <w:szCs w:val="28"/>
        </w:rPr>
        <w:t xml:space="preserve"> услуги.</w:t>
      </w:r>
    </w:p>
    <w:p w:rsidR="00A31429" w:rsidRPr="007E681E" w:rsidRDefault="00A31429" w:rsidP="00934235">
      <w:pPr>
        <w:pStyle w:val="ConsPlusNonformat"/>
        <w:rPr>
          <w:rFonts w:ascii="Times New Roman" w:hAnsi="Times New Roman" w:cs="Times New Roman"/>
          <w:sz w:val="28"/>
        </w:rPr>
      </w:pPr>
    </w:p>
    <w:p w:rsidR="00A31429" w:rsidRPr="007E681E" w:rsidRDefault="00A31429" w:rsidP="00934235">
      <w:pPr>
        <w:autoSpaceDE w:val="0"/>
        <w:autoSpaceDN w:val="0"/>
        <w:adjustRightInd w:val="0"/>
        <w:spacing w:after="0" w:line="240" w:lineRule="auto"/>
        <w:ind w:firstLine="720"/>
        <w:jc w:val="center"/>
        <w:rPr>
          <w:rFonts w:ascii="Times New Roman" w:hAnsi="Times New Roman" w:cs="Times New Roman"/>
          <w:b/>
          <w:sz w:val="28"/>
          <w:szCs w:val="28"/>
        </w:rPr>
      </w:pPr>
      <w:r w:rsidRPr="007E681E">
        <w:rPr>
          <w:rFonts w:ascii="Times New Roman" w:hAnsi="Times New Roman" w:cs="Times New Roman"/>
          <w:b/>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выступать от их имени при взаимодействии с Администрацией и организациями при предоставлении муниципальной услуги</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rPr>
        <w:t xml:space="preserve">       </w:t>
      </w:r>
      <w:r w:rsidRPr="007E681E">
        <w:rPr>
          <w:rFonts w:ascii="Times New Roman" w:hAnsi="Times New Roman" w:cs="Times New Roman"/>
          <w:sz w:val="28"/>
          <w:szCs w:val="28"/>
        </w:rPr>
        <w:t>1.2.1. Заявителями на предоставление муниципальной услуги являются:</w:t>
      </w:r>
      <w:r w:rsidRPr="007E681E">
        <w:rPr>
          <w:rFonts w:ascii="Times New Roman" w:hAnsi="Times New Roman" w:cs="Times New Roman"/>
        </w:rPr>
        <w:t xml:space="preserve"> </w:t>
      </w:r>
      <w:r w:rsidRPr="007E681E">
        <w:rPr>
          <w:rFonts w:ascii="Times New Roman" w:hAnsi="Times New Roman" w:cs="Times New Roman"/>
          <w:sz w:val="28"/>
          <w:szCs w:val="28"/>
        </w:rPr>
        <w:t>физические и юридические лица, индивидуальные предприниматели, граждане Российской Федерации, объединения и предприятия с участием российских и иностранных юридических лиц, а также иностранные юридические лица в соответствии с действующим законодательством Российской Федерации.</w:t>
      </w:r>
    </w:p>
    <w:p w:rsidR="00A31429" w:rsidRPr="007E681E" w:rsidRDefault="00A31429" w:rsidP="00934235">
      <w:pPr>
        <w:pStyle w:val="a6"/>
        <w:ind w:firstLine="0"/>
        <w:rPr>
          <w:rFonts w:ascii="Times New Roman" w:hAnsi="Times New Roman"/>
        </w:rPr>
      </w:pPr>
      <w:r w:rsidRPr="007E681E">
        <w:rPr>
          <w:rFonts w:ascii="Times New Roman" w:hAnsi="Times New Roman"/>
        </w:rPr>
        <w:t xml:space="preserve">      1.2.2.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доверенности).</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center"/>
        <w:rPr>
          <w:rFonts w:ascii="Times New Roman" w:hAnsi="Times New Roman" w:cs="Times New Roman"/>
          <w:b/>
          <w:sz w:val="28"/>
          <w:szCs w:val="28"/>
        </w:rPr>
      </w:pPr>
    </w:p>
    <w:p w:rsidR="00A31429" w:rsidRPr="007E681E" w:rsidRDefault="00A31429" w:rsidP="00934235">
      <w:pPr>
        <w:autoSpaceDE w:val="0"/>
        <w:autoSpaceDN w:val="0"/>
        <w:adjustRightInd w:val="0"/>
        <w:spacing w:after="0" w:line="240" w:lineRule="auto"/>
        <w:ind w:firstLine="720"/>
        <w:jc w:val="center"/>
        <w:rPr>
          <w:rFonts w:ascii="Times New Roman" w:hAnsi="Times New Roman" w:cs="Times New Roman"/>
          <w:b/>
          <w:sz w:val="28"/>
          <w:szCs w:val="28"/>
        </w:rPr>
      </w:pPr>
    </w:p>
    <w:p w:rsidR="00A31429" w:rsidRPr="007E681E" w:rsidRDefault="00A31429" w:rsidP="00934235">
      <w:pPr>
        <w:autoSpaceDE w:val="0"/>
        <w:autoSpaceDN w:val="0"/>
        <w:adjustRightInd w:val="0"/>
        <w:spacing w:after="0" w:line="240" w:lineRule="auto"/>
        <w:ind w:firstLine="720"/>
        <w:jc w:val="center"/>
        <w:rPr>
          <w:rFonts w:ascii="Times New Roman" w:hAnsi="Times New Roman" w:cs="Times New Roman"/>
          <w:b/>
          <w:sz w:val="28"/>
          <w:szCs w:val="28"/>
        </w:rPr>
      </w:pPr>
      <w:r w:rsidRPr="007E681E">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по предоставлению муниципальной услуги:</w:t>
      </w:r>
    </w:p>
    <w:p w:rsidR="00A31429" w:rsidRPr="007E681E" w:rsidRDefault="00A31429" w:rsidP="00934235">
      <w:pPr>
        <w:pStyle w:val="ConsPlusNormal"/>
        <w:widowControl/>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Место нахождения: 216623, Смоленская область, Хиславичский район,                  д.  Владимировка</w:t>
      </w:r>
      <w:proofErr w:type="gramStart"/>
      <w:r w:rsidRPr="007E681E">
        <w:rPr>
          <w:rFonts w:ascii="Times New Roman" w:hAnsi="Times New Roman" w:cs="Times New Roman"/>
          <w:color w:val="000000"/>
          <w:sz w:val="28"/>
          <w:szCs w:val="28"/>
        </w:rPr>
        <w:t xml:space="preserve"> .</w:t>
      </w:r>
      <w:proofErr w:type="gramEnd"/>
    </w:p>
    <w:p w:rsidR="00A31429" w:rsidRPr="007E681E" w:rsidRDefault="00A31429" w:rsidP="00934235">
      <w:pPr>
        <w:pStyle w:val="ConsPlusNormal"/>
        <w:widowControl/>
        <w:ind w:firstLine="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 xml:space="preserve">Администрация сельского поселения осуществляет прием заявителей в соответствии со следующим графиком: </w:t>
      </w:r>
    </w:p>
    <w:p w:rsidR="00A31429" w:rsidRPr="007E681E" w:rsidRDefault="00A31429" w:rsidP="00934235">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Понедельник:</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09.00 до 17.00;</w:t>
      </w:r>
    </w:p>
    <w:p w:rsidR="00A31429" w:rsidRPr="007E681E" w:rsidRDefault="00A31429" w:rsidP="00934235">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Вторник:</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09.00 до 17.00</w:t>
      </w:r>
      <w:proofErr w:type="gramStart"/>
      <w:r w:rsidRPr="007E681E">
        <w:rPr>
          <w:rFonts w:ascii="Times New Roman" w:hAnsi="Times New Roman" w:cs="Times New Roman"/>
          <w:color w:val="000000"/>
          <w:sz w:val="28"/>
          <w:szCs w:val="28"/>
        </w:rPr>
        <w:t xml:space="preserve"> ;</w:t>
      </w:r>
      <w:proofErr w:type="gramEnd"/>
    </w:p>
    <w:p w:rsidR="00A31429" w:rsidRPr="007E681E" w:rsidRDefault="00A31429" w:rsidP="00934235">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Среда:</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08.00 до 17.00</w:t>
      </w:r>
      <w:proofErr w:type="gramStart"/>
      <w:r w:rsidRPr="007E681E">
        <w:rPr>
          <w:rFonts w:ascii="Times New Roman" w:hAnsi="Times New Roman" w:cs="Times New Roman"/>
          <w:color w:val="000000"/>
          <w:sz w:val="28"/>
          <w:szCs w:val="28"/>
        </w:rPr>
        <w:t xml:space="preserve"> ;</w:t>
      </w:r>
      <w:proofErr w:type="gramEnd"/>
    </w:p>
    <w:p w:rsidR="00A31429" w:rsidRPr="007E681E" w:rsidRDefault="00A31429" w:rsidP="00934235">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Четверг:</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08.00 до 17.00</w:t>
      </w:r>
      <w:proofErr w:type="gramStart"/>
      <w:r w:rsidRPr="007E681E">
        <w:rPr>
          <w:rFonts w:ascii="Times New Roman" w:hAnsi="Times New Roman" w:cs="Times New Roman"/>
          <w:color w:val="000000"/>
          <w:sz w:val="28"/>
          <w:szCs w:val="28"/>
        </w:rPr>
        <w:t xml:space="preserve"> ;</w:t>
      </w:r>
      <w:proofErr w:type="gramEnd"/>
    </w:p>
    <w:p w:rsidR="00A31429" w:rsidRPr="007E681E" w:rsidRDefault="00A31429" w:rsidP="00934235">
      <w:pPr>
        <w:pStyle w:val="ConsPlusNonformat"/>
        <w:widowControl/>
        <w:tabs>
          <w:tab w:val="left" w:pos="2694"/>
        </w:tabs>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Пятница:</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с 08.00 до 17.00</w:t>
      </w:r>
      <w:proofErr w:type="gramStart"/>
      <w:r w:rsidRPr="007E681E">
        <w:rPr>
          <w:rFonts w:ascii="Times New Roman" w:hAnsi="Times New Roman" w:cs="Times New Roman"/>
          <w:color w:val="000000"/>
          <w:sz w:val="28"/>
          <w:szCs w:val="28"/>
        </w:rPr>
        <w:t xml:space="preserve"> ;</w:t>
      </w:r>
      <w:proofErr w:type="gramEnd"/>
    </w:p>
    <w:p w:rsidR="00A31429" w:rsidRPr="007E681E" w:rsidRDefault="00A31429" w:rsidP="00934235">
      <w:pPr>
        <w:pStyle w:val="ConsPlusNonformat"/>
        <w:widowControl/>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Суббота</w:t>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r>
      <w:r w:rsidRPr="007E681E">
        <w:rPr>
          <w:rFonts w:ascii="Times New Roman" w:hAnsi="Times New Roman" w:cs="Times New Roman"/>
          <w:color w:val="000000"/>
          <w:sz w:val="28"/>
          <w:szCs w:val="28"/>
        </w:rPr>
        <w:tab/>
        <w:t xml:space="preserve"> выходной день;</w:t>
      </w:r>
    </w:p>
    <w:p w:rsidR="00A31429" w:rsidRPr="007E681E" w:rsidRDefault="00A31429" w:rsidP="00934235">
      <w:pPr>
        <w:pStyle w:val="ConsPlusNonformat"/>
        <w:widowControl/>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Воскресенье</w:t>
      </w:r>
      <w:r w:rsidRPr="007E681E">
        <w:rPr>
          <w:rFonts w:ascii="Times New Roman" w:hAnsi="Times New Roman" w:cs="Times New Roman"/>
          <w:color w:val="000000"/>
          <w:sz w:val="28"/>
          <w:szCs w:val="28"/>
        </w:rPr>
        <w:tab/>
        <w:t xml:space="preserve">           выходной день.</w:t>
      </w:r>
    </w:p>
    <w:p w:rsidR="00A31429" w:rsidRPr="007E681E" w:rsidRDefault="00A31429" w:rsidP="00934235">
      <w:pPr>
        <w:pStyle w:val="ConsPlusNonformat"/>
        <w:widowControl/>
        <w:ind w:firstLine="709"/>
        <w:rPr>
          <w:rFonts w:ascii="Times New Roman" w:hAnsi="Times New Roman" w:cs="Times New Roman"/>
          <w:color w:val="000000"/>
          <w:sz w:val="28"/>
          <w:szCs w:val="28"/>
        </w:rPr>
      </w:pPr>
      <w:r w:rsidRPr="007E681E">
        <w:rPr>
          <w:rFonts w:ascii="Times New Roman" w:hAnsi="Times New Roman" w:cs="Times New Roman"/>
          <w:color w:val="000000"/>
          <w:sz w:val="28"/>
          <w:szCs w:val="28"/>
        </w:rPr>
        <w:t xml:space="preserve">Справочные телефоны, факс(848140)  </w:t>
      </w:r>
      <w:r w:rsidRPr="007E681E">
        <w:rPr>
          <w:rFonts w:ascii="Times New Roman" w:hAnsi="Times New Roman" w:cs="Times New Roman"/>
          <w:sz w:val="28"/>
          <w:szCs w:val="28"/>
        </w:rPr>
        <w:t>2-76-10, 2-22-94</w:t>
      </w:r>
    </w:p>
    <w:p w:rsidR="00A31429" w:rsidRPr="00C724D8"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u w:val="single"/>
        </w:rPr>
      </w:pPr>
      <w:r w:rsidRPr="007E681E">
        <w:rPr>
          <w:rFonts w:ascii="Times New Roman" w:hAnsi="Times New Roman" w:cs="Times New Roman"/>
          <w:color w:val="000000"/>
          <w:sz w:val="28"/>
          <w:szCs w:val="28"/>
        </w:rPr>
        <w:t xml:space="preserve">Адрес официального сайта муниципального образования «Хиславичский район» Смоленской области в сети Интернет: </w:t>
      </w:r>
      <w:hyperlink r:id="rId8" w:history="1">
        <w:r w:rsidRPr="007E681E">
          <w:rPr>
            <w:rStyle w:val="a8"/>
            <w:rFonts w:ascii="Times New Roman" w:hAnsi="Times New Roman" w:cs="Times New Roman"/>
            <w:sz w:val="28"/>
            <w:szCs w:val="28"/>
          </w:rPr>
          <w:t>http://hislav.admin-smolensk.ru/</w:t>
        </w:r>
      </w:hyperlink>
      <w:r w:rsidRPr="007E681E">
        <w:rPr>
          <w:rFonts w:ascii="Times New Roman" w:hAnsi="Times New Roman" w:cs="Times New Roman"/>
          <w:sz w:val="28"/>
          <w:szCs w:val="28"/>
        </w:rPr>
        <w:t xml:space="preserve"> </w:t>
      </w:r>
      <w:r w:rsidRPr="007E681E">
        <w:rPr>
          <w:rFonts w:ascii="Times New Roman" w:hAnsi="Times New Roman" w:cs="Times New Roman"/>
          <w:color w:val="000000"/>
          <w:sz w:val="28"/>
          <w:szCs w:val="28"/>
        </w:rPr>
        <w:t xml:space="preserve">, адрес электронной почты: </w:t>
      </w:r>
      <w:r w:rsidRPr="007E681E">
        <w:rPr>
          <w:rFonts w:ascii="Times New Roman" w:hAnsi="Times New Roman" w:cs="Times New Roman"/>
          <w:color w:val="000000"/>
          <w:sz w:val="28"/>
        </w:rPr>
        <w:t xml:space="preserve"> </w:t>
      </w:r>
      <w:hyperlink r:id="rId9" w:history="1">
        <w:r w:rsidRPr="00DE0A98">
          <w:rPr>
            <w:rStyle w:val="a8"/>
            <w:rFonts w:ascii="Times New Roman" w:hAnsi="Times New Roman" w:cs="Times New Roman"/>
            <w:sz w:val="28"/>
            <w:szCs w:val="28"/>
            <w:lang w:val="en-US"/>
          </w:rPr>
          <w:t>vladimirovka</w:t>
        </w:r>
        <w:r w:rsidRPr="00DE0A98">
          <w:rPr>
            <w:rStyle w:val="a8"/>
            <w:rFonts w:ascii="Times New Roman" w:hAnsi="Times New Roman" w:cs="Times New Roman"/>
            <w:sz w:val="28"/>
            <w:szCs w:val="28"/>
          </w:rPr>
          <w:t>11@</w:t>
        </w:r>
        <w:r w:rsidRPr="00DE0A98">
          <w:rPr>
            <w:rStyle w:val="a8"/>
            <w:rFonts w:ascii="Times New Roman" w:hAnsi="Times New Roman" w:cs="Times New Roman"/>
            <w:sz w:val="28"/>
            <w:szCs w:val="28"/>
            <w:lang w:val="en-US"/>
          </w:rPr>
          <w:t>mail</w:t>
        </w:r>
        <w:r w:rsidRPr="00DE0A98">
          <w:rPr>
            <w:rStyle w:val="a8"/>
            <w:rFonts w:ascii="Times New Roman" w:hAnsi="Times New Roman" w:cs="Times New Roman"/>
            <w:sz w:val="28"/>
            <w:szCs w:val="28"/>
          </w:rPr>
          <w:t>.</w:t>
        </w:r>
        <w:proofErr w:type="spellStart"/>
        <w:r w:rsidRPr="00DE0A98">
          <w:rPr>
            <w:rStyle w:val="a8"/>
            <w:rFonts w:ascii="Times New Roman" w:hAnsi="Times New Roman" w:cs="Times New Roman"/>
            <w:sz w:val="28"/>
            <w:szCs w:val="28"/>
            <w:lang w:val="en-US"/>
          </w:rPr>
          <w:t>ru</w:t>
        </w:r>
        <w:proofErr w:type="spellEnd"/>
      </w:hyperlink>
      <w:r w:rsidRPr="007E681E">
        <w:rPr>
          <w:rFonts w:ascii="Times New Roman" w:hAnsi="Times New Roman" w:cs="Times New Roman"/>
          <w:sz w:val="28"/>
          <w:szCs w:val="28"/>
          <w:u w:val="single"/>
        </w:rPr>
        <w:t>.</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1.3.2. Информация о месте нахождения и графике работы Администрации    в предоставлении муниципальной услуги размещается:</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1) на информационном стенде здании Администрации; </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2) на сайте муниципального образования «Хиславичский район» Смоленской области в сети Интернет: </w:t>
      </w:r>
      <w:hyperlink r:id="rId10" w:history="1">
        <w:r w:rsidRPr="007E681E">
          <w:rPr>
            <w:rStyle w:val="a8"/>
            <w:rFonts w:ascii="Times New Roman" w:hAnsi="Times New Roman" w:cs="Times New Roman"/>
            <w:sz w:val="28"/>
            <w:szCs w:val="28"/>
          </w:rPr>
          <w:t>http://hislav.admin-smolensk.ru/</w:t>
        </w:r>
      </w:hyperlink>
      <w:r w:rsidRPr="007E681E">
        <w:rPr>
          <w:rFonts w:ascii="Times New Roman" w:hAnsi="Times New Roman" w:cs="Times New Roman"/>
          <w:sz w:val="28"/>
          <w:szCs w:val="28"/>
        </w:rPr>
        <w:t xml:space="preserve"> </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3) в средствах массовой информации: в газете «</w:t>
      </w:r>
      <w:proofErr w:type="spellStart"/>
      <w:r w:rsidRPr="007E681E">
        <w:rPr>
          <w:rFonts w:ascii="Times New Roman" w:hAnsi="Times New Roman" w:cs="Times New Roman"/>
          <w:sz w:val="28"/>
          <w:szCs w:val="28"/>
        </w:rPr>
        <w:t>Хиславичские</w:t>
      </w:r>
      <w:proofErr w:type="spellEnd"/>
      <w:r w:rsidRPr="007E681E">
        <w:rPr>
          <w:rFonts w:ascii="Times New Roman" w:hAnsi="Times New Roman" w:cs="Times New Roman"/>
          <w:sz w:val="28"/>
          <w:szCs w:val="28"/>
        </w:rPr>
        <w:t xml:space="preserve"> известия»</w:t>
      </w:r>
    </w:p>
    <w:p w:rsidR="00A31429" w:rsidRPr="007E681E" w:rsidRDefault="00A31429" w:rsidP="00934235">
      <w:pPr>
        <w:pStyle w:val="a6"/>
        <w:rPr>
          <w:rFonts w:ascii="Times New Roman" w:hAnsi="Times New Roman"/>
        </w:rPr>
      </w:pPr>
      <w:r w:rsidRPr="007E681E">
        <w:rPr>
          <w:rFonts w:ascii="Times New Roman" w:hAnsi="Times New Roman"/>
        </w:rPr>
        <w:t>4) на региональном портале государственных услуг.</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1.3.3. Размещаемая информация содержит также:</w:t>
      </w:r>
    </w:p>
    <w:p w:rsidR="00A31429" w:rsidRPr="007E681E" w:rsidRDefault="00A31429" w:rsidP="00934235">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A31429" w:rsidRPr="007E681E" w:rsidRDefault="00A31429" w:rsidP="00934235">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текст административного регламента с приложениями;</w:t>
      </w:r>
    </w:p>
    <w:p w:rsidR="00A31429" w:rsidRPr="007E681E" w:rsidRDefault="00A31429" w:rsidP="00934235">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блок-схему (согласно Приложению № 1 к административному регламенту);</w:t>
      </w:r>
    </w:p>
    <w:p w:rsidR="00A31429" w:rsidRPr="007E681E" w:rsidRDefault="00A31429" w:rsidP="00934235">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31429" w:rsidRPr="007E681E" w:rsidRDefault="00A31429" w:rsidP="00934235">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порядок информирования о ходе предоставления муниципальной услуги;</w:t>
      </w:r>
    </w:p>
    <w:p w:rsidR="00A31429" w:rsidRPr="007E681E" w:rsidRDefault="00A31429" w:rsidP="00934235">
      <w:pPr>
        <w:numPr>
          <w:ilvl w:val="1"/>
          <w:numId w:val="1"/>
        </w:numPr>
        <w:spacing w:after="0" w:line="240" w:lineRule="auto"/>
        <w:ind w:left="0" w:firstLine="720"/>
        <w:jc w:val="both"/>
        <w:rPr>
          <w:rFonts w:ascii="Times New Roman" w:hAnsi="Times New Roman" w:cs="Times New Roman"/>
          <w:sz w:val="28"/>
          <w:szCs w:val="28"/>
        </w:rPr>
      </w:pPr>
      <w:r w:rsidRPr="007E681E">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A31429" w:rsidRPr="007E681E" w:rsidRDefault="00A31429" w:rsidP="00934235">
      <w:pPr>
        <w:autoSpaceDE w:val="0"/>
        <w:autoSpaceDN w:val="0"/>
        <w:adjustRightInd w:val="0"/>
        <w:spacing w:after="0" w:line="240" w:lineRule="auto"/>
        <w:ind w:firstLine="717"/>
        <w:jc w:val="both"/>
        <w:rPr>
          <w:rFonts w:ascii="Times New Roman" w:hAnsi="Times New Roman" w:cs="Times New Roman"/>
          <w:noProof/>
          <w:sz w:val="28"/>
          <w:szCs w:val="28"/>
        </w:rPr>
      </w:pPr>
      <w:r w:rsidRPr="007E681E">
        <w:rPr>
          <w:rFonts w:ascii="Times New Roman" w:hAnsi="Times New Roman" w:cs="Times New Roman"/>
          <w:sz w:val="28"/>
          <w:szCs w:val="28"/>
        </w:rPr>
        <w:t>1.3.4. И</w:t>
      </w:r>
      <w:r w:rsidRPr="007E681E">
        <w:rPr>
          <w:rFonts w:ascii="Times New Roman" w:hAnsi="Times New Roman" w:cs="Times New Roman"/>
          <w:noProof/>
          <w:sz w:val="28"/>
          <w:szCs w:val="28"/>
        </w:rPr>
        <w:t xml:space="preserve">нформирование </w:t>
      </w:r>
      <w:r w:rsidRPr="007E681E">
        <w:rPr>
          <w:rFonts w:ascii="Times New Roman" w:hAnsi="Times New Roman" w:cs="Times New Roman"/>
          <w:sz w:val="28"/>
          <w:szCs w:val="28"/>
        </w:rPr>
        <w:t>з</w:t>
      </w:r>
      <w:r w:rsidRPr="007E681E">
        <w:rPr>
          <w:rFonts w:ascii="Times New Roman" w:hAnsi="Times New Roman" w:cs="Times New Roman"/>
          <w:noProof/>
          <w:sz w:val="28"/>
          <w:szCs w:val="28"/>
        </w:rPr>
        <w:t xml:space="preserve">аявителей </w:t>
      </w:r>
      <w:r w:rsidRPr="007E681E">
        <w:rPr>
          <w:rFonts w:ascii="Times New Roman" w:hAnsi="Times New Roman" w:cs="Times New Roman"/>
          <w:sz w:val="28"/>
          <w:szCs w:val="28"/>
        </w:rPr>
        <w:t>о</w:t>
      </w:r>
      <w:r w:rsidRPr="007E681E">
        <w:rPr>
          <w:rFonts w:ascii="Times New Roman" w:hAnsi="Times New Roman" w:cs="Times New Roman"/>
          <w:noProof/>
          <w:sz w:val="28"/>
          <w:szCs w:val="28"/>
        </w:rPr>
        <w:t xml:space="preserve"> </w:t>
      </w:r>
      <w:r w:rsidRPr="007E681E">
        <w:rPr>
          <w:rFonts w:ascii="Times New Roman" w:hAnsi="Times New Roman" w:cs="Times New Roman"/>
          <w:sz w:val="28"/>
          <w:szCs w:val="28"/>
        </w:rPr>
        <w:t>п</w:t>
      </w:r>
      <w:r w:rsidRPr="007E681E">
        <w:rPr>
          <w:rFonts w:ascii="Times New Roman" w:hAnsi="Times New Roman" w:cs="Times New Roman"/>
          <w:noProof/>
          <w:sz w:val="28"/>
          <w:szCs w:val="28"/>
        </w:rPr>
        <w:t xml:space="preserve">орядке </w:t>
      </w:r>
      <w:r w:rsidRPr="007E681E">
        <w:rPr>
          <w:rFonts w:ascii="Times New Roman" w:hAnsi="Times New Roman" w:cs="Times New Roman"/>
          <w:sz w:val="28"/>
          <w:szCs w:val="28"/>
        </w:rPr>
        <w:t>п</w:t>
      </w:r>
      <w:r w:rsidRPr="007E681E">
        <w:rPr>
          <w:rFonts w:ascii="Times New Roman" w:hAnsi="Times New Roman" w:cs="Times New Roman"/>
          <w:noProof/>
          <w:sz w:val="28"/>
          <w:szCs w:val="28"/>
        </w:rPr>
        <w:t xml:space="preserve">редоставления </w:t>
      </w:r>
      <w:r w:rsidRPr="007E681E">
        <w:rPr>
          <w:rFonts w:ascii="Times New Roman" w:hAnsi="Times New Roman" w:cs="Times New Roman"/>
          <w:sz w:val="28"/>
          <w:szCs w:val="28"/>
        </w:rPr>
        <w:t>м</w:t>
      </w:r>
      <w:r w:rsidRPr="007E681E">
        <w:rPr>
          <w:rFonts w:ascii="Times New Roman" w:hAnsi="Times New Roman" w:cs="Times New Roman"/>
          <w:noProof/>
          <w:sz w:val="28"/>
          <w:szCs w:val="28"/>
        </w:rPr>
        <w:t xml:space="preserve">униципальной услуги </w:t>
      </w:r>
      <w:r w:rsidRPr="007E681E">
        <w:rPr>
          <w:rFonts w:ascii="Times New Roman" w:hAnsi="Times New Roman" w:cs="Times New Roman"/>
          <w:sz w:val="28"/>
          <w:szCs w:val="28"/>
        </w:rPr>
        <w:t>о</w:t>
      </w:r>
      <w:r w:rsidRPr="007E681E">
        <w:rPr>
          <w:rFonts w:ascii="Times New Roman" w:hAnsi="Times New Roman" w:cs="Times New Roman"/>
          <w:noProof/>
          <w:sz w:val="28"/>
          <w:szCs w:val="28"/>
        </w:rPr>
        <w:t xml:space="preserve">существляется </w:t>
      </w:r>
      <w:r w:rsidRPr="007E681E">
        <w:rPr>
          <w:rFonts w:ascii="Times New Roman" w:hAnsi="Times New Roman" w:cs="Times New Roman"/>
          <w:sz w:val="28"/>
          <w:szCs w:val="28"/>
        </w:rPr>
        <w:t>в</w:t>
      </w:r>
      <w:r w:rsidRPr="007E681E">
        <w:rPr>
          <w:rFonts w:ascii="Times New Roman" w:hAnsi="Times New Roman" w:cs="Times New Roman"/>
          <w:noProof/>
          <w:sz w:val="28"/>
          <w:szCs w:val="28"/>
        </w:rPr>
        <w:t xml:space="preserve"> </w:t>
      </w:r>
      <w:r w:rsidRPr="007E681E">
        <w:rPr>
          <w:rFonts w:ascii="Times New Roman" w:hAnsi="Times New Roman" w:cs="Times New Roman"/>
          <w:sz w:val="28"/>
          <w:szCs w:val="28"/>
        </w:rPr>
        <w:t xml:space="preserve">форме </w:t>
      </w:r>
      <w:r w:rsidRPr="007E681E">
        <w:rPr>
          <w:rFonts w:ascii="Times New Roman" w:hAnsi="Times New Roman" w:cs="Times New Roman"/>
          <w:noProof/>
          <w:sz w:val="28"/>
          <w:szCs w:val="28"/>
        </w:rPr>
        <w:t xml:space="preserve">индивидуального </w:t>
      </w:r>
      <w:r w:rsidRPr="007E681E">
        <w:rPr>
          <w:rFonts w:ascii="Times New Roman" w:hAnsi="Times New Roman" w:cs="Times New Roman"/>
          <w:sz w:val="28"/>
          <w:szCs w:val="28"/>
        </w:rPr>
        <w:t>и</w:t>
      </w:r>
      <w:r w:rsidRPr="007E681E">
        <w:rPr>
          <w:rFonts w:ascii="Times New Roman" w:hAnsi="Times New Roman" w:cs="Times New Roman"/>
          <w:noProof/>
          <w:sz w:val="28"/>
          <w:szCs w:val="28"/>
        </w:rPr>
        <w:t xml:space="preserve">нформирования и публичного </w:t>
      </w:r>
      <w:r w:rsidRPr="007E681E">
        <w:rPr>
          <w:rFonts w:ascii="Times New Roman" w:hAnsi="Times New Roman" w:cs="Times New Roman"/>
          <w:sz w:val="28"/>
          <w:szCs w:val="28"/>
        </w:rPr>
        <w:t>и</w:t>
      </w:r>
      <w:r w:rsidRPr="007E681E">
        <w:rPr>
          <w:rFonts w:ascii="Times New Roman" w:hAnsi="Times New Roman" w:cs="Times New Roman"/>
          <w:noProof/>
          <w:sz w:val="28"/>
          <w:szCs w:val="28"/>
        </w:rPr>
        <w:t xml:space="preserve">нформирования. </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lastRenderedPageBreak/>
        <w:t xml:space="preserve">1.3.5. </w:t>
      </w:r>
      <w:r w:rsidRPr="007E681E">
        <w:rPr>
          <w:rStyle w:val="FontStyle39"/>
          <w:sz w:val="28"/>
          <w:szCs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1.3.6. 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31429" w:rsidRPr="007E681E" w:rsidRDefault="00A31429" w:rsidP="00934235">
      <w:pPr>
        <w:spacing w:after="0" w:line="240" w:lineRule="auto"/>
        <w:ind w:firstLine="709"/>
        <w:jc w:val="both"/>
        <w:rPr>
          <w:rStyle w:val="FontStyle39"/>
          <w:sz w:val="28"/>
          <w:szCs w:val="28"/>
        </w:rPr>
      </w:pPr>
      <w:r w:rsidRPr="007E681E">
        <w:rPr>
          <w:rStyle w:val="FontStyle42"/>
          <w:rFonts w:cs="Times New Roman"/>
        </w:rPr>
        <w:t xml:space="preserve">Должностное лицо Администрации, при устном информировании о порядке </w:t>
      </w:r>
      <w:r w:rsidRPr="007E681E">
        <w:rPr>
          <w:rStyle w:val="FontStyle39"/>
          <w:sz w:val="28"/>
          <w:szCs w:val="28"/>
        </w:rPr>
        <w:t>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1.3.7.</w:t>
      </w:r>
      <w:r w:rsidRPr="007E681E">
        <w:rPr>
          <w:rStyle w:val="FontStyle39"/>
          <w:sz w:val="28"/>
          <w:szCs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При индивидуальном письменном информировании ответ направляется заявителю в течение 30 дней со дня регистрации обращения.</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1429" w:rsidRPr="007E681E" w:rsidRDefault="00A31429" w:rsidP="00934235">
      <w:pPr>
        <w:pStyle w:val="ConsNormal"/>
        <w:ind w:right="0"/>
        <w:jc w:val="both"/>
        <w:rPr>
          <w:rStyle w:val="FontStyle39"/>
          <w:sz w:val="28"/>
          <w:szCs w:val="28"/>
        </w:rPr>
      </w:pPr>
      <w:r w:rsidRPr="007E681E">
        <w:rPr>
          <w:rStyle w:val="FontStyle39"/>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Pr="007E681E">
        <w:rPr>
          <w:rFonts w:ascii="Times New Roman" w:hAnsi="Times New Roman" w:cs="Times New Roman"/>
          <w:sz w:val="28"/>
          <w:szCs w:val="28"/>
        </w:rPr>
        <w:t xml:space="preserve"> на информационных стендах в общественных местах: здании Администрации, магазинах, доме культуры</w:t>
      </w:r>
      <w:r w:rsidRPr="007E681E">
        <w:rPr>
          <w:rStyle w:val="FontStyle39"/>
          <w:sz w:val="28"/>
          <w:szCs w:val="28"/>
        </w:rPr>
        <w:t xml:space="preserve"> и на официальном сайте Администрации.</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1.3.8.</w:t>
      </w:r>
      <w:r w:rsidRPr="007E681E">
        <w:rPr>
          <w:rStyle w:val="FontStyle39"/>
          <w:sz w:val="28"/>
          <w:szCs w:val="28"/>
        </w:rPr>
        <w:tab/>
        <w:t>Заявитель имеет право на получение сведений о стадии прохождения его обращения.</w:t>
      </w: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bCs/>
          <w:sz w:val="28"/>
          <w:szCs w:val="28"/>
        </w:rPr>
      </w:pP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bCs/>
          <w:sz w:val="28"/>
          <w:szCs w:val="28"/>
        </w:rPr>
      </w:pP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sz w:val="28"/>
          <w:szCs w:val="28"/>
        </w:rPr>
      </w:pPr>
      <w:r w:rsidRPr="007E681E">
        <w:rPr>
          <w:rFonts w:ascii="Times New Roman" w:hAnsi="Times New Roman" w:cs="Times New Roman"/>
          <w:b/>
          <w:sz w:val="28"/>
          <w:szCs w:val="28"/>
        </w:rPr>
        <w:t>2. Стандарт предоставления муниципальной услуги</w:t>
      </w: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sz w:val="28"/>
          <w:szCs w:val="28"/>
        </w:rPr>
      </w:pP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sz w:val="28"/>
          <w:szCs w:val="28"/>
        </w:rPr>
      </w:pPr>
      <w:r w:rsidRPr="007E681E">
        <w:rPr>
          <w:rFonts w:ascii="Times New Roman" w:hAnsi="Times New Roman" w:cs="Times New Roman"/>
          <w:b/>
          <w:sz w:val="28"/>
          <w:szCs w:val="28"/>
        </w:rPr>
        <w:t>2.1. Наименование муниципальной услуги</w:t>
      </w: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sz w:val="28"/>
          <w:szCs w:val="28"/>
        </w:rPr>
      </w:pPr>
    </w:p>
    <w:p w:rsidR="00A31429" w:rsidRPr="007E681E" w:rsidRDefault="00A31429" w:rsidP="00934235">
      <w:pPr>
        <w:pStyle w:val="ConsPlusNormal"/>
        <w:ind w:firstLine="540"/>
        <w:jc w:val="both"/>
        <w:outlineLvl w:val="2"/>
        <w:rPr>
          <w:rFonts w:ascii="Times New Roman" w:hAnsi="Times New Roman" w:cs="Times New Roman"/>
          <w:sz w:val="28"/>
        </w:rPr>
      </w:pPr>
      <w:r w:rsidRPr="007E681E">
        <w:rPr>
          <w:rStyle w:val="ConsPlusNonformat0"/>
          <w:rFonts w:ascii="Times New Roman" w:hAnsi="Times New Roman" w:cs="Times New Roman"/>
          <w:color w:val="000000"/>
          <w:sz w:val="28"/>
        </w:rPr>
        <w:lastRenderedPageBreak/>
        <w:t>2.1.1. Наименование муниципальной услуги</w:t>
      </w:r>
      <w:r w:rsidRPr="007E681E">
        <w:rPr>
          <w:rFonts w:ascii="Times New Roman" w:hAnsi="Times New Roman" w:cs="Times New Roman"/>
          <w:color w:val="000000"/>
          <w:szCs w:val="28"/>
        </w:rPr>
        <w:t xml:space="preserve"> – </w:t>
      </w:r>
      <w:r w:rsidRPr="007E681E">
        <w:rPr>
          <w:rStyle w:val="ConsPlusNonformat0"/>
          <w:rFonts w:ascii="Times New Roman" w:hAnsi="Times New Roman" w:cs="Times New Roman"/>
          <w:sz w:val="28"/>
        </w:rPr>
        <w:t>«</w:t>
      </w:r>
      <w:r w:rsidRPr="007E681E">
        <w:rPr>
          <w:rFonts w:ascii="Times New Roman" w:hAnsi="Times New Roman" w:cs="Times New Roman"/>
          <w:sz w:val="28"/>
        </w:rPr>
        <w:t>Предоставление объектов недвижимого имущества находящегося в муниципальной собственности (кроме земли) в аренду</w:t>
      </w:r>
      <w:r w:rsidRPr="007E681E">
        <w:rPr>
          <w:rStyle w:val="ConsPlusNonformat0"/>
          <w:rFonts w:ascii="Times New Roman" w:hAnsi="Times New Roman" w:cs="Times New Roman"/>
          <w:sz w:val="28"/>
        </w:rPr>
        <w:t>».</w:t>
      </w:r>
      <w:bookmarkStart w:id="0" w:name="_GoBack"/>
      <w:bookmarkEnd w:id="0"/>
    </w:p>
    <w:p w:rsidR="00A31429" w:rsidRPr="007E681E" w:rsidRDefault="00A31429" w:rsidP="00934235">
      <w:pPr>
        <w:autoSpaceDE w:val="0"/>
        <w:autoSpaceDN w:val="0"/>
        <w:adjustRightInd w:val="0"/>
        <w:spacing w:after="0" w:line="240" w:lineRule="auto"/>
        <w:jc w:val="both"/>
        <w:outlineLvl w:val="2"/>
        <w:rPr>
          <w:rFonts w:ascii="Times New Roman" w:hAnsi="Times New Roman" w:cs="Times New Roman"/>
          <w:sz w:val="28"/>
          <w:szCs w:val="28"/>
        </w:rPr>
      </w:pPr>
    </w:p>
    <w:p w:rsidR="00A31429" w:rsidRPr="007E681E" w:rsidRDefault="00A31429" w:rsidP="00934235">
      <w:pPr>
        <w:pStyle w:val="ConsPlusNormal"/>
        <w:ind w:firstLine="0"/>
        <w:jc w:val="center"/>
        <w:outlineLvl w:val="2"/>
        <w:rPr>
          <w:rFonts w:ascii="Times New Roman" w:hAnsi="Times New Roman" w:cs="Times New Roman"/>
          <w:b/>
          <w:sz w:val="28"/>
          <w:szCs w:val="28"/>
        </w:rPr>
      </w:pPr>
      <w:r w:rsidRPr="007E681E">
        <w:rPr>
          <w:rFonts w:ascii="Times New Roman" w:hAnsi="Times New Roman" w:cs="Times New Roman"/>
          <w:b/>
          <w:sz w:val="28"/>
          <w:szCs w:val="28"/>
        </w:rPr>
        <w:t>2.2.Наименование органа, предоставляющего муниципальную услугу</w:t>
      </w:r>
    </w:p>
    <w:p w:rsidR="00A31429" w:rsidRPr="007E681E" w:rsidRDefault="00A31429" w:rsidP="00934235">
      <w:pPr>
        <w:pStyle w:val="ConsPlusNormal"/>
        <w:ind w:firstLine="0"/>
        <w:jc w:val="both"/>
        <w:outlineLvl w:val="2"/>
        <w:rPr>
          <w:rFonts w:ascii="Times New Roman" w:hAnsi="Times New Roman" w:cs="Times New Roman"/>
          <w:sz w:val="28"/>
          <w:szCs w:val="28"/>
        </w:rPr>
      </w:pPr>
    </w:p>
    <w:p w:rsidR="00A31429" w:rsidRPr="007E681E" w:rsidRDefault="00A31429" w:rsidP="00934235">
      <w:pPr>
        <w:pStyle w:val="ConsPlusNormal"/>
        <w:ind w:firstLine="540"/>
        <w:jc w:val="both"/>
        <w:outlineLvl w:val="2"/>
        <w:rPr>
          <w:rFonts w:ascii="Times New Roman" w:hAnsi="Times New Roman" w:cs="Times New Roman"/>
          <w:color w:val="FF0000"/>
          <w:sz w:val="28"/>
          <w:szCs w:val="28"/>
        </w:rPr>
      </w:pPr>
      <w:r w:rsidRPr="007E681E">
        <w:rPr>
          <w:rFonts w:ascii="Times New Roman" w:hAnsi="Times New Roman" w:cs="Times New Roman"/>
          <w:sz w:val="28"/>
          <w:szCs w:val="28"/>
        </w:rPr>
        <w:t xml:space="preserve">2.2.1.Муниципальную услугу предоставляет Администрация   </w:t>
      </w:r>
      <w:proofErr w:type="spellStart"/>
      <w:r w:rsidRPr="007E681E">
        <w:rPr>
          <w:rFonts w:ascii="Times New Roman" w:hAnsi="Times New Roman" w:cs="Times New Roman"/>
          <w:sz w:val="28"/>
          <w:szCs w:val="28"/>
        </w:rPr>
        <w:t>Владимировского</w:t>
      </w:r>
      <w:proofErr w:type="spellEnd"/>
      <w:r w:rsidRPr="007E681E">
        <w:rPr>
          <w:rFonts w:ascii="Times New Roman" w:hAnsi="Times New Roman" w:cs="Times New Roman"/>
          <w:sz w:val="28"/>
          <w:szCs w:val="28"/>
        </w:rPr>
        <w:t xml:space="preserve">   сельское поселение Хиславичского района Смоленской области. </w:t>
      </w:r>
    </w:p>
    <w:p w:rsidR="00A31429" w:rsidRPr="007E681E" w:rsidRDefault="00A31429" w:rsidP="00934235">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2.2.2.  При предоставлении услуги администрация в целях получения документов (информации), либо осуществлении согласований и иных </w:t>
      </w:r>
      <w:proofErr w:type="gramStart"/>
      <w:r w:rsidRPr="007E681E">
        <w:rPr>
          <w:rFonts w:ascii="Times New Roman" w:hAnsi="Times New Roman" w:cs="Times New Roman"/>
          <w:sz w:val="28"/>
          <w:szCs w:val="28"/>
        </w:rPr>
        <w:t>действий</w:t>
      </w:r>
      <w:proofErr w:type="gramEnd"/>
      <w:r w:rsidRPr="007E681E">
        <w:rPr>
          <w:rFonts w:ascii="Times New Roman" w:hAnsi="Times New Roman" w:cs="Times New Roman"/>
          <w:sz w:val="28"/>
          <w:szCs w:val="28"/>
        </w:rPr>
        <w:t xml:space="preserve">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A31429" w:rsidRPr="007E681E" w:rsidRDefault="00A31429" w:rsidP="00934235">
      <w:pPr>
        <w:pStyle w:val="ConsPlusNormal"/>
        <w:ind w:firstLine="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Межрайонная ИФНС № 8 по Смоленской области по адресу: 216450, Смоленская область, г. Починок, </w:t>
      </w:r>
      <w:proofErr w:type="spellStart"/>
      <w:r w:rsidRPr="007E681E">
        <w:rPr>
          <w:rFonts w:ascii="Times New Roman" w:hAnsi="Times New Roman" w:cs="Times New Roman"/>
          <w:sz w:val="28"/>
          <w:szCs w:val="28"/>
        </w:rPr>
        <w:t>ул</w:t>
      </w:r>
      <w:proofErr w:type="gramStart"/>
      <w:r w:rsidRPr="007E681E">
        <w:rPr>
          <w:rFonts w:ascii="Times New Roman" w:hAnsi="Times New Roman" w:cs="Times New Roman"/>
          <w:sz w:val="28"/>
          <w:szCs w:val="28"/>
        </w:rPr>
        <w:t>.С</w:t>
      </w:r>
      <w:proofErr w:type="gramEnd"/>
      <w:r w:rsidRPr="007E681E">
        <w:rPr>
          <w:rFonts w:ascii="Times New Roman" w:hAnsi="Times New Roman" w:cs="Times New Roman"/>
          <w:sz w:val="28"/>
          <w:szCs w:val="28"/>
        </w:rPr>
        <w:t>оветская</w:t>
      </w:r>
      <w:proofErr w:type="spellEnd"/>
      <w:r w:rsidRPr="007E681E">
        <w:rPr>
          <w:rFonts w:ascii="Times New Roman" w:hAnsi="Times New Roman" w:cs="Times New Roman"/>
          <w:sz w:val="28"/>
          <w:szCs w:val="28"/>
        </w:rPr>
        <w:t xml:space="preserve"> , дом 2</w:t>
      </w:r>
    </w:p>
    <w:p w:rsidR="00A31429" w:rsidRPr="007E681E" w:rsidRDefault="00A31429" w:rsidP="00934235">
      <w:pPr>
        <w:spacing w:after="0" w:line="240" w:lineRule="auto"/>
        <w:rPr>
          <w:rFonts w:ascii="Times New Roman" w:hAnsi="Times New Roman" w:cs="Times New Roman"/>
          <w:sz w:val="28"/>
          <w:szCs w:val="28"/>
        </w:rPr>
      </w:pPr>
      <w:r w:rsidRPr="007E681E">
        <w:rPr>
          <w:rFonts w:ascii="Times New Roman" w:hAnsi="Times New Roman" w:cs="Times New Roman"/>
          <w:sz w:val="28"/>
          <w:szCs w:val="28"/>
        </w:rPr>
        <w:t>- Нотариальная контора;</w:t>
      </w:r>
    </w:p>
    <w:p w:rsidR="00A31429" w:rsidRPr="007E681E" w:rsidRDefault="00A31429" w:rsidP="00934235">
      <w:pPr>
        <w:pStyle w:val="ConsPlusNormal"/>
        <w:ind w:firstLine="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Филиал № 5 ФГБУ «ФКП </w:t>
      </w:r>
      <w:proofErr w:type="spellStart"/>
      <w:r w:rsidRPr="007E681E">
        <w:rPr>
          <w:rFonts w:ascii="Times New Roman" w:hAnsi="Times New Roman" w:cs="Times New Roman"/>
          <w:sz w:val="28"/>
          <w:szCs w:val="28"/>
        </w:rPr>
        <w:t>Росреестра</w:t>
      </w:r>
      <w:proofErr w:type="spellEnd"/>
      <w:r w:rsidRPr="007E681E">
        <w:rPr>
          <w:rFonts w:ascii="Times New Roman" w:hAnsi="Times New Roman" w:cs="Times New Roman"/>
          <w:sz w:val="28"/>
          <w:szCs w:val="28"/>
        </w:rPr>
        <w:t>» по Смоленской области</w:t>
      </w:r>
    </w:p>
    <w:p w:rsidR="00A31429" w:rsidRPr="007E681E" w:rsidRDefault="00A31429" w:rsidP="00934235">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2.2.3. </w:t>
      </w:r>
      <w:proofErr w:type="gramStart"/>
      <w:r w:rsidRPr="007E681E">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w:t>
      </w:r>
      <w:proofErr w:type="spellStart"/>
      <w:r w:rsidRPr="007E681E">
        <w:rPr>
          <w:rFonts w:ascii="Times New Roman" w:hAnsi="Times New Roman" w:cs="Times New Roman"/>
          <w:sz w:val="28"/>
          <w:szCs w:val="28"/>
        </w:rPr>
        <w:t>Владимировского</w:t>
      </w:r>
      <w:proofErr w:type="spellEnd"/>
      <w:r w:rsidRPr="007E681E">
        <w:rPr>
          <w:rFonts w:ascii="Times New Roman" w:hAnsi="Times New Roman" w:cs="Times New Roman"/>
          <w:sz w:val="28"/>
          <w:szCs w:val="28"/>
        </w:rPr>
        <w:t xml:space="preserve">   сельского поселения от 18 декабря 2012 г. № 33 «О перечне услуг, которые являются необходимыми</w:t>
      </w:r>
      <w:proofErr w:type="gramEnd"/>
      <w:r w:rsidRPr="007E681E">
        <w:rPr>
          <w:rFonts w:ascii="Times New Roman" w:hAnsi="Times New Roman" w:cs="Times New Roman"/>
          <w:sz w:val="28"/>
          <w:szCs w:val="28"/>
        </w:rPr>
        <w:t xml:space="preserve"> и обязательными для предоставления муниципальных услуг органами местного самоуправления Администрации   </w:t>
      </w:r>
      <w:proofErr w:type="spellStart"/>
      <w:r w:rsidRPr="007E681E">
        <w:rPr>
          <w:rFonts w:ascii="Times New Roman" w:hAnsi="Times New Roman" w:cs="Times New Roman"/>
          <w:sz w:val="28"/>
          <w:szCs w:val="28"/>
        </w:rPr>
        <w:t>Владимировского</w:t>
      </w:r>
      <w:proofErr w:type="spellEnd"/>
      <w:r w:rsidRPr="007E681E">
        <w:rPr>
          <w:rFonts w:ascii="Times New Roman" w:hAnsi="Times New Roman" w:cs="Times New Roman"/>
          <w:sz w:val="28"/>
          <w:szCs w:val="28"/>
        </w:rPr>
        <w:t xml:space="preserve">   сельского поселения».</w:t>
      </w:r>
    </w:p>
    <w:p w:rsidR="00A31429" w:rsidRPr="007E681E" w:rsidRDefault="00A31429" w:rsidP="00934235">
      <w:pPr>
        <w:pStyle w:val="ConsPlusNormal"/>
        <w:ind w:firstLine="540"/>
        <w:jc w:val="both"/>
        <w:outlineLvl w:val="2"/>
        <w:rPr>
          <w:rFonts w:ascii="Times New Roman" w:hAnsi="Times New Roman" w:cs="Times New Roman"/>
          <w:b/>
          <w:sz w:val="28"/>
          <w:szCs w:val="28"/>
        </w:rPr>
      </w:pP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sz w:val="28"/>
          <w:szCs w:val="28"/>
        </w:rPr>
      </w:pPr>
      <w:r w:rsidRPr="007E681E">
        <w:rPr>
          <w:rFonts w:ascii="Times New Roman" w:hAnsi="Times New Roman" w:cs="Times New Roman"/>
          <w:b/>
          <w:sz w:val="28"/>
          <w:szCs w:val="28"/>
        </w:rPr>
        <w:t>2.3. Результат предоставления муниципальной услуги</w:t>
      </w:r>
    </w:p>
    <w:p w:rsidR="00A31429" w:rsidRPr="007E681E" w:rsidRDefault="00A31429" w:rsidP="00934235">
      <w:pPr>
        <w:pStyle w:val="ConsPlusNormal"/>
        <w:ind w:firstLine="540"/>
        <w:jc w:val="both"/>
        <w:outlineLvl w:val="2"/>
        <w:rPr>
          <w:rFonts w:ascii="Times New Roman" w:hAnsi="Times New Roman" w:cs="Times New Roman"/>
          <w:sz w:val="28"/>
          <w:szCs w:val="28"/>
        </w:rPr>
      </w:pPr>
    </w:p>
    <w:p w:rsidR="00A31429" w:rsidRPr="007E681E" w:rsidRDefault="00A31429" w:rsidP="00934235">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2.3.1. Процедура предоставления муниципальной услуги завершается получением заявителем итогового документа:</w:t>
      </w:r>
    </w:p>
    <w:p w:rsidR="00A31429" w:rsidRPr="007E681E" w:rsidRDefault="00A31429" w:rsidP="00934235">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 договора аренды недвижимого имущества;</w:t>
      </w:r>
    </w:p>
    <w:p w:rsidR="00A31429" w:rsidRPr="007E681E" w:rsidRDefault="00A31429" w:rsidP="00934235">
      <w:pPr>
        <w:pStyle w:val="ConsPlusNormal"/>
        <w:ind w:firstLine="540"/>
        <w:jc w:val="both"/>
        <w:outlineLvl w:val="2"/>
        <w:rPr>
          <w:rFonts w:ascii="Times New Roman" w:hAnsi="Times New Roman" w:cs="Times New Roman"/>
          <w:sz w:val="28"/>
          <w:szCs w:val="28"/>
        </w:rPr>
      </w:pPr>
      <w:r w:rsidRPr="007E681E">
        <w:rPr>
          <w:rFonts w:ascii="Times New Roman" w:hAnsi="Times New Roman" w:cs="Times New Roman"/>
          <w:sz w:val="28"/>
          <w:szCs w:val="28"/>
        </w:rPr>
        <w:t>- уведомления об отказе заключения договора аренды с указанием причин.</w:t>
      </w:r>
    </w:p>
    <w:p w:rsidR="00A31429" w:rsidRPr="007E681E" w:rsidRDefault="00A31429" w:rsidP="00934235">
      <w:pPr>
        <w:spacing w:after="0" w:line="240" w:lineRule="auto"/>
        <w:ind w:firstLine="708"/>
        <w:jc w:val="both"/>
        <w:rPr>
          <w:rFonts w:ascii="Times New Roman" w:hAnsi="Times New Roman" w:cs="Times New Roman"/>
          <w:i/>
          <w:color w:val="000000"/>
          <w:sz w:val="28"/>
          <w:szCs w:val="28"/>
        </w:rPr>
      </w:pPr>
      <w:r w:rsidRPr="007E681E">
        <w:rPr>
          <w:rFonts w:ascii="Times New Roman" w:hAnsi="Times New Roman" w:cs="Times New Roman"/>
          <w:sz w:val="28"/>
          <w:szCs w:val="28"/>
        </w:rPr>
        <w:t>2.3.2.</w:t>
      </w:r>
      <w:r w:rsidRPr="007E681E">
        <w:rPr>
          <w:rFonts w:ascii="Times New Roman" w:hAnsi="Times New Roman" w:cs="Times New Roman"/>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7E681E">
        <w:rPr>
          <w:rFonts w:ascii="Times New Roman" w:hAnsi="Times New Roman" w:cs="Times New Roman"/>
          <w:i/>
          <w:color w:val="000000"/>
          <w:sz w:val="28"/>
          <w:szCs w:val="28"/>
        </w:rPr>
        <w:t>.</w:t>
      </w:r>
    </w:p>
    <w:p w:rsidR="00A31429" w:rsidRPr="007E681E" w:rsidRDefault="00A31429" w:rsidP="00934235">
      <w:pPr>
        <w:spacing w:after="0" w:line="240" w:lineRule="auto"/>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2.3.3.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A31429" w:rsidRPr="007E681E" w:rsidRDefault="00A31429" w:rsidP="00934235">
      <w:pPr>
        <w:spacing w:after="0" w:line="240" w:lineRule="auto"/>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2.3.4.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A31429" w:rsidRPr="007E681E" w:rsidRDefault="00A31429" w:rsidP="00934235">
      <w:pPr>
        <w:spacing w:after="0" w:line="240" w:lineRule="auto"/>
        <w:ind w:firstLine="709"/>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 xml:space="preserve">2.3.5.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w:t>
      </w:r>
      <w:r w:rsidRPr="007E681E">
        <w:rPr>
          <w:rFonts w:ascii="Times New Roman" w:hAnsi="Times New Roman" w:cs="Times New Roman"/>
          <w:color w:val="000000"/>
          <w:sz w:val="28"/>
          <w:szCs w:val="28"/>
        </w:rPr>
        <w:lastRenderedPageBreak/>
        <w:t>почте (заказным письмом) на адрес заявителя, указанный в запросе (обращении, заявлении).</w:t>
      </w:r>
    </w:p>
    <w:p w:rsidR="00A31429" w:rsidRPr="007E681E" w:rsidRDefault="00A31429" w:rsidP="00934235">
      <w:pPr>
        <w:autoSpaceDE w:val="0"/>
        <w:autoSpaceDN w:val="0"/>
        <w:adjustRightInd w:val="0"/>
        <w:spacing w:after="0" w:line="240" w:lineRule="auto"/>
        <w:ind w:firstLine="720"/>
        <w:jc w:val="both"/>
        <w:outlineLvl w:val="0"/>
        <w:rPr>
          <w:rFonts w:ascii="Times New Roman" w:hAnsi="Times New Roman" w:cs="Times New Roman"/>
          <w:sz w:val="28"/>
          <w:szCs w:val="28"/>
        </w:rPr>
      </w:pPr>
      <w:r w:rsidRPr="007E681E">
        <w:rPr>
          <w:rFonts w:ascii="Times New Roman" w:hAnsi="Times New Roman" w:cs="Times New Roman"/>
          <w:color w:val="000000"/>
          <w:sz w:val="28"/>
          <w:szCs w:val="28"/>
        </w:rPr>
        <w:t xml:space="preserve">2.3.6. При заочной форме получения результата предоставления муниципальной услуги в электронном виде </w:t>
      </w:r>
      <w:proofErr w:type="gramStart"/>
      <w:r w:rsidRPr="007E681E">
        <w:rPr>
          <w:rFonts w:ascii="Times New Roman" w:hAnsi="Times New Roman" w:cs="Times New Roman"/>
          <w:color w:val="000000"/>
          <w:sz w:val="28"/>
          <w:szCs w:val="28"/>
        </w:rPr>
        <w:t>документ, заверенный электронной подписью ответственного сотрудника Администрации направляется</w:t>
      </w:r>
      <w:proofErr w:type="gramEnd"/>
      <w:r w:rsidRPr="007E681E">
        <w:rPr>
          <w:rFonts w:ascii="Times New Roman" w:hAnsi="Times New Roman" w:cs="Times New Roman"/>
          <w:color w:val="000000"/>
          <w:sz w:val="28"/>
          <w:szCs w:val="28"/>
        </w:rPr>
        <w:t xml:space="preserve"> на адрес электронной почты, указанный в запросе (заявлении, обращении).</w:t>
      </w:r>
    </w:p>
    <w:p w:rsidR="00A31429" w:rsidRPr="007E681E" w:rsidRDefault="00A31429" w:rsidP="00934235">
      <w:pPr>
        <w:spacing w:after="0" w:line="240" w:lineRule="auto"/>
        <w:ind w:firstLine="709"/>
        <w:jc w:val="both"/>
        <w:rPr>
          <w:rFonts w:ascii="Times New Roman" w:hAnsi="Times New Roman" w:cs="Times New Roman"/>
          <w:color w:val="000000"/>
          <w:sz w:val="28"/>
          <w:szCs w:val="28"/>
        </w:rPr>
      </w:pPr>
    </w:p>
    <w:p w:rsidR="00A31429" w:rsidRPr="007E681E" w:rsidRDefault="00A31429" w:rsidP="00934235">
      <w:pPr>
        <w:pStyle w:val="ConsPlusNormal"/>
        <w:ind w:firstLine="54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2.4. Срок предоставления муниципальной услуги</w:t>
      </w:r>
    </w:p>
    <w:p w:rsidR="00A31429" w:rsidRPr="007E681E" w:rsidRDefault="00A31429" w:rsidP="00934235">
      <w:pPr>
        <w:pStyle w:val="ConsPlusNormal"/>
        <w:ind w:firstLine="0"/>
        <w:jc w:val="both"/>
        <w:outlineLvl w:val="2"/>
        <w:rPr>
          <w:rFonts w:ascii="Times New Roman" w:hAnsi="Times New Roman" w:cs="Times New Roman"/>
          <w:b/>
          <w:color w:val="FF0000"/>
          <w:sz w:val="28"/>
          <w:szCs w:val="28"/>
        </w:rPr>
      </w:pPr>
    </w:p>
    <w:p w:rsidR="00A31429" w:rsidRPr="007E681E" w:rsidRDefault="00A31429" w:rsidP="00934235">
      <w:pPr>
        <w:pStyle w:val="a9"/>
        <w:tabs>
          <w:tab w:val="left" w:pos="1134"/>
        </w:tabs>
        <w:spacing w:line="240" w:lineRule="auto"/>
        <w:ind w:firstLine="709"/>
      </w:pPr>
      <w:r w:rsidRPr="007E681E">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Pr="007E681E">
        <w:rPr>
          <w:b/>
        </w:rPr>
        <w:t xml:space="preserve">30 рабочих дней </w:t>
      </w:r>
      <w:r w:rsidRPr="007E681E">
        <w:t xml:space="preserve">(без проведения конкурса), </w:t>
      </w:r>
      <w:r w:rsidRPr="007E681E">
        <w:rPr>
          <w:b/>
        </w:rPr>
        <w:t>60 рабочих дней</w:t>
      </w:r>
      <w:r w:rsidRPr="007E681E">
        <w:t xml:space="preserve"> (с проведением конкурса)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A31429" w:rsidRPr="007E681E" w:rsidRDefault="00A31429" w:rsidP="00934235">
      <w:pPr>
        <w:pStyle w:val="a9"/>
        <w:tabs>
          <w:tab w:val="left" w:pos="1134"/>
        </w:tabs>
        <w:spacing w:line="240" w:lineRule="auto"/>
        <w:ind w:firstLine="709"/>
        <w:rPr>
          <w:color w:val="000000"/>
          <w:szCs w:val="28"/>
          <w:u w:val="single"/>
        </w:rPr>
      </w:pPr>
      <w:r w:rsidRPr="007E681E">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 xml:space="preserve">2.4.3. </w:t>
      </w:r>
      <w:proofErr w:type="gramStart"/>
      <w:r w:rsidRPr="007E681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roofErr w:type="gramEnd"/>
    </w:p>
    <w:p w:rsidR="00A31429" w:rsidRPr="007E681E" w:rsidRDefault="00A31429" w:rsidP="00934235">
      <w:pPr>
        <w:spacing w:after="0" w:line="240" w:lineRule="auto"/>
        <w:rPr>
          <w:rFonts w:ascii="Times New Roman" w:hAnsi="Times New Roman" w:cs="Times New Roman"/>
          <w:sz w:val="28"/>
          <w:szCs w:val="28"/>
        </w:rPr>
      </w:pPr>
      <w:r w:rsidRPr="007E681E">
        <w:rPr>
          <w:rFonts w:ascii="Times New Roman" w:hAnsi="Times New Roman" w:cs="Times New Roman"/>
          <w:color w:val="000000"/>
          <w:sz w:val="28"/>
          <w:szCs w:val="28"/>
        </w:rPr>
        <w:t xml:space="preserve">          2.4.4. </w:t>
      </w:r>
      <w:r w:rsidRPr="007E681E">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 3  рабочих дня.</w:t>
      </w:r>
    </w:p>
    <w:p w:rsidR="00A31429" w:rsidRPr="007E681E" w:rsidRDefault="00A31429" w:rsidP="00934235">
      <w:pPr>
        <w:pStyle w:val="a6"/>
        <w:ind w:firstLine="709"/>
        <w:rPr>
          <w:rFonts w:ascii="Times New Roman" w:hAnsi="Times New Roman"/>
          <w:u w:val="single"/>
        </w:rPr>
      </w:pPr>
    </w:p>
    <w:p w:rsidR="00A31429" w:rsidRPr="007E681E" w:rsidRDefault="00A31429" w:rsidP="00934235">
      <w:pPr>
        <w:pStyle w:val="ConsPlusNormal"/>
        <w:ind w:firstLine="0"/>
        <w:jc w:val="center"/>
        <w:outlineLvl w:val="2"/>
        <w:rPr>
          <w:rFonts w:ascii="Times New Roman" w:hAnsi="Times New Roman" w:cs="Times New Roman"/>
          <w:b/>
          <w:sz w:val="28"/>
          <w:szCs w:val="28"/>
        </w:rPr>
      </w:pPr>
      <w:r w:rsidRPr="007E681E">
        <w:rPr>
          <w:rFonts w:ascii="Times New Roman" w:hAnsi="Times New Roman" w:cs="Times New Roman"/>
          <w:b/>
          <w:sz w:val="28"/>
          <w:szCs w:val="28"/>
        </w:rPr>
        <w:t>2.5.Правовые основания предоставления муниципальной услуги</w:t>
      </w:r>
    </w:p>
    <w:p w:rsidR="00A31429" w:rsidRPr="007E681E" w:rsidRDefault="00A31429" w:rsidP="00934235">
      <w:pPr>
        <w:pStyle w:val="ConsPlusNormal"/>
        <w:ind w:firstLine="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7E681E">
        <w:rPr>
          <w:rFonts w:ascii="Times New Roman" w:hAnsi="Times New Roman" w:cs="Times New Roman"/>
          <w:sz w:val="28"/>
          <w:szCs w:val="28"/>
        </w:rPr>
        <w:t>с</w:t>
      </w:r>
      <w:proofErr w:type="gramEnd"/>
      <w:r w:rsidRPr="007E681E">
        <w:rPr>
          <w:rFonts w:ascii="Times New Roman" w:hAnsi="Times New Roman" w:cs="Times New Roman"/>
          <w:sz w:val="28"/>
          <w:szCs w:val="28"/>
        </w:rPr>
        <w:t>:</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1) Конституцией Российской Федерации;</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2) Федеральным законом от 27.07.2010 № 210-ФЗ «Об организации предоставления государственных и муниципальных услуг»;</w:t>
      </w:r>
    </w:p>
    <w:p w:rsidR="00A31429" w:rsidRPr="007E681E" w:rsidRDefault="00A31429" w:rsidP="009342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   3)Федеральным законом от 06.10.2003 N 131-ФЗ "Об общих принципах организации местного самоуправления в Российской Федерации";</w:t>
      </w:r>
    </w:p>
    <w:p w:rsidR="00A31429" w:rsidRPr="007E681E" w:rsidRDefault="00A31429" w:rsidP="009342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  4) Федеральным законом от 02.05.2006 N 59-ФЗ "О порядке рассмотрения обращений граждан Российской Федерации" (далее - Закон об обращениях граждан);</w:t>
      </w:r>
    </w:p>
    <w:p w:rsidR="00A31429" w:rsidRPr="007E681E" w:rsidRDefault="00A31429" w:rsidP="009342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   5) Федеральным законом от 27.07.2006 № 152-ФЗ «О персональных данных»;</w:t>
      </w:r>
    </w:p>
    <w:p w:rsidR="00A31429" w:rsidRPr="007E681E" w:rsidRDefault="00A31429" w:rsidP="00934235">
      <w:pPr>
        <w:autoSpaceDE w:val="0"/>
        <w:autoSpaceDN w:val="0"/>
        <w:adjustRightInd w:val="0"/>
        <w:spacing w:after="0" w:line="240" w:lineRule="auto"/>
        <w:jc w:val="both"/>
        <w:outlineLvl w:val="2"/>
        <w:rPr>
          <w:rFonts w:ascii="Times New Roman" w:hAnsi="Times New Roman" w:cs="Times New Roman"/>
          <w:sz w:val="28"/>
          <w:szCs w:val="28"/>
        </w:rPr>
      </w:pPr>
      <w:r w:rsidRPr="007E681E">
        <w:rPr>
          <w:rFonts w:ascii="Times New Roman" w:hAnsi="Times New Roman" w:cs="Times New Roman"/>
          <w:sz w:val="28"/>
          <w:szCs w:val="28"/>
        </w:rPr>
        <w:tab/>
        <w:t>6)</w:t>
      </w:r>
      <w:r w:rsidRPr="007E681E">
        <w:rPr>
          <w:rFonts w:ascii="Times New Roman" w:hAnsi="Times New Roman" w:cs="Times New Roman"/>
        </w:rPr>
        <w:t xml:space="preserve"> </w:t>
      </w:r>
      <w:r w:rsidRPr="007E681E">
        <w:rPr>
          <w:rFonts w:ascii="Times New Roman" w:hAnsi="Times New Roman" w:cs="Times New Roman"/>
          <w:sz w:val="28"/>
          <w:szCs w:val="28"/>
        </w:rPr>
        <w:t>Гражданским кодексом Российской Федерации;</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7)</w:t>
      </w:r>
      <w:r w:rsidRPr="007E681E">
        <w:rPr>
          <w:rFonts w:ascii="Times New Roman" w:hAnsi="Times New Roman" w:cs="Times New Roman"/>
        </w:rPr>
        <w:t xml:space="preserve"> </w:t>
      </w:r>
      <w:r w:rsidRPr="007E681E">
        <w:rPr>
          <w:rFonts w:ascii="Times New Roman" w:hAnsi="Times New Roman" w:cs="Times New Roman"/>
          <w:sz w:val="28"/>
          <w:szCs w:val="28"/>
        </w:rPr>
        <w:t>Федеральным законом от 29.07.1998 № 135 – ФЗ (редакция от 22.07.2010) «Об оценочной деятельности в Российской Федерации».</w:t>
      </w:r>
    </w:p>
    <w:p w:rsidR="00A31429" w:rsidRPr="007E681E" w:rsidRDefault="00A31429" w:rsidP="00934235">
      <w:pPr>
        <w:spacing w:after="0" w:line="240" w:lineRule="auto"/>
        <w:ind w:firstLine="709"/>
        <w:jc w:val="both"/>
        <w:rPr>
          <w:rFonts w:ascii="Times New Roman" w:hAnsi="Times New Roman" w:cs="Times New Roman"/>
          <w:sz w:val="28"/>
          <w:szCs w:val="28"/>
        </w:rPr>
      </w:pPr>
      <w:proofErr w:type="gramStart"/>
      <w:r w:rsidRPr="007E681E">
        <w:rPr>
          <w:rFonts w:ascii="Times New Roman" w:hAnsi="Times New Roman" w:cs="Times New Roman"/>
          <w:sz w:val="28"/>
          <w:szCs w:val="28"/>
        </w:rPr>
        <w:lastRenderedPageBreak/>
        <w:t>8)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31429" w:rsidRPr="007E681E" w:rsidRDefault="00A31429" w:rsidP="00934235">
      <w:pPr>
        <w:autoSpaceDE w:val="0"/>
        <w:autoSpaceDN w:val="0"/>
        <w:adjustRightInd w:val="0"/>
        <w:spacing w:after="0" w:line="240" w:lineRule="auto"/>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          9)Уставом    </w:t>
      </w:r>
      <w:proofErr w:type="spellStart"/>
      <w:r w:rsidRPr="007E681E">
        <w:rPr>
          <w:rFonts w:ascii="Times New Roman" w:hAnsi="Times New Roman" w:cs="Times New Roman"/>
          <w:sz w:val="28"/>
          <w:szCs w:val="28"/>
        </w:rPr>
        <w:t>Владимировского</w:t>
      </w:r>
      <w:proofErr w:type="spellEnd"/>
      <w:r w:rsidRPr="007E681E">
        <w:rPr>
          <w:rFonts w:ascii="Times New Roman" w:hAnsi="Times New Roman" w:cs="Times New Roman"/>
          <w:sz w:val="28"/>
          <w:szCs w:val="28"/>
        </w:rPr>
        <w:t xml:space="preserve">   сельского поселения Хиславичского района Смоленской области </w:t>
      </w:r>
    </w:p>
    <w:p w:rsidR="00A31429" w:rsidRPr="007E681E" w:rsidRDefault="00A31429" w:rsidP="00934235">
      <w:pPr>
        <w:spacing w:after="0" w:line="240" w:lineRule="auto"/>
        <w:ind w:firstLine="709"/>
        <w:jc w:val="both"/>
        <w:rPr>
          <w:rFonts w:ascii="Times New Roman" w:hAnsi="Times New Roman" w:cs="Times New Roman"/>
        </w:rPr>
      </w:pPr>
    </w:p>
    <w:p w:rsidR="00A31429" w:rsidRPr="007E681E" w:rsidRDefault="00A31429" w:rsidP="00934235">
      <w:pPr>
        <w:autoSpaceDE w:val="0"/>
        <w:autoSpaceDN w:val="0"/>
        <w:adjustRightInd w:val="0"/>
        <w:spacing w:after="0" w:line="240" w:lineRule="auto"/>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center"/>
        <w:outlineLvl w:val="2"/>
        <w:rPr>
          <w:rFonts w:ascii="Times New Roman" w:hAnsi="Times New Roman" w:cs="Times New Roman"/>
          <w:b/>
          <w:sz w:val="28"/>
          <w:szCs w:val="28"/>
        </w:rPr>
      </w:pPr>
      <w:r w:rsidRPr="007E681E">
        <w:rPr>
          <w:rFonts w:ascii="Times New Roman" w:hAnsi="Times New Roman" w:cs="Times New Roman"/>
          <w:b/>
          <w:sz w:val="28"/>
          <w:szCs w:val="28"/>
        </w:rPr>
        <w:t xml:space="preserve">          2.6. Исчерпывающий перечень документов, необходимых для предоставления муниципальной услуги</w:t>
      </w:r>
    </w:p>
    <w:p w:rsidR="00A31429" w:rsidRPr="007E681E" w:rsidRDefault="00A31429" w:rsidP="00934235">
      <w:pPr>
        <w:pStyle w:val="ConsPlusNormal"/>
        <w:ind w:firstLine="54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08"/>
        <w:jc w:val="both"/>
        <w:outlineLvl w:val="2"/>
        <w:rPr>
          <w:rFonts w:ascii="Times New Roman" w:hAnsi="Times New Roman" w:cs="Times New Roman"/>
          <w:sz w:val="28"/>
          <w:szCs w:val="28"/>
        </w:rPr>
      </w:pPr>
      <w:r w:rsidRPr="007E681E">
        <w:rPr>
          <w:rFonts w:ascii="Times New Roman" w:hAnsi="Times New Roman" w:cs="Times New Roman"/>
          <w:sz w:val="28"/>
          <w:szCs w:val="28"/>
        </w:rPr>
        <w:t xml:space="preserve">2.6.1. В перечень документов, необходимых для предоставления муниципальной услуги, входят: </w:t>
      </w:r>
    </w:p>
    <w:p w:rsidR="00A31429" w:rsidRPr="007E681E" w:rsidRDefault="00A31429" w:rsidP="00934235">
      <w:pPr>
        <w:pStyle w:val="ConsPlusNormal"/>
        <w:widowControl/>
        <w:ind w:firstLine="0"/>
        <w:jc w:val="both"/>
        <w:rPr>
          <w:rFonts w:ascii="Times New Roman" w:hAnsi="Times New Roman" w:cs="Times New Roman"/>
          <w:sz w:val="28"/>
          <w:szCs w:val="28"/>
        </w:rPr>
      </w:pPr>
      <w:r w:rsidRPr="007E681E">
        <w:rPr>
          <w:rFonts w:ascii="Times New Roman" w:hAnsi="Times New Roman" w:cs="Times New Roman"/>
          <w:sz w:val="28"/>
          <w:szCs w:val="28"/>
        </w:rPr>
        <w:t xml:space="preserve">   - заявление установленного образца по форме, приведенной в приложении №2;</w:t>
      </w:r>
    </w:p>
    <w:p w:rsidR="00A31429" w:rsidRPr="007E681E" w:rsidRDefault="00A31429" w:rsidP="00934235">
      <w:pPr>
        <w:pStyle w:val="ConsPlusNormal"/>
        <w:widowControl/>
        <w:ind w:firstLine="0"/>
        <w:jc w:val="both"/>
        <w:rPr>
          <w:rFonts w:ascii="Times New Roman" w:hAnsi="Times New Roman" w:cs="Times New Roman"/>
          <w:sz w:val="28"/>
          <w:szCs w:val="28"/>
        </w:rPr>
      </w:pPr>
      <w:r w:rsidRPr="007E681E">
        <w:rPr>
          <w:rFonts w:ascii="Times New Roman" w:hAnsi="Times New Roman" w:cs="Times New Roman"/>
          <w:sz w:val="28"/>
          <w:szCs w:val="28"/>
        </w:rPr>
        <w:t>К заявлению должны быть приложены следующие документы:</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а) для юридических лиц:</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 подлинники (для предъявления) и копии (для приобщения к делу) учредительных документов юридического лица со всеми действующими изменениями и дополнениями, а также документа, подтверждающего факт внесения записи о юридическом лице в единый государственный реестр юридических лиц;</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 подлинник и копии документа, подтверждающего полномочия лица, заключающего договор аренды от имени юридического лица;</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б) для индивидуальных предпринимателей:</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 подлинники (для предъявления) и копии (для приобщения к делу): документа, удостоверяющего личность, свидетельства о государственной регистрации,</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 свидетельства о постановке на учет физического лица в налоговом органе по месту жительства, </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в) для физических лиц:</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копия документа, удостоверяющего личность;</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w:t>
      </w:r>
      <w:r w:rsidRPr="007E681E">
        <w:rPr>
          <w:rFonts w:ascii="Times New Roman" w:hAnsi="Times New Roman" w:cs="Times New Roman"/>
          <w:sz w:val="28"/>
          <w:szCs w:val="28"/>
        </w:rPr>
        <w:tab/>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2.6.3. Документы, представляемые заявителем, должны соответствовать следующим требованиям:</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lastRenderedPageBreak/>
        <w:t>- в документах не должно быть подчисток, приписок, зачеркнутых слов и иных неоговоренных исправлений;</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документы не должны быть исполнены карандашом;</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A31429" w:rsidRPr="007E681E" w:rsidRDefault="00A31429" w:rsidP="00934235">
      <w:pPr>
        <w:autoSpaceDE w:val="0"/>
        <w:autoSpaceDN w:val="0"/>
        <w:adjustRightInd w:val="0"/>
        <w:spacing w:after="0" w:line="240" w:lineRule="auto"/>
        <w:outlineLvl w:val="2"/>
        <w:rPr>
          <w:rFonts w:ascii="Times New Roman" w:hAnsi="Times New Roman" w:cs="Times New Roman"/>
          <w:sz w:val="28"/>
          <w:szCs w:val="28"/>
        </w:rPr>
      </w:pPr>
    </w:p>
    <w:p w:rsidR="00A31429" w:rsidRPr="007E681E" w:rsidRDefault="00A31429" w:rsidP="00934235">
      <w:pPr>
        <w:spacing w:after="0" w:line="240" w:lineRule="auto"/>
        <w:ind w:firstLine="708"/>
        <w:jc w:val="center"/>
        <w:rPr>
          <w:rFonts w:ascii="Times New Roman" w:hAnsi="Times New Roman" w:cs="Times New Roman"/>
          <w:b/>
          <w:sz w:val="28"/>
          <w:szCs w:val="28"/>
        </w:rPr>
      </w:pPr>
      <w:r w:rsidRPr="007E681E">
        <w:rPr>
          <w:rFonts w:ascii="Times New Roman" w:hAnsi="Times New Roman" w:cs="Times New Roman"/>
          <w:b/>
          <w:sz w:val="28"/>
          <w:szCs w:val="28"/>
        </w:rPr>
        <w:t>2.6</w:t>
      </w:r>
      <w:r w:rsidRPr="007E681E">
        <w:rPr>
          <w:rFonts w:ascii="Times New Roman" w:hAnsi="Times New Roman" w:cs="Times New Roman"/>
          <w:b/>
          <w:sz w:val="28"/>
          <w:szCs w:val="28"/>
          <w:vertAlign w:val="superscript"/>
        </w:rPr>
        <w:t>1</w:t>
      </w:r>
      <w:r w:rsidRPr="007E681E">
        <w:rPr>
          <w:rFonts w:ascii="Times New Roman" w:hAnsi="Times New Roman" w:cs="Times New Roman"/>
          <w:b/>
          <w:sz w:val="28"/>
          <w:szCs w:val="28"/>
        </w:rPr>
        <w:t>.Порядок проведения аукциона на право заключения договоров аренды</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Извещение о проведен</w:t>
      </w:r>
      <w:proofErr w:type="gramStart"/>
      <w:r w:rsidRPr="007E681E">
        <w:rPr>
          <w:rFonts w:ascii="Times New Roman" w:hAnsi="Times New Roman" w:cs="Times New Roman"/>
          <w:sz w:val="28"/>
          <w:szCs w:val="28"/>
        </w:rPr>
        <w:t>ии ау</w:t>
      </w:r>
      <w:proofErr w:type="gramEnd"/>
      <w:r w:rsidRPr="007E681E">
        <w:rPr>
          <w:rFonts w:ascii="Times New Roman" w:hAnsi="Times New Roman" w:cs="Times New Roman"/>
          <w:sz w:val="28"/>
          <w:szCs w:val="28"/>
        </w:rPr>
        <w:t>кциона опубликовывается в средствах массовой информации и размещается в сети «Интернет» на официальном сайте Администрации муниципального образования «Хиславичский район» Смоленской области не менее чем за тридцать рабочих дней до истечения срока представления заявок на участие в конкурсе.</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.2.Извещение о проведен</w:t>
      </w:r>
      <w:proofErr w:type="gramStart"/>
      <w:r w:rsidRPr="007E681E">
        <w:rPr>
          <w:rFonts w:ascii="Times New Roman" w:hAnsi="Times New Roman" w:cs="Times New Roman"/>
          <w:sz w:val="28"/>
          <w:szCs w:val="28"/>
        </w:rPr>
        <w:t>ии ау</w:t>
      </w:r>
      <w:proofErr w:type="gramEnd"/>
      <w:r w:rsidRPr="007E681E">
        <w:rPr>
          <w:rFonts w:ascii="Times New Roman" w:hAnsi="Times New Roman" w:cs="Times New Roman"/>
          <w:sz w:val="28"/>
          <w:szCs w:val="28"/>
        </w:rPr>
        <w:t>кциона должно содержать:</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наименование, место нахождения, почтовый адрес, адрес электронной почты и номер контактного телефона организатора аукциона;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целевое назначение муниципального имущества, права на которое передаются по договору;</w:t>
      </w:r>
    </w:p>
    <w:p w:rsidR="00A31429" w:rsidRPr="007E681E" w:rsidRDefault="00A31429" w:rsidP="00934235">
      <w:pPr>
        <w:spacing w:after="0" w:line="240" w:lineRule="auto"/>
        <w:ind w:firstLine="708"/>
        <w:jc w:val="both"/>
        <w:rPr>
          <w:rFonts w:ascii="Times New Roman" w:hAnsi="Times New Roman" w:cs="Times New Roman"/>
          <w:sz w:val="28"/>
          <w:szCs w:val="28"/>
        </w:rPr>
      </w:pPr>
      <w:proofErr w:type="gramStart"/>
      <w:r w:rsidRPr="007E681E">
        <w:rPr>
          <w:rFonts w:ascii="Times New Roman" w:hAnsi="Times New Roman" w:cs="Times New Roman"/>
          <w:sz w:val="28"/>
          <w:szCs w:val="28"/>
        </w:rP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срок действия договора;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xml:space="preserve">- требование о внесении задатка, а также размер задатка, в случае если в документации об аукционе предусмотрено </w:t>
      </w:r>
      <w:proofErr w:type="gramStart"/>
      <w:r w:rsidRPr="007E681E">
        <w:rPr>
          <w:rFonts w:ascii="Times New Roman" w:hAnsi="Times New Roman" w:cs="Times New Roman"/>
          <w:sz w:val="28"/>
          <w:szCs w:val="28"/>
        </w:rPr>
        <w:t>требование</w:t>
      </w:r>
      <w:proofErr w:type="gramEnd"/>
      <w:r w:rsidRPr="007E681E">
        <w:rPr>
          <w:rFonts w:ascii="Times New Roman" w:hAnsi="Times New Roman" w:cs="Times New Roman"/>
          <w:sz w:val="28"/>
          <w:szCs w:val="28"/>
        </w:rPr>
        <w:t xml:space="preserve"> о внесении задатка;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срок, в течение которого организатор аукциона вправе отказаться от проведения аукциона;</w:t>
      </w:r>
    </w:p>
    <w:p w:rsidR="00A31429" w:rsidRPr="007E681E" w:rsidRDefault="00A31429" w:rsidP="00934235">
      <w:pPr>
        <w:spacing w:after="0" w:line="240" w:lineRule="auto"/>
        <w:ind w:firstLine="708"/>
        <w:jc w:val="both"/>
        <w:rPr>
          <w:rFonts w:ascii="Times New Roman" w:hAnsi="Times New Roman" w:cs="Times New Roman"/>
          <w:sz w:val="28"/>
          <w:szCs w:val="28"/>
        </w:rPr>
      </w:pPr>
      <w:proofErr w:type="gramStart"/>
      <w:r w:rsidRPr="007E681E">
        <w:rPr>
          <w:rFonts w:ascii="Times New Roman" w:hAnsi="Times New Roman" w:cs="Times New Roman"/>
          <w:sz w:val="28"/>
          <w:szCs w:val="28"/>
        </w:rPr>
        <w:t xml:space="preserve">- указание на то, что участниками аукциона могут являться только субъекты малого и среднего предпринимательства, имеющие право на поддержку органами </w:t>
      </w:r>
      <w:r w:rsidRPr="007E681E">
        <w:rPr>
          <w:rFonts w:ascii="Times New Roman" w:hAnsi="Times New Roman" w:cs="Times New Roman"/>
          <w:sz w:val="28"/>
          <w:szCs w:val="28"/>
        </w:rPr>
        <w:lastRenderedPageBreak/>
        <w:t>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w:t>
      </w:r>
      <w:proofErr w:type="gramEnd"/>
      <w:r w:rsidRPr="007E681E">
        <w:rPr>
          <w:rFonts w:ascii="Times New Roman" w:hAnsi="Times New Roman" w:cs="Times New Roman"/>
          <w:sz w:val="28"/>
          <w:szCs w:val="28"/>
        </w:rPr>
        <w:t xml:space="preserve"> </w:t>
      </w:r>
      <w:proofErr w:type="gramStart"/>
      <w:r w:rsidRPr="007E681E">
        <w:rPr>
          <w:rFonts w:ascii="Times New Roman" w:hAnsi="Times New Roman" w:cs="Times New Roman"/>
          <w:sz w:val="28"/>
          <w:szCs w:val="28"/>
        </w:rPr>
        <w:t>отношении</w:t>
      </w:r>
      <w:proofErr w:type="gramEnd"/>
      <w:r w:rsidRPr="007E681E">
        <w:rPr>
          <w:rFonts w:ascii="Times New Roman" w:hAnsi="Times New Roman" w:cs="Times New Roman"/>
          <w:sz w:val="28"/>
          <w:szCs w:val="28"/>
        </w:rPr>
        <w:t xml:space="preserve"> имущества, предусмотренного Законом.</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.3. Заявка должна быть подготовлена и представлена в соответствии с требованиями и условиями определенными аукционной документации.  Заявка должна содержать согласие  претендента на участие в аукционе и его обязательства по выполнению условий аукциона и заключению договора аренды. К заявке прилагаются копии документов указанных  в пункте 2.5.4. настоящего Административного регламента.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.4. Для участия в аукционе лицом, имеющим намерение арендовать имущество, должны быть представлены следующие документы:</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сведения и документы о заявителе, подавшем такую заявку:</w:t>
      </w:r>
    </w:p>
    <w:p w:rsidR="00A31429" w:rsidRPr="007E681E" w:rsidRDefault="00A31429" w:rsidP="00934235">
      <w:pPr>
        <w:spacing w:after="0" w:line="240" w:lineRule="auto"/>
        <w:ind w:firstLine="708"/>
        <w:jc w:val="both"/>
        <w:rPr>
          <w:rFonts w:ascii="Times New Roman" w:hAnsi="Times New Roman" w:cs="Times New Roman"/>
          <w:sz w:val="28"/>
          <w:szCs w:val="28"/>
        </w:rPr>
      </w:pPr>
      <w:proofErr w:type="gramStart"/>
      <w:r w:rsidRPr="007E681E">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31429" w:rsidRPr="007E681E" w:rsidRDefault="00A31429" w:rsidP="00934235">
      <w:pPr>
        <w:spacing w:after="0" w:line="240" w:lineRule="auto"/>
        <w:ind w:firstLine="708"/>
        <w:jc w:val="both"/>
        <w:rPr>
          <w:rFonts w:ascii="Times New Roman" w:hAnsi="Times New Roman" w:cs="Times New Roman"/>
          <w:sz w:val="28"/>
          <w:szCs w:val="28"/>
        </w:rPr>
      </w:pPr>
      <w:proofErr w:type="gramStart"/>
      <w:r w:rsidRPr="007E681E">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E681E">
        <w:rPr>
          <w:rFonts w:ascii="Times New Roman" w:hAnsi="Times New Roman" w:cs="Times New Roman"/>
          <w:sz w:val="28"/>
          <w:szCs w:val="28"/>
        </w:rPr>
        <w:t xml:space="preserve"> </w:t>
      </w:r>
      <w:proofErr w:type="gramStart"/>
      <w:r w:rsidRPr="007E681E">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E681E">
        <w:rPr>
          <w:rFonts w:ascii="Times New Roman" w:hAnsi="Times New Roman" w:cs="Times New Roman"/>
          <w:sz w:val="28"/>
          <w:szCs w:val="28"/>
        </w:rPr>
        <w:t xml:space="preserve"> извещения о проведен</w:t>
      </w:r>
      <w:proofErr w:type="gramStart"/>
      <w:r w:rsidRPr="007E681E">
        <w:rPr>
          <w:rFonts w:ascii="Times New Roman" w:hAnsi="Times New Roman" w:cs="Times New Roman"/>
          <w:sz w:val="28"/>
          <w:szCs w:val="28"/>
        </w:rPr>
        <w:t>ии ау</w:t>
      </w:r>
      <w:proofErr w:type="gramEnd"/>
      <w:r w:rsidRPr="007E681E">
        <w:rPr>
          <w:rFonts w:ascii="Times New Roman" w:hAnsi="Times New Roman" w:cs="Times New Roman"/>
          <w:sz w:val="28"/>
          <w:szCs w:val="28"/>
        </w:rPr>
        <w:t>кциона;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31429" w:rsidRPr="007E681E" w:rsidRDefault="00A31429" w:rsidP="00934235">
      <w:pPr>
        <w:spacing w:after="0" w:line="240" w:lineRule="auto"/>
        <w:ind w:firstLine="708"/>
        <w:jc w:val="both"/>
        <w:rPr>
          <w:rFonts w:ascii="Times New Roman" w:hAnsi="Times New Roman" w:cs="Times New Roman"/>
          <w:sz w:val="28"/>
          <w:szCs w:val="28"/>
        </w:rPr>
      </w:pPr>
      <w:proofErr w:type="gramStart"/>
      <w:r w:rsidRPr="007E681E">
        <w:rPr>
          <w:rFonts w:ascii="Times New Roman" w:hAnsi="Times New Roman" w:cs="Times New Roman"/>
          <w:sz w:val="28"/>
          <w:szCs w:val="28"/>
        </w:rPr>
        <w:t>г) копии учредительных документов заявителя (для юридических лиц);</w:t>
      </w:r>
      <w:proofErr w:type="gramEnd"/>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31429" w:rsidRPr="007E681E" w:rsidRDefault="00A31429" w:rsidP="00934235">
      <w:pPr>
        <w:spacing w:after="0" w:line="240" w:lineRule="auto"/>
        <w:ind w:firstLine="708"/>
        <w:jc w:val="both"/>
        <w:rPr>
          <w:rFonts w:ascii="Times New Roman" w:hAnsi="Times New Roman" w:cs="Times New Roman"/>
          <w:sz w:val="28"/>
          <w:szCs w:val="28"/>
        </w:rPr>
      </w:pPr>
      <w:proofErr w:type="gramStart"/>
      <w:r w:rsidRPr="007E681E">
        <w:rPr>
          <w:rFonts w:ascii="Times New Roman" w:hAnsi="Times New Roman" w:cs="Times New Roman"/>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E681E">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7E681E">
        <w:rPr>
          <w:rFonts w:ascii="Times New Roman" w:hAnsi="Times New Roman" w:cs="Times New Roman"/>
          <w:sz w:val="28"/>
          <w:szCs w:val="28"/>
        </w:rPr>
        <w:t>требование</w:t>
      </w:r>
      <w:proofErr w:type="gramEnd"/>
      <w:r w:rsidRPr="007E681E">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.5. Если в аукционе на право заключения договора аренды принял участие один претендент, договор аренды может быть заключен с этим же претендентом.</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.6. Требовать от потребителя муниципальной услуги предоставления </w:t>
      </w:r>
      <w:proofErr w:type="gramStart"/>
      <w:r w:rsidRPr="007E681E">
        <w:rPr>
          <w:rFonts w:ascii="Times New Roman" w:hAnsi="Times New Roman" w:cs="Times New Roman"/>
          <w:sz w:val="28"/>
          <w:szCs w:val="28"/>
        </w:rPr>
        <w:t>документов</w:t>
      </w:r>
      <w:proofErr w:type="gramEnd"/>
      <w:r w:rsidRPr="007E681E">
        <w:rPr>
          <w:rFonts w:ascii="Times New Roman" w:hAnsi="Times New Roman" w:cs="Times New Roman"/>
          <w:sz w:val="28"/>
          <w:szCs w:val="28"/>
        </w:rPr>
        <w:t xml:space="preserve"> не предусмотренных настоящим Административным регламентом не допускается.</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.7. Прием документов для получения муниципальной услуги осуществляется по адресу: Смоленская обл., г. Починок, ул. Советская, д. 1, кабинет № 35 в соответствии с режимом работы, установленном пунктом 2.1.2. настоящего Административного регламента.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.8. Срок подготовки аукционной  документации - 3 рабочих дня с момента определения Администрацией организатора аукциона.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Аукционная документация разрабатывается и утверждается организатором аукциона.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 xml:space="preserve">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.9. Организатор аукциона принимает заявку и немедленно регистрирует ее с указанием даты и часа. </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Потребителю муниципальной услуги, представившему заявку, выдается расписка, подтверждающая прием и регистрацию его заявки, с указанием даты и времени приема.</w:t>
      </w:r>
    </w:p>
    <w:p w:rsidR="00A31429" w:rsidRPr="007E681E" w:rsidRDefault="00A31429" w:rsidP="00934235">
      <w:pPr>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При приеме заявки организатор аукциона проверяет наличие необходимых документов.</w:t>
      </w:r>
    </w:p>
    <w:p w:rsidR="00A31429" w:rsidRPr="007E681E" w:rsidRDefault="00A31429" w:rsidP="00934235">
      <w:pPr>
        <w:spacing w:after="0" w:line="240" w:lineRule="auto"/>
        <w:ind w:firstLine="708"/>
        <w:jc w:val="both"/>
        <w:rPr>
          <w:rFonts w:ascii="Times New Roman" w:hAnsi="Times New Roman" w:cs="Times New Roman"/>
          <w:sz w:val="28"/>
          <w:szCs w:val="28"/>
        </w:rPr>
      </w:pPr>
      <w:proofErr w:type="gramStart"/>
      <w:r w:rsidRPr="007E681E">
        <w:rPr>
          <w:rFonts w:ascii="Times New Roman" w:hAnsi="Times New Roman" w:cs="Times New Roman"/>
          <w:sz w:val="28"/>
          <w:szCs w:val="28"/>
        </w:rPr>
        <w:t xml:space="preserve">В случае если документы, указанные в пункте 2.5.4.  настоящего Административного регламента, не удовлетворяют требованиям, содержащимся в </w:t>
      </w:r>
      <w:r w:rsidRPr="007E681E">
        <w:rPr>
          <w:rFonts w:ascii="Times New Roman" w:hAnsi="Times New Roman" w:cs="Times New Roman"/>
          <w:sz w:val="28"/>
          <w:szCs w:val="28"/>
        </w:rPr>
        <w:lastRenderedPageBreak/>
        <w:t>конкурсной документации, а так же если документы неаккуратно или ненадлежащим образом оформлены, организатор конкурса в течение пяти  рабочих дней письменно уведомляет потребителя муниципальной услуги об отказе в приеме и регистрации его заявки с указанием причины отказа.</w:t>
      </w:r>
      <w:proofErr w:type="gramEnd"/>
    </w:p>
    <w:p w:rsidR="00A31429" w:rsidRPr="007E681E" w:rsidRDefault="00A31429" w:rsidP="00934235">
      <w:pPr>
        <w:autoSpaceDE w:val="0"/>
        <w:autoSpaceDN w:val="0"/>
        <w:adjustRightInd w:val="0"/>
        <w:spacing w:after="0" w:line="240" w:lineRule="auto"/>
        <w:outlineLvl w:val="2"/>
        <w:rPr>
          <w:rFonts w:ascii="Times New Roman" w:hAnsi="Times New Roman" w:cs="Times New Roman"/>
          <w:sz w:val="28"/>
          <w:szCs w:val="28"/>
        </w:rPr>
      </w:pPr>
    </w:p>
    <w:p w:rsidR="00A31429" w:rsidRPr="007E681E" w:rsidRDefault="00A31429" w:rsidP="00934235">
      <w:pPr>
        <w:spacing w:after="0" w:line="240" w:lineRule="auto"/>
        <w:ind w:firstLine="675"/>
        <w:jc w:val="center"/>
        <w:rPr>
          <w:rFonts w:ascii="Times New Roman" w:hAnsi="Times New Roman" w:cs="Times New Roman"/>
          <w:b/>
          <w:bCs/>
          <w:color w:val="000000"/>
          <w:sz w:val="28"/>
          <w:szCs w:val="28"/>
        </w:rPr>
      </w:pPr>
      <w:r w:rsidRPr="007E681E">
        <w:rPr>
          <w:rFonts w:ascii="Times New Roman" w:hAnsi="Times New Roman" w:cs="Times New Roman"/>
          <w:b/>
          <w:bCs/>
          <w:color w:val="000000"/>
          <w:sz w:val="28"/>
          <w:szCs w:val="28"/>
        </w:rPr>
        <w:t>2.6</w:t>
      </w:r>
      <w:r w:rsidRPr="007E681E">
        <w:rPr>
          <w:rFonts w:ascii="Times New Roman" w:hAnsi="Times New Roman" w:cs="Times New Roman"/>
          <w:b/>
          <w:bCs/>
          <w:color w:val="000000"/>
          <w:sz w:val="28"/>
          <w:szCs w:val="28"/>
          <w:vertAlign w:val="superscript"/>
        </w:rPr>
        <w:t>2</w:t>
      </w:r>
      <w:r w:rsidRPr="007E681E">
        <w:rPr>
          <w:rFonts w:ascii="Times New Roman" w:hAnsi="Times New Roman" w:cs="Times New Roman"/>
          <w:b/>
          <w:bCs/>
          <w:color w:val="000000"/>
          <w:sz w:val="28"/>
          <w:szCs w:val="28"/>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2</w:t>
      </w:r>
      <w:r w:rsidRPr="007E681E">
        <w:rPr>
          <w:rFonts w:ascii="Times New Roman" w:hAnsi="Times New Roman" w:cs="Times New Roman"/>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31429" w:rsidRPr="007E681E" w:rsidRDefault="00A31429" w:rsidP="00934235">
      <w:pPr>
        <w:widowControl w:val="0"/>
        <w:autoSpaceDE w:val="0"/>
        <w:autoSpaceDN w:val="0"/>
        <w:adjustRightInd w:val="0"/>
        <w:spacing w:after="0" w:line="240" w:lineRule="auto"/>
        <w:jc w:val="both"/>
        <w:rPr>
          <w:rFonts w:ascii="Times New Roman" w:hAnsi="Times New Roman" w:cs="Times New Roman"/>
          <w:sz w:val="28"/>
          <w:szCs w:val="20"/>
        </w:rPr>
      </w:pPr>
      <w:r w:rsidRPr="007E681E">
        <w:rPr>
          <w:rFonts w:ascii="Times New Roman" w:hAnsi="Times New Roman" w:cs="Times New Roman"/>
          <w:sz w:val="28"/>
          <w:szCs w:val="20"/>
        </w:rPr>
        <w:t>а) для юридических лиц:</w:t>
      </w:r>
    </w:p>
    <w:p w:rsidR="00A31429" w:rsidRPr="007E681E" w:rsidRDefault="00A31429" w:rsidP="00934235">
      <w:pPr>
        <w:widowControl w:val="0"/>
        <w:autoSpaceDE w:val="0"/>
        <w:autoSpaceDN w:val="0"/>
        <w:adjustRightInd w:val="0"/>
        <w:spacing w:after="0" w:line="240" w:lineRule="auto"/>
        <w:jc w:val="both"/>
        <w:rPr>
          <w:rFonts w:ascii="Times New Roman" w:hAnsi="Times New Roman" w:cs="Times New Roman"/>
          <w:sz w:val="28"/>
          <w:szCs w:val="20"/>
        </w:rPr>
      </w:pPr>
      <w:r w:rsidRPr="007E681E">
        <w:rPr>
          <w:rFonts w:ascii="Times New Roman" w:hAnsi="Times New Roman" w:cs="Times New Roman"/>
          <w:sz w:val="28"/>
          <w:szCs w:val="20"/>
        </w:rPr>
        <w:t>- подлинники (для предъявления) и копии (для приобщения к делу) документа, подтверждающего факт внесения записи о юридическом лице в единый государственный реестр юридических лиц;</w:t>
      </w:r>
    </w:p>
    <w:p w:rsidR="00A31429" w:rsidRPr="007E681E" w:rsidRDefault="00A31429" w:rsidP="00934235">
      <w:pPr>
        <w:widowControl w:val="0"/>
        <w:autoSpaceDE w:val="0"/>
        <w:autoSpaceDN w:val="0"/>
        <w:adjustRightInd w:val="0"/>
        <w:spacing w:after="0" w:line="240" w:lineRule="auto"/>
        <w:jc w:val="both"/>
        <w:rPr>
          <w:rFonts w:ascii="Times New Roman" w:hAnsi="Times New Roman" w:cs="Times New Roman"/>
          <w:sz w:val="28"/>
          <w:szCs w:val="20"/>
        </w:rPr>
      </w:pPr>
      <w:r w:rsidRPr="007E681E">
        <w:rPr>
          <w:rFonts w:ascii="Times New Roman" w:hAnsi="Times New Roman" w:cs="Times New Roman"/>
          <w:sz w:val="28"/>
          <w:szCs w:val="20"/>
        </w:rPr>
        <w:t>б) для индивидуальных предпринимателей:</w:t>
      </w:r>
    </w:p>
    <w:p w:rsidR="00A31429" w:rsidRPr="007E681E" w:rsidRDefault="00A31429" w:rsidP="00934235">
      <w:pPr>
        <w:widowControl w:val="0"/>
        <w:autoSpaceDE w:val="0"/>
        <w:autoSpaceDN w:val="0"/>
        <w:adjustRightInd w:val="0"/>
        <w:spacing w:after="0" w:line="240" w:lineRule="auto"/>
        <w:jc w:val="both"/>
        <w:rPr>
          <w:rFonts w:ascii="Times New Roman" w:hAnsi="Times New Roman" w:cs="Times New Roman"/>
          <w:sz w:val="28"/>
          <w:szCs w:val="20"/>
        </w:rPr>
      </w:pPr>
      <w:r w:rsidRPr="007E681E">
        <w:rPr>
          <w:rFonts w:ascii="Times New Roman" w:hAnsi="Times New Roman" w:cs="Times New Roman"/>
          <w:sz w:val="28"/>
          <w:szCs w:val="20"/>
        </w:rPr>
        <w:t>- подлинники (для предъявления) и копии (для приобщения к делу) документа, подтверждающего факт внесения записи об индивидуальном предпринимателе в единый государственный реестр индивидуальных предпринимателей.</w:t>
      </w:r>
    </w:p>
    <w:p w:rsidR="00A31429" w:rsidRPr="007E681E" w:rsidRDefault="00A31429" w:rsidP="00934235">
      <w:pPr>
        <w:widowControl w:val="0"/>
        <w:autoSpaceDE w:val="0"/>
        <w:autoSpaceDN w:val="0"/>
        <w:adjustRightInd w:val="0"/>
        <w:spacing w:after="0" w:line="240" w:lineRule="auto"/>
        <w:jc w:val="both"/>
        <w:rPr>
          <w:rFonts w:ascii="Times New Roman" w:hAnsi="Times New Roman" w:cs="Times New Roman"/>
          <w:sz w:val="28"/>
          <w:szCs w:val="20"/>
        </w:rPr>
      </w:pPr>
      <w:r w:rsidRPr="007E681E">
        <w:rPr>
          <w:rFonts w:ascii="Times New Roman" w:hAnsi="Times New Roman" w:cs="Times New Roman"/>
          <w:sz w:val="28"/>
          <w:szCs w:val="20"/>
        </w:rPr>
        <w:t>в) для физических лиц:</w:t>
      </w:r>
    </w:p>
    <w:p w:rsidR="00A31429" w:rsidRPr="007E681E" w:rsidRDefault="00A31429" w:rsidP="00934235">
      <w:pPr>
        <w:widowControl w:val="0"/>
        <w:autoSpaceDE w:val="0"/>
        <w:autoSpaceDN w:val="0"/>
        <w:adjustRightInd w:val="0"/>
        <w:spacing w:after="0" w:line="240" w:lineRule="auto"/>
        <w:jc w:val="both"/>
        <w:rPr>
          <w:rFonts w:ascii="Times New Roman" w:hAnsi="Times New Roman" w:cs="Times New Roman"/>
          <w:sz w:val="28"/>
          <w:szCs w:val="20"/>
        </w:rPr>
      </w:pPr>
      <w:r w:rsidRPr="007E681E">
        <w:rPr>
          <w:rFonts w:ascii="Times New Roman" w:hAnsi="Times New Roman" w:cs="Times New Roman"/>
          <w:sz w:val="28"/>
          <w:szCs w:val="20"/>
        </w:rPr>
        <w:t>- подлинник (для предъявления) и копия (для приобщения к делу) свидетельства о постановке на учет в налоговом органе физического лица по месту жительства на территории Российской Федерации.</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2</w:t>
      </w:r>
      <w:r w:rsidRPr="007E681E">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2.6</w:t>
      </w:r>
      <w:r w:rsidRPr="007E681E">
        <w:rPr>
          <w:rFonts w:ascii="Times New Roman" w:hAnsi="Times New Roman" w:cs="Times New Roman"/>
          <w:sz w:val="28"/>
          <w:szCs w:val="28"/>
          <w:vertAlign w:val="superscript"/>
        </w:rPr>
        <w:t>2</w:t>
      </w:r>
      <w:r w:rsidRPr="007E681E">
        <w:rPr>
          <w:rFonts w:ascii="Times New Roman" w:hAnsi="Times New Roman" w:cs="Times New Roman"/>
          <w:sz w:val="28"/>
          <w:szCs w:val="28"/>
        </w:rPr>
        <w:t>.3. Запрещено требовать от заявителя представления документов и информации, входящих в перечень документов, указанных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настоящего Административного регламента.</w:t>
      </w:r>
    </w:p>
    <w:p w:rsidR="00A31429" w:rsidRPr="007E681E" w:rsidRDefault="00A31429" w:rsidP="00934235">
      <w:pPr>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E681E">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A31429" w:rsidRPr="007E681E" w:rsidRDefault="00A31429" w:rsidP="00934235">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2.7.1.</w:t>
      </w:r>
      <w:r w:rsidRPr="007E681E">
        <w:rPr>
          <w:rStyle w:val="FontStyle39"/>
          <w:sz w:val="28"/>
          <w:szCs w:val="28"/>
        </w:rPr>
        <w:tab/>
        <w:t>Документы не соответствуют требованиям, установленным пунктом 2.6.3 настоящего Административного регламента.</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rPr>
      </w:pPr>
      <w:r w:rsidRPr="007E681E">
        <w:rPr>
          <w:rFonts w:ascii="Times New Roman" w:hAnsi="Times New Roman" w:cs="Times New Roman"/>
          <w:sz w:val="28"/>
          <w:szCs w:val="28"/>
        </w:rPr>
        <w:t>2.7.2. Предоставление заявителем документов, содержащих ошибки или противоречивые сведения.</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2.7.3. Заявление подано лицом, не уполномоченным совершать такого рода действия.</w:t>
      </w:r>
    </w:p>
    <w:p w:rsidR="00A31429" w:rsidRPr="007E681E" w:rsidRDefault="00A31429" w:rsidP="00934235">
      <w:pPr>
        <w:spacing w:after="0" w:line="240" w:lineRule="auto"/>
        <w:ind w:firstLine="709"/>
        <w:jc w:val="both"/>
        <w:rPr>
          <w:rStyle w:val="FontStyle39"/>
          <w:sz w:val="28"/>
        </w:rPr>
      </w:pP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E681E">
        <w:rPr>
          <w:rFonts w:ascii="Times New Roman" w:hAnsi="Times New Roman" w:cs="Times New Roman"/>
          <w:b/>
          <w:sz w:val="28"/>
          <w:szCs w:val="28"/>
        </w:rPr>
        <w:lastRenderedPageBreak/>
        <w:t>2.8. Исчерпывающий перечень оснований  для отказа в предоставлении муниципальной услуги</w:t>
      </w:r>
    </w:p>
    <w:p w:rsidR="00A31429" w:rsidRPr="007E681E" w:rsidRDefault="00A31429" w:rsidP="00934235">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Style w:val="FontStyle39"/>
          <w:sz w:val="28"/>
          <w:szCs w:val="28"/>
        </w:rPr>
        <w:t>В предоставлении муниципальной услуги заявителю отказывается в случаях:</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 xml:space="preserve">2.8.1. Если в письменном обращении не </w:t>
      </w:r>
      <w:proofErr w:type="gramStart"/>
      <w:r w:rsidRPr="007E681E">
        <w:rPr>
          <w:rFonts w:ascii="Times New Roman" w:hAnsi="Times New Roman" w:cs="Times New Roman"/>
          <w:sz w:val="28"/>
          <w:szCs w:val="28"/>
        </w:rPr>
        <w:t>указаны</w:t>
      </w:r>
      <w:proofErr w:type="gramEnd"/>
      <w:r w:rsidRPr="007E681E">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2.8.2. 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2.8.3. Если текст письменного обращения не поддается прочтению;</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2.8.4. Если из содержания запроса невозможно установить, какая именно информация запрашивается;</w:t>
      </w:r>
    </w:p>
    <w:p w:rsidR="00A31429" w:rsidRPr="007E681E" w:rsidRDefault="00A31429" w:rsidP="00934235">
      <w:pPr>
        <w:pStyle w:val="ConsPlusNormal"/>
        <w:widowControl/>
        <w:ind w:firstLine="709"/>
        <w:jc w:val="both"/>
        <w:rPr>
          <w:rFonts w:ascii="Times New Roman" w:hAnsi="Times New Roman" w:cs="Times New Roman"/>
          <w:sz w:val="28"/>
          <w:szCs w:val="28"/>
        </w:rPr>
      </w:pPr>
      <w:r w:rsidRPr="007E681E">
        <w:rPr>
          <w:rFonts w:ascii="Times New Roman" w:hAnsi="Times New Roman" w:cs="Times New Roman"/>
          <w:sz w:val="28"/>
          <w:szCs w:val="28"/>
        </w:rPr>
        <w:t>2.8.5. Если объект недвижимости не входит в перечень муниципального имущества муниципального образования;</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2.8.6. Если предлагаемые условия аренды не соответствуют предмету и цели деятельности муниципального образования;</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 xml:space="preserve">2.8.7. </w:t>
      </w:r>
      <w:proofErr w:type="gramStart"/>
      <w:r w:rsidRPr="007E681E">
        <w:rPr>
          <w:rFonts w:ascii="Times New Roman" w:hAnsi="Times New Roman" w:cs="Times New Roman"/>
          <w:sz w:val="28"/>
          <w:szCs w:val="28"/>
        </w:rPr>
        <w:t>Если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объектов недвижимого имущества находящегося в муниципальной собственности (кроме земли) в аренду).</w:t>
      </w:r>
      <w:proofErr w:type="gramEnd"/>
    </w:p>
    <w:p w:rsidR="00A31429" w:rsidRPr="007E681E" w:rsidRDefault="00A31429" w:rsidP="00934235">
      <w:pPr>
        <w:pStyle w:val="ConsPlusNormal"/>
        <w:ind w:firstLine="0"/>
        <w:jc w:val="both"/>
        <w:outlineLvl w:val="2"/>
        <w:rPr>
          <w:rFonts w:ascii="Times New Roman" w:hAnsi="Times New Roman" w:cs="Times New Roman"/>
          <w:sz w:val="28"/>
          <w:szCs w:val="28"/>
        </w:rPr>
      </w:pPr>
    </w:p>
    <w:p w:rsidR="00A31429" w:rsidRPr="007E681E" w:rsidRDefault="00A31429" w:rsidP="00934235">
      <w:pPr>
        <w:pStyle w:val="a6"/>
        <w:jc w:val="center"/>
        <w:rPr>
          <w:rFonts w:ascii="Times New Roman" w:hAnsi="Times New Roman"/>
          <w:b/>
          <w:color w:val="000000"/>
        </w:rPr>
      </w:pPr>
      <w:r w:rsidRPr="007E681E">
        <w:rPr>
          <w:rFonts w:ascii="Times New Roman" w:hAnsi="Times New Roman"/>
          <w:b/>
          <w:color w:val="000000"/>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1429" w:rsidRPr="007E681E" w:rsidRDefault="00A31429" w:rsidP="00934235">
      <w:pPr>
        <w:pStyle w:val="a6"/>
        <w:jc w:val="center"/>
        <w:rPr>
          <w:rFonts w:ascii="Times New Roman" w:hAnsi="Times New Roman"/>
          <w:b/>
          <w:color w:val="000000"/>
        </w:rPr>
      </w:pPr>
    </w:p>
    <w:p w:rsidR="00A31429" w:rsidRPr="007E681E" w:rsidRDefault="00A31429" w:rsidP="009342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2.9.1. Для  предоставления муниципальной услуги  требуется получение:</w:t>
      </w:r>
    </w:p>
    <w:p w:rsidR="00A31429" w:rsidRPr="007E681E" w:rsidRDefault="00A31429" w:rsidP="009342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-нотариально заверенная копия выписки из единого государственного реестра юридических лиц </w:t>
      </w:r>
    </w:p>
    <w:p w:rsidR="00A31429" w:rsidRPr="007E681E" w:rsidRDefault="00A31429" w:rsidP="00934235">
      <w:pPr>
        <w:autoSpaceDE w:val="0"/>
        <w:autoSpaceDN w:val="0"/>
        <w:adjustRightInd w:val="0"/>
        <w:spacing w:after="0" w:line="240" w:lineRule="auto"/>
        <w:ind w:firstLine="540"/>
        <w:jc w:val="both"/>
        <w:outlineLvl w:val="1"/>
        <w:rPr>
          <w:rFonts w:ascii="Times New Roman" w:hAnsi="Times New Roman" w:cs="Times New Roman"/>
          <w:iCs/>
          <w:sz w:val="28"/>
          <w:szCs w:val="28"/>
        </w:rPr>
      </w:pPr>
      <w:r w:rsidRPr="007E681E">
        <w:rPr>
          <w:rFonts w:ascii="Times New Roman" w:hAnsi="Times New Roman" w:cs="Times New Roman"/>
          <w:sz w:val="28"/>
          <w:szCs w:val="28"/>
        </w:rPr>
        <w:t>- нотариально заверенную копию выписки из единого государственного реестра индивидуальных предпринимателей.</w:t>
      </w:r>
    </w:p>
    <w:p w:rsidR="00A31429" w:rsidRPr="007E681E" w:rsidRDefault="00A31429" w:rsidP="00934235">
      <w:pPr>
        <w:autoSpaceDE w:val="0"/>
        <w:autoSpaceDN w:val="0"/>
        <w:adjustRightInd w:val="0"/>
        <w:spacing w:after="0" w:line="240" w:lineRule="auto"/>
        <w:jc w:val="both"/>
        <w:rPr>
          <w:rFonts w:ascii="Times New Roman" w:hAnsi="Times New Roman" w:cs="Times New Roman"/>
        </w:rPr>
      </w:pPr>
    </w:p>
    <w:p w:rsidR="00A31429" w:rsidRPr="007E681E" w:rsidRDefault="00A31429" w:rsidP="00934235">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7E681E">
        <w:rPr>
          <w:rFonts w:ascii="Times New Roman" w:hAnsi="Times New Roman" w:cs="Times New Roman"/>
          <w:b/>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A31429" w:rsidRPr="007E681E" w:rsidRDefault="00A31429" w:rsidP="00934235">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540"/>
        <w:jc w:val="both"/>
        <w:outlineLvl w:val="2"/>
        <w:rPr>
          <w:rFonts w:ascii="Times New Roman" w:hAnsi="Times New Roman" w:cs="Times New Roman"/>
        </w:rPr>
      </w:pPr>
      <w:r w:rsidRPr="007E681E">
        <w:rPr>
          <w:rFonts w:ascii="Times New Roman" w:hAnsi="Times New Roman" w:cs="Times New Roman"/>
          <w:sz w:val="28"/>
          <w:szCs w:val="28"/>
        </w:rPr>
        <w:t>Муниципальная услуга предоставляется бесплатно.</w:t>
      </w:r>
    </w:p>
    <w:p w:rsidR="00A31429" w:rsidRPr="007E681E" w:rsidRDefault="00A31429" w:rsidP="00934235">
      <w:pPr>
        <w:spacing w:after="0" w:line="240" w:lineRule="auto"/>
        <w:ind w:firstLine="709"/>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b/>
          <w:i/>
          <w:sz w:val="28"/>
          <w:szCs w:val="28"/>
        </w:rPr>
      </w:pP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lastRenderedPageBreak/>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31429" w:rsidRPr="007E681E" w:rsidRDefault="00A31429" w:rsidP="00934235">
      <w:pPr>
        <w:spacing w:after="0" w:line="240" w:lineRule="auto"/>
        <w:ind w:firstLine="709"/>
        <w:jc w:val="center"/>
        <w:rPr>
          <w:rFonts w:ascii="Times New Roman" w:hAnsi="Times New Roman" w:cs="Times New Roman"/>
          <w:b/>
          <w:sz w:val="28"/>
          <w:szCs w:val="28"/>
        </w:rPr>
      </w:pPr>
      <w:r w:rsidRPr="007E681E">
        <w:rPr>
          <w:rFonts w:ascii="Times New Roman" w:hAnsi="Times New Roman" w:cs="Times New Roman"/>
          <w:b/>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 15 минут.</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A31429" w:rsidRPr="007E681E" w:rsidRDefault="00A31429" w:rsidP="00934235">
      <w:pPr>
        <w:spacing w:after="0" w:line="240" w:lineRule="auto"/>
        <w:ind w:firstLine="709"/>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7E681E">
        <w:rPr>
          <w:rFonts w:ascii="Times New Roman" w:hAnsi="Times New Roman" w:cs="Times New Roman"/>
          <w:b/>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31429" w:rsidRPr="007E681E" w:rsidRDefault="00A31429" w:rsidP="00934235">
      <w:pPr>
        <w:autoSpaceDE w:val="0"/>
        <w:autoSpaceDN w:val="0"/>
        <w:adjustRightInd w:val="0"/>
        <w:spacing w:after="0" w:line="240" w:lineRule="auto"/>
        <w:ind w:firstLine="720"/>
        <w:jc w:val="center"/>
        <w:outlineLvl w:val="1"/>
        <w:rPr>
          <w:rFonts w:ascii="Times New Roman" w:hAnsi="Times New Roman" w:cs="Times New Roman"/>
          <w:b/>
          <w:sz w:val="28"/>
          <w:szCs w:val="28"/>
        </w:rPr>
      </w:pP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2.13.1.</w:t>
      </w:r>
      <w:r w:rsidRPr="007E681E">
        <w:rPr>
          <w:rStyle w:val="FontStyle39"/>
          <w:sz w:val="28"/>
          <w:szCs w:val="28"/>
        </w:rPr>
        <w:tab/>
        <w:t>Прием граждан осуществляется в здании Администрации</w:t>
      </w:r>
      <w:r w:rsidRPr="007E681E">
        <w:rPr>
          <w:rFonts w:ascii="Times New Roman" w:hAnsi="Times New Roman" w:cs="Times New Roman"/>
          <w:sz w:val="28"/>
          <w:szCs w:val="28"/>
        </w:rPr>
        <w:t xml:space="preserve">   </w:t>
      </w:r>
      <w:proofErr w:type="spellStart"/>
      <w:r w:rsidRPr="007E681E">
        <w:rPr>
          <w:rFonts w:ascii="Times New Roman" w:hAnsi="Times New Roman" w:cs="Times New Roman"/>
          <w:sz w:val="28"/>
          <w:szCs w:val="28"/>
        </w:rPr>
        <w:t>Владимировского</w:t>
      </w:r>
      <w:proofErr w:type="spellEnd"/>
      <w:r w:rsidRPr="007E681E">
        <w:rPr>
          <w:rFonts w:ascii="Times New Roman" w:hAnsi="Times New Roman" w:cs="Times New Roman"/>
          <w:sz w:val="28"/>
          <w:szCs w:val="28"/>
        </w:rPr>
        <w:t xml:space="preserve">   сельского поселения Хиславичского района Смоленской области</w:t>
      </w:r>
      <w:r w:rsidRPr="007E681E">
        <w:rPr>
          <w:rStyle w:val="FontStyle39"/>
          <w:sz w:val="28"/>
          <w:szCs w:val="28"/>
        </w:rPr>
        <w:t>. В здании Администрации должны быть места для информирования, ожидания и приема граждан. Все помещения должны соответствовать санитарно-эпидемиологическим правилам и нормам.</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2.13.2.</w:t>
      </w:r>
      <w:r w:rsidRPr="007E681E">
        <w:rPr>
          <w:rStyle w:val="FontStyle39"/>
          <w:sz w:val="28"/>
          <w:szCs w:val="28"/>
        </w:rPr>
        <w:tab/>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2.13.3.</w:t>
      </w:r>
      <w:r w:rsidRPr="007E681E">
        <w:rPr>
          <w:rStyle w:val="FontStyle39"/>
          <w:sz w:val="28"/>
          <w:szCs w:val="28"/>
        </w:rPr>
        <w:tab/>
        <w:t>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В помещениях для ожидания заявителям отводятся места, оборудованные стульями. В местах ожидания имеются доступные места общего пользования (туалет).</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Места информирования, предназначенные для ознакомления заявителей с информационными материалами, оборудуются:</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w:t>
      </w:r>
      <w:r w:rsidRPr="007E681E">
        <w:rPr>
          <w:rStyle w:val="FontStyle39"/>
          <w:sz w:val="28"/>
          <w:szCs w:val="28"/>
        </w:rPr>
        <w:tab/>
        <w:t>информационными стендами, на которых размещается визуальная и текстовая информация;</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w:t>
      </w:r>
      <w:r w:rsidRPr="007E681E">
        <w:rPr>
          <w:rStyle w:val="FontStyle39"/>
          <w:sz w:val="28"/>
          <w:szCs w:val="28"/>
        </w:rPr>
        <w:tab/>
        <w:t>стульями и столами для оформления документов.</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К информационным стендам должна быть обеспечена возможность свободного доступа граждан.</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На информационных стендах, а также на официальных сайтах в сети Интернет размещается следующая обязательная информация:</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lastRenderedPageBreak/>
        <w:t>-</w:t>
      </w:r>
      <w:r w:rsidRPr="007E681E">
        <w:rPr>
          <w:rStyle w:val="FontStyle39"/>
          <w:sz w:val="28"/>
          <w:szCs w:val="28"/>
        </w:rPr>
        <w:tab/>
        <w:t>номера телефонов, факсов, адреса официальных сайтов, электронной почты Администрации;</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 режим работы Администрации;</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 xml:space="preserve">- графики личного приема граждан Главой Администрации    </w:t>
      </w:r>
      <w:proofErr w:type="spellStart"/>
      <w:r w:rsidRPr="007E681E">
        <w:rPr>
          <w:rStyle w:val="FontStyle39"/>
          <w:sz w:val="28"/>
          <w:szCs w:val="28"/>
        </w:rPr>
        <w:t>Владимировского</w:t>
      </w:r>
      <w:proofErr w:type="spellEnd"/>
      <w:r w:rsidRPr="007E681E">
        <w:rPr>
          <w:rStyle w:val="FontStyle39"/>
          <w:sz w:val="28"/>
          <w:szCs w:val="28"/>
        </w:rPr>
        <w:t xml:space="preserve">  </w:t>
      </w:r>
      <w:r w:rsidRPr="007E681E">
        <w:rPr>
          <w:rFonts w:ascii="Times New Roman" w:hAnsi="Times New Roman" w:cs="Times New Roman"/>
          <w:sz w:val="28"/>
          <w:szCs w:val="28"/>
        </w:rPr>
        <w:t xml:space="preserve"> сельского поселения Хиславичского района Смоленской области</w:t>
      </w:r>
      <w:proofErr w:type="gramStart"/>
      <w:r w:rsidRPr="007E681E">
        <w:rPr>
          <w:rStyle w:val="FontStyle39"/>
          <w:sz w:val="28"/>
          <w:szCs w:val="28"/>
        </w:rPr>
        <w:t xml:space="preserve"> ;</w:t>
      </w:r>
      <w:proofErr w:type="gramEnd"/>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 фамилии, имена, отчества и должности лиц, осуществляющих прием письменных обращений граждан и устное информирование граждан;</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w:t>
      </w:r>
      <w:r w:rsidRPr="007E681E">
        <w:rPr>
          <w:rStyle w:val="FontStyle39"/>
          <w:sz w:val="28"/>
          <w:szCs w:val="28"/>
        </w:rPr>
        <w:tab/>
        <w:t>настоящий Административный регламент.</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2.13.4.</w:t>
      </w:r>
      <w:r w:rsidRPr="007E681E">
        <w:rPr>
          <w:rStyle w:val="FontStyle39"/>
          <w:sz w:val="28"/>
          <w:szCs w:val="28"/>
        </w:rPr>
        <w:tab/>
        <w:t>Место для приема заявителей должно быть оборудовано стулом, иметь место для написания и размещения документов, заявлений.</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rPr>
      </w:pPr>
    </w:p>
    <w:p w:rsidR="00A31429" w:rsidRPr="007E681E" w:rsidRDefault="00A31429" w:rsidP="00934235">
      <w:pPr>
        <w:autoSpaceDE w:val="0"/>
        <w:autoSpaceDN w:val="0"/>
        <w:adjustRightInd w:val="0"/>
        <w:spacing w:after="0" w:line="240" w:lineRule="auto"/>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7E681E">
        <w:rPr>
          <w:rFonts w:ascii="Times New Roman" w:hAnsi="Times New Roman" w:cs="Times New Roman"/>
          <w:b/>
          <w:sz w:val="28"/>
          <w:szCs w:val="28"/>
        </w:rPr>
        <w:t>2.14. Показатели доступности и качества муниципальной услуги</w:t>
      </w:r>
    </w:p>
    <w:p w:rsidR="00A31429" w:rsidRPr="007E681E" w:rsidRDefault="00A31429" w:rsidP="00934235">
      <w:pPr>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2.14.1. Показателями доступности предоставления муниципальной услуги являются:</w:t>
      </w:r>
    </w:p>
    <w:p w:rsidR="00A31429" w:rsidRPr="007E681E" w:rsidRDefault="00A31429" w:rsidP="00934235">
      <w:pPr>
        <w:autoSpaceDE w:val="0"/>
        <w:autoSpaceDN w:val="0"/>
        <w:adjustRightInd w:val="0"/>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1) транспортная доступность к местам предоставления муниципальной услуги;</w:t>
      </w:r>
    </w:p>
    <w:p w:rsidR="00A31429" w:rsidRPr="007E681E" w:rsidRDefault="00A31429" w:rsidP="00934235">
      <w:pPr>
        <w:autoSpaceDE w:val="0"/>
        <w:autoSpaceDN w:val="0"/>
        <w:adjustRightInd w:val="0"/>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A31429" w:rsidRPr="007E681E" w:rsidRDefault="00A31429" w:rsidP="00934235">
      <w:pPr>
        <w:autoSpaceDE w:val="0"/>
        <w:autoSpaceDN w:val="0"/>
        <w:adjustRightInd w:val="0"/>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A31429" w:rsidRPr="007E681E" w:rsidRDefault="00A31429" w:rsidP="00934235">
      <w:pPr>
        <w:autoSpaceDE w:val="0"/>
        <w:autoSpaceDN w:val="0"/>
        <w:adjustRightInd w:val="0"/>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2.14.2. Показателями качества предоставления муниципальной услуги являются:</w:t>
      </w:r>
    </w:p>
    <w:p w:rsidR="00A31429" w:rsidRPr="007E681E" w:rsidRDefault="00A31429" w:rsidP="00934235">
      <w:pPr>
        <w:autoSpaceDE w:val="0"/>
        <w:autoSpaceDN w:val="0"/>
        <w:adjustRightInd w:val="0"/>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1) соблюдение стандарта предоставления муниципальной услуги;</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A31429" w:rsidRPr="007E681E" w:rsidRDefault="00A31429" w:rsidP="00934235">
      <w:pPr>
        <w:spacing w:after="0" w:line="240" w:lineRule="auto"/>
        <w:ind w:firstLine="709"/>
        <w:jc w:val="both"/>
        <w:rPr>
          <w:rFonts w:ascii="Times New Roman" w:hAnsi="Times New Roman" w:cs="Times New Roman"/>
          <w:sz w:val="28"/>
          <w:szCs w:val="28"/>
        </w:rPr>
      </w:pPr>
      <w:r w:rsidRPr="007E681E">
        <w:rPr>
          <w:rFonts w:ascii="Times New Roman" w:hAnsi="Times New Roman" w:cs="Times New Roman"/>
          <w:sz w:val="28"/>
          <w:szCs w:val="28"/>
        </w:rPr>
        <w:t>3) возможность получения информации о ходе предоставления муниципальной услуги.</w:t>
      </w:r>
    </w:p>
    <w:p w:rsidR="00A31429" w:rsidRPr="007E681E" w:rsidRDefault="00A31429" w:rsidP="00934235">
      <w:pPr>
        <w:spacing w:after="0" w:line="240" w:lineRule="auto"/>
        <w:ind w:firstLine="709"/>
        <w:jc w:val="both"/>
        <w:rPr>
          <w:rFonts w:ascii="Times New Roman" w:hAnsi="Times New Roman" w:cs="Times New Roman"/>
        </w:rPr>
      </w:pPr>
    </w:p>
    <w:p w:rsidR="00A31429" w:rsidRPr="007E681E" w:rsidRDefault="00A31429" w:rsidP="00934235">
      <w:pPr>
        <w:spacing w:after="0" w:line="240" w:lineRule="auto"/>
        <w:ind w:firstLine="709"/>
        <w:jc w:val="center"/>
        <w:rPr>
          <w:rStyle w:val="FontStyle39"/>
          <w:b/>
          <w:sz w:val="28"/>
          <w:szCs w:val="28"/>
        </w:rPr>
      </w:pPr>
    </w:p>
    <w:p w:rsidR="00A31429" w:rsidRPr="007E681E" w:rsidRDefault="00A31429" w:rsidP="00934235">
      <w:pPr>
        <w:spacing w:after="0" w:line="240" w:lineRule="auto"/>
        <w:ind w:firstLine="709"/>
        <w:jc w:val="center"/>
        <w:rPr>
          <w:rStyle w:val="FontStyle39"/>
          <w:b/>
          <w:sz w:val="28"/>
          <w:szCs w:val="28"/>
        </w:rPr>
      </w:pPr>
      <w:r w:rsidRPr="007E681E">
        <w:rPr>
          <w:rStyle w:val="FontStyle39"/>
          <w:b/>
          <w:sz w:val="28"/>
          <w:szCs w:val="28"/>
        </w:rPr>
        <w:t>2.15. Особенности предоставления муниципальных услуг в электронной форме</w:t>
      </w:r>
    </w:p>
    <w:p w:rsidR="00A31429" w:rsidRPr="007E681E" w:rsidRDefault="00A31429" w:rsidP="00934235">
      <w:pPr>
        <w:autoSpaceDE w:val="0"/>
        <w:autoSpaceDN w:val="0"/>
        <w:adjustRightInd w:val="0"/>
        <w:spacing w:after="0" w:line="240" w:lineRule="auto"/>
        <w:ind w:firstLine="717"/>
        <w:rPr>
          <w:rFonts w:ascii="Times New Roman" w:hAnsi="Times New Roman" w:cs="Times New Roman"/>
        </w:rPr>
      </w:pPr>
    </w:p>
    <w:p w:rsidR="00A31429" w:rsidRPr="007E681E" w:rsidRDefault="00A31429" w:rsidP="00934235">
      <w:pPr>
        <w:spacing w:after="0" w:line="240" w:lineRule="auto"/>
        <w:ind w:firstLine="709"/>
        <w:jc w:val="both"/>
        <w:rPr>
          <w:rStyle w:val="FontStyle39"/>
          <w:sz w:val="28"/>
        </w:rPr>
      </w:pPr>
      <w:r w:rsidRPr="007E681E">
        <w:rPr>
          <w:rStyle w:val="FontStyle39"/>
          <w:sz w:val="28"/>
          <w:szCs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A31429" w:rsidRPr="007E681E" w:rsidRDefault="00A31429" w:rsidP="00934235">
      <w:pPr>
        <w:spacing w:after="0" w:line="240" w:lineRule="auto"/>
        <w:ind w:firstLine="709"/>
        <w:jc w:val="both"/>
        <w:rPr>
          <w:rStyle w:val="FontStyle39"/>
          <w:sz w:val="28"/>
          <w:szCs w:val="28"/>
          <w:vertAlign w:val="superscript"/>
        </w:rPr>
      </w:pPr>
      <w:r w:rsidRPr="007E681E">
        <w:rPr>
          <w:rStyle w:val="FontStyle39"/>
          <w:sz w:val="28"/>
          <w:szCs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7E681E">
        <w:rPr>
          <w:rStyle w:val="FontStyle39"/>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E681E">
        <w:rPr>
          <w:rStyle w:val="FontStyle39"/>
          <w:sz w:val="28"/>
          <w:szCs w:val="28"/>
        </w:rPr>
        <w:t xml:space="preserve"> Заявитель </w:t>
      </w:r>
      <w:r w:rsidRPr="007E681E">
        <w:rPr>
          <w:rStyle w:val="FontStyle39"/>
          <w:sz w:val="28"/>
          <w:szCs w:val="28"/>
        </w:rPr>
        <w:lastRenderedPageBreak/>
        <w:t>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1429" w:rsidRPr="007E681E" w:rsidRDefault="00A31429" w:rsidP="00934235">
      <w:pPr>
        <w:autoSpaceDE w:val="0"/>
        <w:autoSpaceDN w:val="0"/>
        <w:adjustRightInd w:val="0"/>
        <w:spacing w:after="0" w:line="240" w:lineRule="auto"/>
        <w:ind w:firstLine="540"/>
        <w:jc w:val="center"/>
        <w:outlineLvl w:val="1"/>
        <w:rPr>
          <w:rFonts w:ascii="Times New Roman" w:hAnsi="Times New Roman" w:cs="Times New Roman"/>
          <w:b/>
          <w:sz w:val="28"/>
          <w:szCs w:val="28"/>
        </w:rPr>
      </w:pPr>
      <w:r w:rsidRPr="007E681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A31429" w:rsidRPr="007E681E" w:rsidRDefault="00A31429" w:rsidP="00934235">
      <w:pPr>
        <w:autoSpaceDE w:val="0"/>
        <w:autoSpaceDN w:val="0"/>
        <w:adjustRightInd w:val="0"/>
        <w:spacing w:after="0" w:line="240" w:lineRule="auto"/>
        <w:ind w:firstLine="540"/>
        <w:jc w:val="center"/>
        <w:outlineLvl w:val="1"/>
        <w:rPr>
          <w:rFonts w:ascii="Times New Roman" w:hAnsi="Times New Roman" w:cs="Times New Roman"/>
          <w:b/>
          <w:sz w:val="28"/>
          <w:szCs w:val="28"/>
        </w:rPr>
      </w:pP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3.1.</w:t>
      </w:r>
      <w:r w:rsidRPr="007E681E">
        <w:rPr>
          <w:rStyle w:val="FontStyle39"/>
          <w:sz w:val="28"/>
          <w:szCs w:val="28"/>
        </w:rPr>
        <w:tab/>
        <w:t>Блок-схема предоставления муниципальной услуги приведена в приложении № 1  к настоящему Административному регламенту.</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3.2.</w:t>
      </w:r>
      <w:r w:rsidRPr="007E681E">
        <w:rPr>
          <w:rStyle w:val="FontStyle39"/>
          <w:sz w:val="28"/>
          <w:szCs w:val="28"/>
        </w:rPr>
        <w:tab/>
        <w:t>Предоставление муниципальной услуги включает в себя следующие административные процедуры:</w:t>
      </w:r>
    </w:p>
    <w:p w:rsidR="00A31429" w:rsidRPr="007E681E" w:rsidRDefault="00A31429" w:rsidP="00934235">
      <w:pPr>
        <w:spacing w:after="0" w:line="240" w:lineRule="auto"/>
        <w:ind w:firstLine="709"/>
        <w:jc w:val="both"/>
        <w:rPr>
          <w:rStyle w:val="FontStyle39"/>
          <w:sz w:val="28"/>
          <w:szCs w:val="28"/>
        </w:rPr>
      </w:pPr>
      <w:proofErr w:type="gramStart"/>
      <w:r w:rsidRPr="007E681E">
        <w:rPr>
          <w:rStyle w:val="FontStyle39"/>
          <w:sz w:val="28"/>
          <w:szCs w:val="28"/>
        </w:rPr>
        <w:t>1)   прием и регистрация документов;</w:t>
      </w:r>
      <w:proofErr w:type="gramEnd"/>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1.1)формирование и направление межведомственного запроса</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 xml:space="preserve">2) рассмотрение заявления и оформление результата </w:t>
      </w:r>
      <w:r w:rsidRPr="007E681E">
        <w:rPr>
          <w:rStyle w:val="FontStyle40"/>
          <w:szCs w:val="28"/>
        </w:rPr>
        <w:t xml:space="preserve">предоставления </w:t>
      </w:r>
      <w:r w:rsidRPr="007E681E">
        <w:rPr>
          <w:rStyle w:val="FontStyle39"/>
          <w:sz w:val="28"/>
          <w:szCs w:val="28"/>
        </w:rPr>
        <w:t>муниципальной услуги (информации);</w:t>
      </w:r>
    </w:p>
    <w:p w:rsidR="00A31429" w:rsidRPr="007E681E" w:rsidRDefault="00A31429" w:rsidP="00934235">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681E">
        <w:rPr>
          <w:rStyle w:val="FontStyle39"/>
          <w:sz w:val="28"/>
          <w:szCs w:val="28"/>
        </w:rPr>
        <w:t xml:space="preserve">  3) выдача результата предоставления муниципальной услуги заявителю</w:t>
      </w:r>
    </w:p>
    <w:p w:rsidR="00A31429" w:rsidRPr="007E681E" w:rsidRDefault="00A31429" w:rsidP="00934235">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A31429" w:rsidRPr="007E681E" w:rsidRDefault="00A31429" w:rsidP="00934235">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7E681E">
        <w:rPr>
          <w:rFonts w:ascii="Times New Roman" w:hAnsi="Times New Roman" w:cs="Times New Roman"/>
          <w:b/>
          <w:sz w:val="28"/>
          <w:szCs w:val="28"/>
        </w:rPr>
        <w:t>3.3. Прием и регистрация документов</w:t>
      </w:r>
    </w:p>
    <w:p w:rsidR="00A31429" w:rsidRPr="007E681E" w:rsidRDefault="00A31429" w:rsidP="00934235">
      <w:pPr>
        <w:autoSpaceDE w:val="0"/>
        <w:autoSpaceDN w:val="0"/>
        <w:adjustRightInd w:val="0"/>
        <w:spacing w:after="0" w:line="240" w:lineRule="auto"/>
        <w:ind w:firstLine="540"/>
        <w:jc w:val="both"/>
        <w:outlineLvl w:val="2"/>
        <w:rPr>
          <w:rFonts w:ascii="Times New Roman" w:hAnsi="Times New Roman" w:cs="Times New Roman"/>
          <w:b/>
          <w:sz w:val="28"/>
          <w:szCs w:val="28"/>
        </w:rPr>
      </w:pP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3.3.2.Специалист, в обязанности которого входит принятие документов:</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1)</w:t>
      </w:r>
      <w:r w:rsidRPr="007E681E">
        <w:rPr>
          <w:rStyle w:val="FontStyle39"/>
          <w:sz w:val="28"/>
          <w:szCs w:val="28"/>
        </w:rPr>
        <w:tab/>
        <w:t xml:space="preserve">проверяет наличие всех необходимых документов, в соответствии с перечнем, установленным пунктом </w:t>
      </w:r>
      <w:r w:rsidRPr="007E681E">
        <w:rPr>
          <w:rStyle w:val="FontStyle40"/>
          <w:szCs w:val="28"/>
        </w:rPr>
        <w:t>2</w:t>
      </w:r>
      <w:r w:rsidRPr="007E681E">
        <w:rPr>
          <w:rStyle w:val="FontStyle39"/>
          <w:sz w:val="28"/>
          <w:szCs w:val="28"/>
        </w:rPr>
        <w:t>.6.1 настоящего Административного регламента;</w:t>
      </w:r>
    </w:p>
    <w:p w:rsidR="00A31429" w:rsidRPr="007E681E" w:rsidRDefault="00A31429" w:rsidP="00934235">
      <w:pPr>
        <w:spacing w:after="0" w:line="240" w:lineRule="auto"/>
        <w:ind w:firstLine="709"/>
        <w:jc w:val="both"/>
        <w:rPr>
          <w:rStyle w:val="FontStyle39"/>
          <w:sz w:val="28"/>
          <w:szCs w:val="28"/>
        </w:rPr>
      </w:pPr>
      <w:r w:rsidRPr="007E681E">
        <w:rPr>
          <w:rStyle w:val="FontStyle40"/>
          <w:szCs w:val="28"/>
        </w:rPr>
        <w:t>2)</w:t>
      </w:r>
      <w:r w:rsidRPr="007E681E">
        <w:rPr>
          <w:rStyle w:val="FontStyle40"/>
          <w:szCs w:val="28"/>
        </w:rPr>
        <w:tab/>
      </w:r>
      <w:r w:rsidRPr="007E681E">
        <w:rPr>
          <w:rStyle w:val="FontStyle39"/>
          <w:sz w:val="28"/>
          <w:szCs w:val="28"/>
        </w:rPr>
        <w:t xml:space="preserve">проверяет соответствие представленных документов требованиям, установленным пунктом </w:t>
      </w:r>
      <w:r w:rsidRPr="007E681E">
        <w:rPr>
          <w:rStyle w:val="FontStyle40"/>
          <w:szCs w:val="28"/>
        </w:rPr>
        <w:t>2</w:t>
      </w:r>
      <w:r w:rsidRPr="007E681E">
        <w:rPr>
          <w:rStyle w:val="FontStyle39"/>
          <w:sz w:val="28"/>
          <w:szCs w:val="28"/>
        </w:rPr>
        <w:t>.6.3 настоящего Административного регламента;</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w:t>
      </w:r>
      <w:r w:rsidRPr="007E681E">
        <w:rPr>
          <w:rStyle w:val="FontStyle39"/>
          <w:sz w:val="28"/>
          <w:szCs w:val="28"/>
        </w:rPr>
        <w:tab/>
        <w:t>регистрирует поступление запроса в соответствии с установленными правилами делопроизводства;</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4)</w:t>
      </w:r>
      <w:r w:rsidRPr="007E681E">
        <w:rPr>
          <w:rStyle w:val="FontStyle39"/>
          <w:sz w:val="28"/>
          <w:szCs w:val="28"/>
        </w:rPr>
        <w:tab/>
        <w:t>сообщает заявителю номер и дату регистрации запроса.</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 xml:space="preserve">3.3.3.Результатом административной процедуры является получение принятых документов от заявителя. </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3.3.4.Продолжительность административной процедуры не более 1 (одного) рабочего дня.</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3.3.5.Обязанности специалиста, ответственного за прием и регистрацию документов, должны быть закреплены в его должностной инструкции.</w:t>
      </w:r>
    </w:p>
    <w:p w:rsidR="00A31429" w:rsidRPr="007E681E" w:rsidRDefault="00A31429" w:rsidP="00934235">
      <w:pPr>
        <w:spacing w:after="0" w:line="240" w:lineRule="auto"/>
        <w:jc w:val="center"/>
        <w:rPr>
          <w:rFonts w:ascii="Times New Roman" w:hAnsi="Times New Roman" w:cs="Times New Roman"/>
          <w:b/>
          <w:sz w:val="28"/>
          <w:szCs w:val="28"/>
        </w:rPr>
      </w:pPr>
    </w:p>
    <w:p w:rsidR="00A31429" w:rsidRPr="007E681E" w:rsidRDefault="00A31429" w:rsidP="00934235">
      <w:pPr>
        <w:spacing w:after="0" w:line="240" w:lineRule="auto"/>
        <w:jc w:val="center"/>
        <w:rPr>
          <w:rFonts w:ascii="Times New Roman" w:hAnsi="Times New Roman" w:cs="Times New Roman"/>
          <w:b/>
          <w:sz w:val="28"/>
          <w:szCs w:val="28"/>
        </w:rPr>
      </w:pPr>
      <w:r w:rsidRPr="007E681E">
        <w:rPr>
          <w:rFonts w:ascii="Times New Roman" w:hAnsi="Times New Roman" w:cs="Times New Roman"/>
          <w:b/>
          <w:sz w:val="28"/>
          <w:szCs w:val="28"/>
        </w:rPr>
        <w:t>3.3</w:t>
      </w:r>
      <w:r w:rsidRPr="007E681E">
        <w:rPr>
          <w:rFonts w:ascii="Times New Roman" w:hAnsi="Times New Roman" w:cs="Times New Roman"/>
          <w:b/>
          <w:sz w:val="28"/>
          <w:szCs w:val="28"/>
          <w:vertAlign w:val="superscript"/>
        </w:rPr>
        <w:t>1</w:t>
      </w:r>
      <w:r w:rsidRPr="007E681E">
        <w:rPr>
          <w:rFonts w:ascii="Times New Roman" w:hAnsi="Times New Roman" w:cs="Times New Roman"/>
          <w:b/>
          <w:sz w:val="28"/>
          <w:szCs w:val="28"/>
        </w:rPr>
        <w:t>. Формирование и направление межведомственного запроса</w:t>
      </w:r>
    </w:p>
    <w:p w:rsidR="00A31429" w:rsidRPr="007E681E" w:rsidRDefault="00A31429" w:rsidP="00934235">
      <w:pPr>
        <w:spacing w:after="0" w:line="240" w:lineRule="auto"/>
        <w:jc w:val="both"/>
        <w:rPr>
          <w:rFonts w:ascii="Times New Roman" w:hAnsi="Times New Roman" w:cs="Times New Roman"/>
          <w:sz w:val="28"/>
          <w:szCs w:val="28"/>
        </w:rPr>
      </w:pP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lastRenderedPageBreak/>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.2. В случае если заявителем представлены все документы, указанные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настоящего Административного регламента, специалист переходит к исполнению следующей административной процедуры.</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.3. В случае если заявителем по собственной инициативе не представлены указанные в пункте 2.6</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 xml:space="preserve">.6. </w:t>
      </w:r>
      <w:proofErr w:type="gramStart"/>
      <w:r w:rsidRPr="007E681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E681E">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A31429" w:rsidRPr="007E681E" w:rsidRDefault="00A31429" w:rsidP="00934235">
      <w:pPr>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3.3</w:t>
      </w:r>
      <w:r w:rsidRPr="007E681E">
        <w:rPr>
          <w:rFonts w:ascii="Times New Roman" w:hAnsi="Times New Roman" w:cs="Times New Roman"/>
          <w:sz w:val="28"/>
          <w:szCs w:val="28"/>
          <w:vertAlign w:val="superscript"/>
        </w:rPr>
        <w:t>1</w:t>
      </w:r>
      <w:r w:rsidRPr="007E681E">
        <w:rPr>
          <w:rFonts w:ascii="Times New Roman" w:hAnsi="Times New Roman" w:cs="Times New Roman"/>
          <w:sz w:val="28"/>
          <w:szCs w:val="28"/>
        </w:rPr>
        <w:t>.9. Максимальный срок выполнения административной процедуры составляет 3 рабочих дня.</w:t>
      </w:r>
    </w:p>
    <w:p w:rsidR="00A31429" w:rsidRPr="007E681E" w:rsidRDefault="00A31429" w:rsidP="00934235">
      <w:pPr>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A31429" w:rsidRPr="007E681E" w:rsidRDefault="00A31429" w:rsidP="00934235">
      <w:pPr>
        <w:spacing w:after="0" w:line="240" w:lineRule="auto"/>
        <w:ind w:firstLine="709"/>
        <w:jc w:val="center"/>
        <w:rPr>
          <w:rFonts w:ascii="Times New Roman" w:hAnsi="Times New Roman" w:cs="Times New Roman"/>
          <w:b/>
          <w:bCs/>
          <w:color w:val="000000"/>
          <w:sz w:val="28"/>
          <w:szCs w:val="28"/>
        </w:rPr>
      </w:pPr>
      <w:r w:rsidRPr="007E681E">
        <w:rPr>
          <w:rFonts w:ascii="Times New Roman" w:hAnsi="Times New Roman" w:cs="Times New Roman"/>
          <w:b/>
          <w:bCs/>
          <w:color w:val="000000"/>
          <w:sz w:val="28"/>
          <w:szCs w:val="28"/>
        </w:rPr>
        <w:t>3.4. Рассмотрение обращения заявителя</w:t>
      </w:r>
    </w:p>
    <w:p w:rsidR="00A31429" w:rsidRPr="007E681E" w:rsidRDefault="00A31429" w:rsidP="00934235">
      <w:pPr>
        <w:spacing w:after="0" w:line="240" w:lineRule="auto"/>
        <w:ind w:firstLine="709"/>
        <w:jc w:val="center"/>
        <w:rPr>
          <w:rFonts w:ascii="Times New Roman" w:hAnsi="Times New Roman" w:cs="Times New Roman"/>
          <w:b/>
          <w:bCs/>
          <w:color w:val="000000"/>
          <w:sz w:val="28"/>
          <w:szCs w:val="28"/>
        </w:rPr>
      </w:pPr>
    </w:p>
    <w:p w:rsidR="00A31429" w:rsidRPr="007E681E" w:rsidRDefault="00A31429" w:rsidP="00934235">
      <w:pPr>
        <w:spacing w:after="0" w:line="240" w:lineRule="auto"/>
        <w:ind w:firstLine="709"/>
        <w:jc w:val="both"/>
        <w:rPr>
          <w:rStyle w:val="FontStyle39"/>
          <w:sz w:val="28"/>
        </w:rPr>
      </w:pPr>
      <w:r w:rsidRPr="007E681E">
        <w:rPr>
          <w:rStyle w:val="FontStyle39"/>
          <w:sz w:val="28"/>
          <w:szCs w:val="28"/>
        </w:rPr>
        <w:t xml:space="preserve">3.4.1. 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Администрации   </w:t>
      </w:r>
      <w:proofErr w:type="spellStart"/>
      <w:r w:rsidRPr="007E681E">
        <w:rPr>
          <w:rStyle w:val="FontStyle39"/>
          <w:sz w:val="28"/>
          <w:szCs w:val="28"/>
        </w:rPr>
        <w:t>Владимировского</w:t>
      </w:r>
      <w:proofErr w:type="spellEnd"/>
      <w:r w:rsidRPr="007E681E">
        <w:rPr>
          <w:rStyle w:val="FontStyle39"/>
          <w:sz w:val="28"/>
          <w:szCs w:val="28"/>
        </w:rPr>
        <w:t xml:space="preserve">   </w:t>
      </w:r>
      <w:r w:rsidRPr="007E681E">
        <w:rPr>
          <w:rFonts w:ascii="Times New Roman" w:hAnsi="Times New Roman" w:cs="Times New Roman"/>
          <w:sz w:val="28"/>
          <w:szCs w:val="28"/>
        </w:rPr>
        <w:t>сельского поселения Хиславичского района Смоленской области</w:t>
      </w:r>
      <w:r w:rsidRPr="007E681E">
        <w:rPr>
          <w:rStyle w:val="FontStyle39"/>
          <w:sz w:val="28"/>
          <w:szCs w:val="28"/>
        </w:rPr>
        <w:t xml:space="preserve">  (далее - Глава Администрации</w:t>
      </w:r>
      <w:proofErr w:type="gramStart"/>
      <w:r w:rsidRPr="007E681E">
        <w:rPr>
          <w:rStyle w:val="FontStyle39"/>
          <w:sz w:val="28"/>
          <w:szCs w:val="28"/>
        </w:rPr>
        <w:t xml:space="preserve"> )</w:t>
      </w:r>
      <w:proofErr w:type="gramEnd"/>
      <w:r w:rsidRPr="007E681E">
        <w:rPr>
          <w:rStyle w:val="FontStyle39"/>
          <w:sz w:val="28"/>
          <w:szCs w:val="28"/>
        </w:rPr>
        <w:t xml:space="preserve"> принятых документов.</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3.4.2.При получении запроса заявителя Глава Администрации:</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1)</w:t>
      </w:r>
      <w:r w:rsidRPr="007E681E">
        <w:rPr>
          <w:rStyle w:val="FontStyle39"/>
          <w:sz w:val="28"/>
          <w:szCs w:val="28"/>
        </w:rPr>
        <w:tab/>
        <w:t>устанавливает предмет обращения заявителя;</w:t>
      </w:r>
    </w:p>
    <w:p w:rsidR="00A31429" w:rsidRPr="007E681E" w:rsidRDefault="00A31429" w:rsidP="00934235">
      <w:pPr>
        <w:spacing w:after="0" w:line="240" w:lineRule="auto"/>
        <w:ind w:firstLine="709"/>
        <w:jc w:val="both"/>
        <w:rPr>
          <w:rStyle w:val="FontStyle39"/>
          <w:sz w:val="28"/>
          <w:szCs w:val="28"/>
        </w:rPr>
      </w:pPr>
      <w:r w:rsidRPr="007E681E">
        <w:rPr>
          <w:rStyle w:val="FontStyle40"/>
          <w:szCs w:val="28"/>
        </w:rPr>
        <w:lastRenderedPageBreak/>
        <w:t>2)</w:t>
      </w:r>
      <w:r w:rsidRPr="007E681E">
        <w:rPr>
          <w:rStyle w:val="FontStyle40"/>
          <w:szCs w:val="28"/>
        </w:rPr>
        <w:tab/>
      </w:r>
      <w:r w:rsidRPr="007E681E">
        <w:rPr>
          <w:rStyle w:val="FontStyle39"/>
          <w:sz w:val="28"/>
          <w:szCs w:val="28"/>
        </w:rPr>
        <w:t xml:space="preserve">проверяет наличие приложенных к заявлению документов, перечисленных в пункте </w:t>
      </w:r>
      <w:r w:rsidRPr="007E681E">
        <w:rPr>
          <w:rStyle w:val="FontStyle40"/>
          <w:szCs w:val="28"/>
        </w:rPr>
        <w:t>2</w:t>
      </w:r>
      <w:r w:rsidRPr="007E681E">
        <w:rPr>
          <w:rStyle w:val="FontStyle39"/>
          <w:sz w:val="28"/>
          <w:szCs w:val="28"/>
        </w:rPr>
        <w:t>.6.1 настоящего Административного регламента;</w:t>
      </w:r>
    </w:p>
    <w:p w:rsidR="00A31429" w:rsidRPr="007E681E" w:rsidRDefault="00A31429" w:rsidP="00934235">
      <w:pPr>
        <w:spacing w:after="0" w:line="240" w:lineRule="auto"/>
        <w:ind w:firstLine="709"/>
        <w:jc w:val="both"/>
        <w:rPr>
          <w:rStyle w:val="FontStyle39"/>
          <w:sz w:val="28"/>
          <w:szCs w:val="28"/>
        </w:rPr>
      </w:pPr>
      <w:r w:rsidRPr="007E681E">
        <w:rPr>
          <w:rStyle w:val="FontStyle40"/>
          <w:szCs w:val="28"/>
        </w:rPr>
        <w:t>3)</w:t>
      </w:r>
      <w:r w:rsidRPr="007E681E">
        <w:rPr>
          <w:rStyle w:val="FontStyle40"/>
          <w:szCs w:val="28"/>
        </w:rPr>
        <w:tab/>
      </w:r>
      <w:r w:rsidRPr="007E681E">
        <w:rPr>
          <w:rStyle w:val="FontStyle39"/>
          <w:sz w:val="28"/>
          <w:szCs w:val="28"/>
        </w:rPr>
        <w:t>устанавливает наличие полномочий Администрации по рассмотрению обращения заявителя.</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 xml:space="preserve">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Администрации готовит в письменной форме проект решения </w:t>
      </w:r>
      <w:r w:rsidRPr="007E681E">
        <w:rPr>
          <w:rFonts w:ascii="Times New Roman" w:hAnsi="Times New Roman" w:cs="Times New Roman"/>
          <w:sz w:val="28"/>
          <w:szCs w:val="28"/>
        </w:rPr>
        <w:t>о порядке предоставления</w:t>
      </w:r>
      <w:r w:rsidRPr="007E681E">
        <w:rPr>
          <w:rFonts w:ascii="Times New Roman" w:hAnsi="Times New Roman" w:cs="Times New Roman"/>
          <w:b/>
          <w:sz w:val="28"/>
          <w:szCs w:val="28"/>
        </w:rPr>
        <w:t xml:space="preserve"> </w:t>
      </w:r>
      <w:r w:rsidRPr="007E681E">
        <w:rPr>
          <w:rFonts w:ascii="Times New Roman" w:hAnsi="Times New Roman" w:cs="Times New Roman"/>
          <w:sz w:val="28"/>
          <w:szCs w:val="28"/>
        </w:rPr>
        <w:t xml:space="preserve">объектов недвижимого имущества находящегося в муниципальной собственности (кроме земли) в аренду </w:t>
      </w:r>
      <w:r w:rsidRPr="007E681E">
        <w:rPr>
          <w:rStyle w:val="FontStyle39"/>
          <w:sz w:val="28"/>
          <w:szCs w:val="28"/>
        </w:rPr>
        <w:t>заявителю.</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 xml:space="preserve">3.4.4.  Результатом административной процедуры является подписание Главой Администрации  в письменной форме проекта решения </w:t>
      </w:r>
      <w:r w:rsidRPr="007E681E">
        <w:rPr>
          <w:rFonts w:ascii="Times New Roman" w:hAnsi="Times New Roman" w:cs="Times New Roman"/>
          <w:sz w:val="28"/>
          <w:szCs w:val="28"/>
        </w:rPr>
        <w:t>о порядке предоставления</w:t>
      </w:r>
      <w:r w:rsidRPr="007E681E">
        <w:rPr>
          <w:rFonts w:ascii="Times New Roman" w:hAnsi="Times New Roman" w:cs="Times New Roman"/>
          <w:b/>
          <w:sz w:val="28"/>
          <w:szCs w:val="28"/>
        </w:rPr>
        <w:t xml:space="preserve"> </w:t>
      </w:r>
      <w:r w:rsidRPr="007E681E">
        <w:rPr>
          <w:rFonts w:ascii="Times New Roman" w:hAnsi="Times New Roman" w:cs="Times New Roman"/>
          <w:sz w:val="28"/>
          <w:szCs w:val="28"/>
        </w:rPr>
        <w:t xml:space="preserve">объектов недвижимого имущества находящегося в муниципальной собственности (кроме земли) в аренду </w:t>
      </w:r>
      <w:r w:rsidRPr="007E681E">
        <w:rPr>
          <w:rStyle w:val="FontStyle39"/>
          <w:sz w:val="28"/>
          <w:szCs w:val="28"/>
        </w:rPr>
        <w:t>заявителю или письменного уведомления об отказе с указанием причин такого отказа в предоставлении муниципальной услуги.</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3.4.5. Продолжительность административной процедуры не более 26 дней</w:t>
      </w:r>
    </w:p>
    <w:p w:rsidR="00A31429" w:rsidRPr="007E681E" w:rsidRDefault="00A31429" w:rsidP="00934235">
      <w:pPr>
        <w:spacing w:after="0" w:line="240" w:lineRule="auto"/>
        <w:ind w:firstLine="709"/>
        <w:jc w:val="both"/>
        <w:rPr>
          <w:rFonts w:ascii="Times New Roman" w:hAnsi="Times New Roman" w:cs="Times New Roman"/>
        </w:rPr>
      </w:pPr>
      <w:r w:rsidRPr="007E681E">
        <w:rPr>
          <w:rFonts w:ascii="Times New Roman" w:hAnsi="Times New Roman" w:cs="Times New Roman"/>
          <w:sz w:val="28"/>
          <w:szCs w:val="28"/>
        </w:rPr>
        <w:t>3.4.6. Обязанности специалиста, ответственного за рассмотрение документов, должны быть также закреплены в его должностной инструкции</w:t>
      </w:r>
      <w:r w:rsidRPr="007E681E">
        <w:rPr>
          <w:rFonts w:ascii="Times New Roman" w:hAnsi="Times New Roman" w:cs="Times New Roman"/>
          <w:color w:val="800000"/>
          <w:sz w:val="28"/>
          <w:szCs w:val="28"/>
        </w:rPr>
        <w:t>.</w:t>
      </w:r>
      <w:r w:rsidRPr="007E681E">
        <w:rPr>
          <w:rFonts w:ascii="Times New Roman" w:hAnsi="Times New Roman" w:cs="Times New Roman"/>
          <w:color w:val="000000"/>
          <w:sz w:val="28"/>
          <w:szCs w:val="28"/>
        </w:rPr>
        <w:t> </w:t>
      </w:r>
    </w:p>
    <w:p w:rsidR="00A31429" w:rsidRPr="007E681E" w:rsidRDefault="00A31429" w:rsidP="00934235">
      <w:pPr>
        <w:autoSpaceDE w:val="0"/>
        <w:autoSpaceDN w:val="0"/>
        <w:adjustRightInd w:val="0"/>
        <w:spacing w:after="0" w:line="240" w:lineRule="auto"/>
        <w:ind w:firstLine="720"/>
        <w:jc w:val="center"/>
        <w:outlineLvl w:val="2"/>
        <w:rPr>
          <w:rFonts w:ascii="Times New Roman" w:hAnsi="Times New Roman" w:cs="Times New Roman"/>
          <w:b/>
          <w:sz w:val="28"/>
          <w:szCs w:val="28"/>
        </w:rPr>
      </w:pPr>
    </w:p>
    <w:p w:rsidR="00A31429" w:rsidRPr="007E681E" w:rsidRDefault="00A31429" w:rsidP="00934235">
      <w:pPr>
        <w:suppressAutoHyphens/>
        <w:spacing w:after="0" w:line="240" w:lineRule="auto"/>
        <w:ind w:firstLine="720"/>
        <w:jc w:val="center"/>
        <w:rPr>
          <w:rFonts w:ascii="Times New Roman" w:hAnsi="Times New Roman" w:cs="Times New Roman"/>
          <w:b/>
          <w:bCs/>
          <w:sz w:val="28"/>
          <w:szCs w:val="28"/>
        </w:rPr>
      </w:pPr>
    </w:p>
    <w:p w:rsidR="00A31429" w:rsidRPr="007E681E" w:rsidRDefault="00A31429" w:rsidP="00934235">
      <w:pPr>
        <w:suppressAutoHyphens/>
        <w:spacing w:after="0" w:line="240" w:lineRule="auto"/>
        <w:ind w:firstLine="720"/>
        <w:jc w:val="center"/>
        <w:rPr>
          <w:rFonts w:ascii="Times New Roman" w:hAnsi="Times New Roman" w:cs="Times New Roman"/>
          <w:b/>
          <w:color w:val="000000"/>
          <w:sz w:val="28"/>
          <w:szCs w:val="28"/>
        </w:rPr>
      </w:pPr>
      <w:r w:rsidRPr="007E681E">
        <w:rPr>
          <w:rFonts w:ascii="Times New Roman" w:hAnsi="Times New Roman" w:cs="Times New Roman"/>
          <w:b/>
          <w:bCs/>
          <w:sz w:val="28"/>
          <w:szCs w:val="28"/>
        </w:rPr>
        <w:t xml:space="preserve">3.5. </w:t>
      </w:r>
      <w:r w:rsidRPr="007E681E">
        <w:rPr>
          <w:rFonts w:ascii="Times New Roman" w:hAnsi="Times New Roman" w:cs="Times New Roman"/>
          <w:b/>
          <w:color w:val="000000"/>
          <w:sz w:val="28"/>
          <w:szCs w:val="28"/>
        </w:rPr>
        <w:t>Принятие решения о предоставлении муниципальной услуги или об отказе в ее предоставлении</w:t>
      </w:r>
    </w:p>
    <w:p w:rsidR="00A31429" w:rsidRPr="007E681E" w:rsidRDefault="00A31429" w:rsidP="00934235">
      <w:pPr>
        <w:suppressAutoHyphens/>
        <w:spacing w:after="0" w:line="240" w:lineRule="auto"/>
        <w:ind w:firstLine="720"/>
        <w:jc w:val="center"/>
        <w:rPr>
          <w:rFonts w:ascii="Times New Roman" w:hAnsi="Times New Roman" w:cs="Times New Roman"/>
          <w:b/>
          <w:color w:val="000000"/>
          <w:sz w:val="28"/>
          <w:szCs w:val="28"/>
        </w:rPr>
      </w:pPr>
    </w:p>
    <w:p w:rsidR="00A31429" w:rsidRPr="007E681E" w:rsidRDefault="00A31429" w:rsidP="00934235">
      <w:pPr>
        <w:suppressAutoHyphens/>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 3.5.1. Принятие решения о предоставлении объектов недвижимого имущества, находящегося в муниципальной собственности (кроме земли) в аренду, либо отказ в предоставлении  недвижимого имущества в аренду с указанием причин.</w:t>
      </w:r>
    </w:p>
    <w:p w:rsidR="00A31429" w:rsidRPr="007E681E" w:rsidRDefault="00A31429" w:rsidP="00934235">
      <w:pPr>
        <w:suppressAutoHyphens/>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3.5.2. Срок выполнения административной процедуры – 9 дней.</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3.5.3. При поступлении заявок от нескольких лиц на один и тот же объект аренды Администрация принимает решение о сдаче в аренду данного объекта путем проведения конкурса на право заключения договора аренды.</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3.5.4. Срок принятия решения о предоставлении  муниципальной услуги или об отказе в ее предоставлении – 18 дней.</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3.5.5. Конкурс на право заключения договора аренды проводится в соответствии с порядком проведения конкурса на право заключения договора аренды имущества муниципального образования, утвержденным правовым актом Администрации. </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3.5.6. Срок предоставления муниципальной услуги с проведением конкурса – 30 дней.</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3.5.7. Информация о проведении конкурсов о передаче муниципальной собственности в аренду подлежит обязательному размещению в местных средствах массовой информации. </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3.5.8. Договор аренды заключается с потребителем муниципальной услуги, предложившим наиболее выгодные условия аренды. </w:t>
      </w:r>
    </w:p>
    <w:p w:rsidR="00A31429" w:rsidRPr="007E681E" w:rsidRDefault="00A31429" w:rsidP="00934235">
      <w:pPr>
        <w:pStyle w:val="ConsPlusNonformat"/>
        <w:jc w:val="both"/>
        <w:rPr>
          <w:rFonts w:ascii="Times New Roman" w:hAnsi="Times New Roman" w:cs="Times New Roman"/>
          <w:sz w:val="28"/>
        </w:rPr>
      </w:pPr>
      <w:r w:rsidRPr="007E681E">
        <w:rPr>
          <w:rFonts w:ascii="Times New Roman" w:hAnsi="Times New Roman" w:cs="Times New Roman"/>
          <w:sz w:val="28"/>
        </w:rPr>
        <w:t xml:space="preserve">           3.5.9. Если в конкурсе на право заключения договора аренды участие принял </w:t>
      </w:r>
      <w:r w:rsidRPr="007E681E">
        <w:rPr>
          <w:rFonts w:ascii="Times New Roman" w:hAnsi="Times New Roman" w:cs="Times New Roman"/>
          <w:sz w:val="28"/>
        </w:rPr>
        <w:lastRenderedPageBreak/>
        <w:t>один потребитель муниципальной услуги, договор аренды может быть заключен с этим же потребителем муниципальной услуги. В данном случае считается, что публичное предложение о передаче в аренду имущества муниципального образования сделано в процессе проведения конкурса.</w:t>
      </w:r>
    </w:p>
    <w:p w:rsidR="00A31429" w:rsidRPr="007E681E" w:rsidRDefault="00A31429" w:rsidP="00934235">
      <w:pPr>
        <w:suppressAutoHyphens/>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spacing w:after="0" w:line="240" w:lineRule="auto"/>
        <w:jc w:val="center"/>
        <w:rPr>
          <w:rFonts w:ascii="Times New Roman" w:hAnsi="Times New Roman" w:cs="Times New Roman"/>
          <w:b/>
          <w:sz w:val="28"/>
          <w:szCs w:val="28"/>
        </w:rPr>
      </w:pPr>
      <w:r w:rsidRPr="007E681E">
        <w:rPr>
          <w:rFonts w:ascii="Times New Roman" w:hAnsi="Times New Roman" w:cs="Times New Roman"/>
          <w:b/>
          <w:iCs/>
          <w:color w:val="000000"/>
          <w:sz w:val="28"/>
          <w:szCs w:val="28"/>
        </w:rPr>
        <w:t>3.6. Выдача результата</w:t>
      </w:r>
    </w:p>
    <w:p w:rsidR="00A31429" w:rsidRPr="007E681E" w:rsidRDefault="00A31429" w:rsidP="00934235">
      <w:pPr>
        <w:spacing w:after="0" w:line="240" w:lineRule="auto"/>
        <w:jc w:val="center"/>
        <w:rPr>
          <w:rFonts w:ascii="Times New Roman" w:hAnsi="Times New Roman" w:cs="Times New Roman"/>
          <w:b/>
          <w:sz w:val="28"/>
          <w:szCs w:val="28"/>
        </w:rPr>
      </w:pPr>
      <w:r w:rsidRPr="007E681E">
        <w:rPr>
          <w:rFonts w:ascii="Times New Roman" w:hAnsi="Times New Roman" w:cs="Times New Roman"/>
          <w:b/>
          <w:iCs/>
          <w:color w:val="000000"/>
          <w:sz w:val="28"/>
          <w:szCs w:val="28"/>
        </w:rPr>
        <w:t>предоставления муниципальной услуги (решения) заявителю</w:t>
      </w:r>
    </w:p>
    <w:p w:rsidR="00A31429" w:rsidRPr="007E681E" w:rsidRDefault="00A31429" w:rsidP="00934235">
      <w:pPr>
        <w:pStyle w:val="ConsPlusNormal"/>
        <w:widowControl/>
        <w:ind w:firstLine="0"/>
        <w:jc w:val="both"/>
        <w:rPr>
          <w:rFonts w:ascii="Times New Roman" w:hAnsi="Times New Roman" w:cs="Times New Roman"/>
          <w:sz w:val="28"/>
          <w:szCs w:val="28"/>
        </w:rPr>
      </w:pPr>
    </w:p>
    <w:p w:rsidR="00A31429" w:rsidRPr="007E681E" w:rsidRDefault="00A31429" w:rsidP="00934235">
      <w:pPr>
        <w:spacing w:after="0" w:line="240" w:lineRule="auto"/>
        <w:ind w:firstLine="72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3.6.1.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A31429" w:rsidRPr="007E681E" w:rsidRDefault="00A31429" w:rsidP="00934235">
      <w:pPr>
        <w:spacing w:after="0" w:line="240" w:lineRule="auto"/>
        <w:ind w:firstLine="72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3.6.2.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3.6.3. В течение 3 рабочих дней заявителю направляется уведомление о получении исходного документа.</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3.6.4.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A31429" w:rsidRPr="007E681E" w:rsidRDefault="00A31429" w:rsidP="00934235">
      <w:pPr>
        <w:spacing w:after="0" w:line="240" w:lineRule="auto"/>
        <w:ind w:firstLine="720"/>
        <w:jc w:val="both"/>
        <w:rPr>
          <w:rFonts w:ascii="Times New Roman" w:hAnsi="Times New Roman" w:cs="Times New Roman"/>
          <w:color w:val="000000"/>
          <w:sz w:val="28"/>
          <w:szCs w:val="28"/>
        </w:rPr>
      </w:pPr>
      <w:r w:rsidRPr="007E681E">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3.6.5. Продолжительной административной процедуры не более 26 дней</w:t>
      </w:r>
      <w:proofErr w:type="gramStart"/>
      <w:r w:rsidRPr="007E681E">
        <w:rPr>
          <w:rFonts w:ascii="Times New Roman" w:hAnsi="Times New Roman" w:cs="Times New Roman"/>
          <w:color w:val="000000"/>
          <w:sz w:val="28"/>
          <w:szCs w:val="28"/>
        </w:rPr>
        <w:t>..</w:t>
      </w:r>
      <w:proofErr w:type="gramEnd"/>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color w:val="000000"/>
          <w:sz w:val="28"/>
          <w:szCs w:val="28"/>
        </w:rPr>
        <w:t>3.6.6.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center"/>
        <w:outlineLvl w:val="0"/>
        <w:rPr>
          <w:rFonts w:ascii="Times New Roman" w:hAnsi="Times New Roman" w:cs="Times New Roman"/>
          <w:b/>
          <w:bCs/>
          <w:sz w:val="28"/>
          <w:szCs w:val="28"/>
        </w:rPr>
      </w:pPr>
      <w:r w:rsidRPr="007E681E">
        <w:rPr>
          <w:rFonts w:ascii="Times New Roman" w:hAnsi="Times New Roman" w:cs="Times New Roman"/>
          <w:b/>
          <w:bCs/>
          <w:sz w:val="28"/>
          <w:szCs w:val="28"/>
        </w:rPr>
        <w:t xml:space="preserve">4. Формы </w:t>
      </w:r>
      <w:proofErr w:type="gramStart"/>
      <w:r w:rsidRPr="007E681E">
        <w:rPr>
          <w:rFonts w:ascii="Times New Roman" w:hAnsi="Times New Roman" w:cs="Times New Roman"/>
          <w:b/>
          <w:bCs/>
          <w:sz w:val="28"/>
          <w:szCs w:val="28"/>
        </w:rPr>
        <w:t>контроля за</w:t>
      </w:r>
      <w:proofErr w:type="gramEnd"/>
      <w:r w:rsidRPr="007E681E">
        <w:rPr>
          <w:rFonts w:ascii="Times New Roman" w:hAnsi="Times New Roman" w:cs="Times New Roman"/>
          <w:b/>
          <w:bCs/>
          <w:sz w:val="28"/>
          <w:szCs w:val="28"/>
        </w:rPr>
        <w:t xml:space="preserve"> исполнением настоящего</w:t>
      </w:r>
    </w:p>
    <w:p w:rsidR="00A31429" w:rsidRPr="007E681E" w:rsidRDefault="00A31429" w:rsidP="00934235">
      <w:pPr>
        <w:autoSpaceDE w:val="0"/>
        <w:autoSpaceDN w:val="0"/>
        <w:adjustRightInd w:val="0"/>
        <w:spacing w:after="0" w:line="240" w:lineRule="auto"/>
        <w:jc w:val="center"/>
        <w:rPr>
          <w:rFonts w:ascii="Times New Roman" w:hAnsi="Times New Roman" w:cs="Times New Roman"/>
          <w:b/>
          <w:bCs/>
          <w:sz w:val="28"/>
          <w:szCs w:val="28"/>
        </w:rPr>
      </w:pPr>
      <w:r w:rsidRPr="007E681E">
        <w:rPr>
          <w:rFonts w:ascii="Times New Roman" w:hAnsi="Times New Roman" w:cs="Times New Roman"/>
          <w:b/>
          <w:bCs/>
          <w:sz w:val="28"/>
          <w:szCs w:val="28"/>
        </w:rPr>
        <w:t>Административного регламента</w:t>
      </w:r>
    </w:p>
    <w:p w:rsidR="00A31429" w:rsidRPr="007E681E" w:rsidRDefault="00A31429" w:rsidP="00934235">
      <w:pPr>
        <w:autoSpaceDE w:val="0"/>
        <w:autoSpaceDN w:val="0"/>
        <w:adjustRightInd w:val="0"/>
        <w:spacing w:after="0" w:line="240" w:lineRule="auto"/>
        <w:jc w:val="center"/>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 xml:space="preserve">4.1. Порядок осуществления текущего </w:t>
      </w:r>
      <w:proofErr w:type="gramStart"/>
      <w:r w:rsidRPr="007E681E">
        <w:rPr>
          <w:rFonts w:ascii="Times New Roman" w:hAnsi="Times New Roman" w:cs="Times New Roman"/>
          <w:b/>
          <w:bCs/>
          <w:sz w:val="28"/>
          <w:szCs w:val="28"/>
        </w:rPr>
        <w:t>контроля за</w:t>
      </w:r>
      <w:proofErr w:type="gramEnd"/>
      <w:r w:rsidRPr="007E681E">
        <w:rPr>
          <w:rFonts w:ascii="Times New Roman" w:hAnsi="Times New Roman" w:cs="Times New Roman"/>
          <w:b/>
          <w:bCs/>
          <w:sz w:val="28"/>
          <w:szCs w:val="28"/>
        </w:rPr>
        <w:t xml:space="preserve"> соблюдением</w:t>
      </w:r>
    </w:p>
    <w:p w:rsidR="00A31429" w:rsidRPr="007E681E" w:rsidRDefault="00A31429" w:rsidP="00934235">
      <w:pPr>
        <w:autoSpaceDE w:val="0"/>
        <w:autoSpaceDN w:val="0"/>
        <w:adjustRightInd w:val="0"/>
        <w:spacing w:after="0" w:line="240" w:lineRule="auto"/>
        <w:jc w:val="center"/>
        <w:rPr>
          <w:rFonts w:ascii="Times New Roman" w:hAnsi="Times New Roman" w:cs="Times New Roman"/>
          <w:b/>
          <w:bCs/>
          <w:sz w:val="28"/>
          <w:szCs w:val="28"/>
        </w:rPr>
      </w:pPr>
      <w:r w:rsidRPr="007E681E">
        <w:rPr>
          <w:rFonts w:ascii="Times New Roman" w:hAnsi="Times New Roman" w:cs="Times New Roman"/>
          <w:b/>
          <w:bCs/>
          <w:sz w:val="28"/>
          <w:szCs w:val="28"/>
        </w:rPr>
        <w:t>и исполнением ответственными должностными лицами положений</w:t>
      </w:r>
    </w:p>
    <w:p w:rsidR="00A31429" w:rsidRPr="007E681E" w:rsidRDefault="00A31429" w:rsidP="00934235">
      <w:pPr>
        <w:autoSpaceDE w:val="0"/>
        <w:autoSpaceDN w:val="0"/>
        <w:adjustRightInd w:val="0"/>
        <w:spacing w:after="0" w:line="240" w:lineRule="auto"/>
        <w:jc w:val="center"/>
        <w:rPr>
          <w:rFonts w:ascii="Times New Roman" w:hAnsi="Times New Roman" w:cs="Times New Roman"/>
          <w:b/>
          <w:bCs/>
          <w:sz w:val="28"/>
          <w:szCs w:val="28"/>
        </w:rPr>
      </w:pPr>
      <w:r w:rsidRPr="007E681E">
        <w:rPr>
          <w:rFonts w:ascii="Times New Roman" w:hAnsi="Times New Roman" w:cs="Times New Roman"/>
          <w:b/>
          <w:bCs/>
          <w:sz w:val="28"/>
          <w:szCs w:val="28"/>
        </w:rPr>
        <w:t>настоящего Административного регламента и иных нормативных</w:t>
      </w:r>
    </w:p>
    <w:p w:rsidR="00A31429" w:rsidRPr="007E681E" w:rsidRDefault="00A31429" w:rsidP="00934235">
      <w:pPr>
        <w:autoSpaceDE w:val="0"/>
        <w:autoSpaceDN w:val="0"/>
        <w:adjustRightInd w:val="0"/>
        <w:spacing w:after="0" w:line="240" w:lineRule="auto"/>
        <w:jc w:val="center"/>
        <w:rPr>
          <w:rFonts w:ascii="Times New Roman" w:hAnsi="Times New Roman" w:cs="Times New Roman"/>
          <w:b/>
          <w:bCs/>
          <w:sz w:val="28"/>
          <w:szCs w:val="28"/>
        </w:rPr>
      </w:pPr>
      <w:r w:rsidRPr="007E681E">
        <w:rPr>
          <w:rFonts w:ascii="Times New Roman" w:hAnsi="Times New Roman" w:cs="Times New Roman"/>
          <w:b/>
          <w:bCs/>
          <w:sz w:val="28"/>
          <w:szCs w:val="28"/>
        </w:rPr>
        <w:t>правовых актов, устанавливающих требования к предоставлению</w:t>
      </w:r>
    </w:p>
    <w:p w:rsidR="00A31429" w:rsidRPr="007E681E" w:rsidRDefault="00A31429" w:rsidP="00934235">
      <w:pPr>
        <w:autoSpaceDE w:val="0"/>
        <w:autoSpaceDN w:val="0"/>
        <w:adjustRightInd w:val="0"/>
        <w:spacing w:after="0" w:line="240" w:lineRule="auto"/>
        <w:jc w:val="center"/>
        <w:rPr>
          <w:rFonts w:ascii="Times New Roman" w:hAnsi="Times New Roman" w:cs="Times New Roman"/>
          <w:b/>
          <w:bCs/>
          <w:sz w:val="28"/>
          <w:szCs w:val="28"/>
        </w:rPr>
      </w:pPr>
      <w:r w:rsidRPr="007E681E">
        <w:rPr>
          <w:rFonts w:ascii="Times New Roman" w:hAnsi="Times New Roman" w:cs="Times New Roman"/>
          <w:b/>
          <w:bCs/>
          <w:sz w:val="28"/>
          <w:szCs w:val="28"/>
        </w:rPr>
        <w:t>муниципальной услуги, а также принятием решений</w:t>
      </w:r>
    </w:p>
    <w:p w:rsidR="00A31429" w:rsidRPr="007E681E" w:rsidRDefault="00A31429" w:rsidP="00934235">
      <w:pPr>
        <w:autoSpaceDE w:val="0"/>
        <w:autoSpaceDN w:val="0"/>
        <w:adjustRightInd w:val="0"/>
        <w:spacing w:after="0" w:line="240" w:lineRule="auto"/>
        <w:jc w:val="center"/>
        <w:rPr>
          <w:rFonts w:ascii="Times New Roman" w:hAnsi="Times New Roman" w:cs="Times New Roman"/>
          <w:b/>
          <w:bCs/>
          <w:color w:val="993300"/>
          <w:sz w:val="28"/>
          <w:szCs w:val="28"/>
        </w:rPr>
      </w:pPr>
      <w:r w:rsidRPr="007E681E">
        <w:rPr>
          <w:rFonts w:ascii="Times New Roman" w:hAnsi="Times New Roman" w:cs="Times New Roman"/>
          <w:b/>
          <w:bCs/>
          <w:sz w:val="28"/>
          <w:szCs w:val="28"/>
        </w:rPr>
        <w:t>ответственными лицами</w:t>
      </w:r>
    </w:p>
    <w:p w:rsidR="00A31429" w:rsidRPr="007E681E" w:rsidRDefault="00A31429" w:rsidP="00934235">
      <w:pPr>
        <w:autoSpaceDE w:val="0"/>
        <w:autoSpaceDN w:val="0"/>
        <w:adjustRightInd w:val="0"/>
        <w:spacing w:after="0" w:line="240" w:lineRule="auto"/>
        <w:jc w:val="center"/>
        <w:rPr>
          <w:rFonts w:ascii="Times New Roman" w:hAnsi="Times New Roman" w:cs="Times New Roman"/>
          <w:color w:val="993300"/>
          <w:sz w:val="28"/>
          <w:szCs w:val="28"/>
        </w:rPr>
      </w:pP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4.1.1. Текущий контроль осуществляется Главой Администрации   путем проведения проверок соблюдения и исполнения сотрудниками положений настоящего Административного регламента.</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t>4.2.</w:t>
      </w:r>
      <w:r w:rsidRPr="007E681E">
        <w:rPr>
          <w:rStyle w:val="FontStyle39"/>
          <w:sz w:val="28"/>
          <w:szCs w:val="28"/>
        </w:rPr>
        <w:tab/>
      </w:r>
      <w:r w:rsidRPr="007E681E">
        <w:rPr>
          <w:rStyle w:val="FontStyle42"/>
          <w:rFonts w:cs="Times New Roman"/>
          <w:sz w:val="28"/>
          <w:szCs w:val="28"/>
        </w:rPr>
        <w:t xml:space="preserve">Проведение текущего контроля </w:t>
      </w:r>
      <w:r w:rsidRPr="007E681E">
        <w:rPr>
          <w:rStyle w:val="FontStyle39"/>
          <w:sz w:val="28"/>
          <w:szCs w:val="28"/>
        </w:rPr>
        <w:t xml:space="preserve">должно </w:t>
      </w:r>
      <w:r w:rsidRPr="007E681E">
        <w:rPr>
          <w:rStyle w:val="FontStyle42"/>
          <w:rFonts w:cs="Times New Roman"/>
          <w:sz w:val="28"/>
          <w:szCs w:val="28"/>
        </w:rPr>
        <w:t xml:space="preserve">осуществляться </w:t>
      </w:r>
      <w:r w:rsidRPr="007E681E">
        <w:rPr>
          <w:rStyle w:val="FontStyle39"/>
          <w:sz w:val="28"/>
          <w:szCs w:val="28"/>
        </w:rPr>
        <w:t>не реже двух раз в год.</w:t>
      </w:r>
    </w:p>
    <w:p w:rsidR="00A31429" w:rsidRPr="007E681E" w:rsidRDefault="00A31429" w:rsidP="00934235">
      <w:pPr>
        <w:spacing w:after="0" w:line="240" w:lineRule="auto"/>
        <w:ind w:firstLine="709"/>
        <w:jc w:val="both"/>
        <w:rPr>
          <w:rStyle w:val="FontStyle39"/>
          <w:sz w:val="28"/>
          <w:szCs w:val="28"/>
        </w:rPr>
      </w:pPr>
      <w:r w:rsidRPr="007E681E">
        <w:rPr>
          <w:rStyle w:val="FontStyle39"/>
          <w:sz w:val="28"/>
          <w:szCs w:val="28"/>
        </w:rPr>
        <w:lastRenderedPageBreak/>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7E681E">
        <w:rPr>
          <w:rStyle w:val="FontStyle40"/>
          <w:szCs w:val="28"/>
        </w:rPr>
        <w:t xml:space="preserve">(тематические </w:t>
      </w:r>
      <w:r w:rsidRPr="007E681E">
        <w:rPr>
          <w:rStyle w:val="FontStyle39"/>
          <w:sz w:val="28"/>
          <w:szCs w:val="28"/>
        </w:rPr>
        <w:t>проверки).</w:t>
      </w:r>
    </w:p>
    <w:p w:rsidR="00A31429" w:rsidRPr="007E681E" w:rsidRDefault="00A31429" w:rsidP="00934235">
      <w:pPr>
        <w:spacing w:after="0" w:line="240" w:lineRule="auto"/>
        <w:ind w:firstLine="709"/>
        <w:jc w:val="both"/>
        <w:rPr>
          <w:rFonts w:ascii="Times New Roman" w:hAnsi="Times New Roman" w:cs="Times New Roman"/>
        </w:rPr>
      </w:pPr>
    </w:p>
    <w:p w:rsidR="00A31429" w:rsidRPr="007E681E" w:rsidRDefault="00A31429" w:rsidP="00934235">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A31429" w:rsidRPr="007E681E" w:rsidRDefault="00A31429" w:rsidP="00934235">
      <w:pPr>
        <w:autoSpaceDE w:val="0"/>
        <w:autoSpaceDN w:val="0"/>
        <w:adjustRightInd w:val="0"/>
        <w:spacing w:after="0" w:line="240" w:lineRule="auto"/>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681E">
        <w:rPr>
          <w:rFonts w:ascii="Times New Roman" w:hAnsi="Times New Roman" w:cs="Times New Roman"/>
          <w:b/>
          <w:bCs/>
          <w:sz w:val="28"/>
          <w:szCs w:val="28"/>
        </w:rPr>
        <w:t>контроля за</w:t>
      </w:r>
      <w:proofErr w:type="gramEnd"/>
      <w:r w:rsidRPr="007E681E">
        <w:rPr>
          <w:rFonts w:ascii="Times New Roman" w:hAnsi="Times New Roman" w:cs="Times New Roman"/>
          <w:b/>
          <w:bCs/>
          <w:sz w:val="28"/>
          <w:szCs w:val="28"/>
        </w:rPr>
        <w:t xml:space="preserve"> полнотой и качеством предоставления</w:t>
      </w:r>
    </w:p>
    <w:p w:rsidR="00A31429" w:rsidRPr="007E681E" w:rsidRDefault="00A31429" w:rsidP="00934235">
      <w:pPr>
        <w:autoSpaceDE w:val="0"/>
        <w:autoSpaceDN w:val="0"/>
        <w:adjustRightInd w:val="0"/>
        <w:spacing w:after="0" w:line="240" w:lineRule="auto"/>
        <w:jc w:val="center"/>
        <w:rPr>
          <w:rFonts w:ascii="Times New Roman" w:hAnsi="Times New Roman" w:cs="Times New Roman"/>
          <w:b/>
          <w:bCs/>
          <w:sz w:val="28"/>
          <w:szCs w:val="28"/>
        </w:rPr>
      </w:pPr>
      <w:r w:rsidRPr="007E681E">
        <w:rPr>
          <w:rFonts w:ascii="Times New Roman" w:hAnsi="Times New Roman" w:cs="Times New Roman"/>
          <w:b/>
          <w:bCs/>
          <w:sz w:val="28"/>
          <w:szCs w:val="28"/>
        </w:rPr>
        <w:t>муниципальной услуги</w:t>
      </w:r>
    </w:p>
    <w:p w:rsidR="00A31429" w:rsidRPr="007E681E" w:rsidRDefault="00A31429" w:rsidP="00934235">
      <w:pPr>
        <w:autoSpaceDE w:val="0"/>
        <w:autoSpaceDN w:val="0"/>
        <w:adjustRightInd w:val="0"/>
        <w:spacing w:after="0" w:line="240" w:lineRule="auto"/>
        <w:jc w:val="center"/>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4.2.3. Плановый </w:t>
      </w:r>
      <w:proofErr w:type="gramStart"/>
      <w:r w:rsidRPr="007E681E">
        <w:rPr>
          <w:rFonts w:ascii="Times New Roman" w:hAnsi="Times New Roman" w:cs="Times New Roman"/>
          <w:sz w:val="28"/>
          <w:szCs w:val="28"/>
        </w:rPr>
        <w:t>контроль за</w:t>
      </w:r>
      <w:proofErr w:type="gramEnd"/>
      <w:r w:rsidRPr="007E681E">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31429" w:rsidRPr="007E681E" w:rsidRDefault="00A31429" w:rsidP="00934235">
      <w:pPr>
        <w:autoSpaceDE w:val="0"/>
        <w:autoSpaceDN w:val="0"/>
        <w:adjustRightInd w:val="0"/>
        <w:spacing w:after="0" w:line="240" w:lineRule="auto"/>
        <w:ind w:firstLine="540"/>
        <w:jc w:val="both"/>
        <w:rPr>
          <w:rFonts w:ascii="Times New Roman" w:hAnsi="Times New Roman" w:cs="Times New Roman"/>
          <w:color w:val="993300"/>
          <w:sz w:val="28"/>
          <w:szCs w:val="28"/>
        </w:rPr>
      </w:pPr>
    </w:p>
    <w:p w:rsidR="00A31429" w:rsidRPr="007E681E" w:rsidRDefault="00A31429" w:rsidP="00934235">
      <w:pPr>
        <w:autoSpaceDE w:val="0"/>
        <w:autoSpaceDN w:val="0"/>
        <w:adjustRightInd w:val="0"/>
        <w:spacing w:after="0" w:line="240" w:lineRule="auto"/>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31429" w:rsidRPr="007E681E" w:rsidRDefault="00A31429" w:rsidP="00934235">
      <w:pPr>
        <w:autoSpaceDE w:val="0"/>
        <w:autoSpaceDN w:val="0"/>
        <w:adjustRightInd w:val="0"/>
        <w:spacing w:after="0" w:line="240" w:lineRule="auto"/>
        <w:jc w:val="center"/>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A31429" w:rsidRPr="007E681E" w:rsidRDefault="00A31429" w:rsidP="00934235">
      <w:pPr>
        <w:pStyle w:val="ConsPlusNormal"/>
        <w:jc w:val="both"/>
        <w:rPr>
          <w:rFonts w:ascii="Times New Roman" w:hAnsi="Times New Roman" w:cs="Times New Roman"/>
          <w:color w:val="993300"/>
          <w:sz w:val="28"/>
          <w:szCs w:val="28"/>
        </w:rPr>
      </w:pPr>
    </w:p>
    <w:p w:rsidR="00A31429" w:rsidRPr="007E681E" w:rsidRDefault="00A31429" w:rsidP="00934235">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7E681E">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1) на информационных стендах Администрации; </w:t>
      </w:r>
    </w:p>
    <w:p w:rsidR="00A31429" w:rsidRPr="007E681E" w:rsidRDefault="00A31429" w:rsidP="00934235">
      <w:pPr>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 xml:space="preserve">2) на Интернет-сайте Администрации муниципального образования «Хиславичский район» Смоленской области: </w:t>
      </w:r>
      <w:hyperlink r:id="rId11" w:history="1">
        <w:r w:rsidRPr="007E681E">
          <w:rPr>
            <w:rStyle w:val="a8"/>
            <w:rFonts w:ascii="Times New Roman" w:hAnsi="Times New Roman" w:cs="Times New Roman"/>
            <w:sz w:val="28"/>
            <w:szCs w:val="28"/>
          </w:rPr>
          <w:t>http://hislav.admin-smolensk.ru</w:t>
        </w:r>
      </w:hyperlink>
      <w:r w:rsidRPr="007E681E">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5.3. Заявитель может обратиться с </w:t>
      </w:r>
      <w:proofErr w:type="gramStart"/>
      <w:r w:rsidRPr="007E681E">
        <w:rPr>
          <w:rFonts w:ascii="Times New Roman" w:hAnsi="Times New Roman" w:cs="Times New Roman"/>
          <w:sz w:val="28"/>
          <w:szCs w:val="28"/>
        </w:rPr>
        <w:t>жалобой</w:t>
      </w:r>
      <w:proofErr w:type="gramEnd"/>
      <w:r w:rsidRPr="007E681E">
        <w:rPr>
          <w:rFonts w:ascii="Times New Roman" w:hAnsi="Times New Roman" w:cs="Times New Roman"/>
          <w:sz w:val="28"/>
          <w:szCs w:val="28"/>
        </w:rPr>
        <w:t xml:space="preserve"> в том числе в следующих случаях:</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2) нарушение срока предоставления муниципальной услуги;</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E68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E681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7E681E">
        <w:rPr>
          <w:rFonts w:ascii="Times New Roman" w:hAnsi="Times New Roman" w:cs="Times New Roman"/>
          <w:sz w:val="28"/>
          <w:szCs w:val="28"/>
        </w:rPr>
        <w:lastRenderedPageBreak/>
        <w:t>рассматриваются непосредственно руководителем органа, предоставляющего муниципальную услугу.</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5.6. Жалоба должна содержать:</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E68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31429" w:rsidRPr="007E681E" w:rsidRDefault="00A31429" w:rsidP="009342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E681E">
        <w:rPr>
          <w:rFonts w:ascii="Times New Roman" w:hAnsi="Times New Roman" w:cs="Times New Roman"/>
          <w:sz w:val="28"/>
          <w:szCs w:val="28"/>
        </w:rPr>
        <w:t xml:space="preserve">5.7. </w:t>
      </w:r>
      <w:proofErr w:type="gramStart"/>
      <w:r w:rsidRPr="007E681E">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E681E">
        <w:rPr>
          <w:rFonts w:ascii="Times New Roman" w:hAnsi="Times New Roman" w:cs="Times New Roman"/>
          <w:sz w:val="28"/>
          <w:szCs w:val="28"/>
        </w:rPr>
        <w:t xml:space="preserve"> исправлений – в течение 5 рабочих дней со дня ее регистрации. </w:t>
      </w:r>
    </w:p>
    <w:p w:rsidR="00A31429" w:rsidRPr="007E681E" w:rsidRDefault="00A31429" w:rsidP="00934235">
      <w:pPr>
        <w:autoSpaceDE w:val="0"/>
        <w:autoSpaceDN w:val="0"/>
        <w:adjustRightInd w:val="0"/>
        <w:spacing w:after="0" w:line="240" w:lineRule="auto"/>
        <w:ind w:firstLine="720"/>
        <w:jc w:val="both"/>
        <w:outlineLvl w:val="2"/>
        <w:rPr>
          <w:rFonts w:ascii="Times New Roman" w:hAnsi="Times New Roman" w:cs="Times New Roman"/>
          <w:sz w:val="28"/>
          <w:szCs w:val="28"/>
        </w:rPr>
      </w:pPr>
      <w:r w:rsidRPr="007E681E">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7E681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31429" w:rsidRPr="007E681E" w:rsidRDefault="00A31429" w:rsidP="00934235">
      <w:pPr>
        <w:autoSpaceDE w:val="0"/>
        <w:autoSpaceDN w:val="0"/>
        <w:adjustRightInd w:val="0"/>
        <w:spacing w:after="0" w:line="240" w:lineRule="auto"/>
        <w:ind w:firstLine="720"/>
        <w:jc w:val="both"/>
        <w:outlineLvl w:val="1"/>
        <w:rPr>
          <w:rFonts w:ascii="Times New Roman" w:hAnsi="Times New Roman" w:cs="Times New Roman"/>
          <w:sz w:val="28"/>
          <w:szCs w:val="28"/>
        </w:rPr>
      </w:pPr>
      <w:r w:rsidRPr="007E681E">
        <w:rPr>
          <w:rFonts w:ascii="Times New Roman" w:hAnsi="Times New Roman" w:cs="Times New Roman"/>
          <w:sz w:val="28"/>
          <w:szCs w:val="28"/>
        </w:rPr>
        <w:t>2) отказывает в удовлетворении жалобы.</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sz w:val="28"/>
          <w:szCs w:val="28"/>
        </w:rPr>
      </w:pPr>
      <w:r w:rsidRPr="007E681E">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31429" w:rsidRPr="007E681E" w:rsidRDefault="00A31429" w:rsidP="00934235">
      <w:pPr>
        <w:autoSpaceDE w:val="0"/>
        <w:autoSpaceDN w:val="0"/>
        <w:adjustRightInd w:val="0"/>
        <w:spacing w:after="0" w:line="240" w:lineRule="auto"/>
        <w:ind w:firstLine="720"/>
        <w:jc w:val="both"/>
        <w:rPr>
          <w:rFonts w:ascii="Times New Roman" w:hAnsi="Times New Roman" w:cs="Times New Roman"/>
          <w:color w:val="993300"/>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7E681E" w:rsidRDefault="00A31429" w:rsidP="00934235">
      <w:pPr>
        <w:pStyle w:val="ConsPlusNormal"/>
        <w:widowControl/>
        <w:ind w:firstLine="540"/>
        <w:jc w:val="both"/>
        <w:rPr>
          <w:rFonts w:ascii="Times New Roman" w:hAnsi="Times New Roman" w:cs="Times New Roman"/>
          <w:sz w:val="28"/>
          <w:szCs w:val="28"/>
        </w:rPr>
      </w:pPr>
    </w:p>
    <w:p w:rsidR="00A31429" w:rsidRPr="00934235" w:rsidRDefault="00A31429" w:rsidP="00934235">
      <w:pPr>
        <w:pStyle w:val="ConsPlusNormal"/>
        <w:widowControl/>
        <w:ind w:firstLine="0"/>
        <w:jc w:val="both"/>
        <w:rPr>
          <w:rFonts w:ascii="Times New Roman" w:hAnsi="Times New Roman" w:cs="Times New Roman"/>
          <w:sz w:val="28"/>
          <w:szCs w:val="28"/>
        </w:rPr>
      </w:pPr>
    </w:p>
    <w:p w:rsidR="00A31429" w:rsidRPr="00934235" w:rsidRDefault="00A31429" w:rsidP="00934235">
      <w:pPr>
        <w:tabs>
          <w:tab w:val="left" w:pos="3660"/>
        </w:tabs>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31429" w:rsidRPr="007E681E" w:rsidRDefault="00A31429" w:rsidP="00934235">
      <w:pPr>
        <w:spacing w:after="0" w:line="240" w:lineRule="auto"/>
        <w:ind w:left="5423" w:hanging="4714"/>
        <w:rPr>
          <w:rFonts w:ascii="Times New Roman" w:hAnsi="Times New Roman" w:cs="Times New Roman"/>
        </w:rPr>
      </w:pPr>
      <w:r w:rsidRPr="007E681E">
        <w:rPr>
          <w:rFonts w:ascii="Times New Roman" w:hAnsi="Times New Roman" w:cs="Times New Roman"/>
        </w:rPr>
        <w:t xml:space="preserve">                                                                               Приложение № 1</w:t>
      </w:r>
    </w:p>
    <w:p w:rsidR="00A31429" w:rsidRPr="007E681E" w:rsidRDefault="00A31429" w:rsidP="00934235">
      <w:pPr>
        <w:spacing w:after="0" w:line="240" w:lineRule="auto"/>
        <w:ind w:left="5423" w:hanging="4714"/>
        <w:rPr>
          <w:rFonts w:ascii="Times New Roman" w:hAnsi="Times New Roman" w:cs="Times New Roman"/>
        </w:rPr>
      </w:pPr>
      <w:r w:rsidRPr="007E681E">
        <w:rPr>
          <w:rFonts w:ascii="Times New Roman" w:hAnsi="Times New Roman" w:cs="Times New Roman"/>
        </w:rPr>
        <w:t xml:space="preserve">                                                                               к  Административному   регламенту </w:t>
      </w:r>
    </w:p>
    <w:p w:rsidR="00A31429" w:rsidRPr="007E681E" w:rsidRDefault="00A31429" w:rsidP="00934235">
      <w:pPr>
        <w:spacing w:after="0" w:line="240" w:lineRule="auto"/>
        <w:ind w:left="5423"/>
        <w:rPr>
          <w:rFonts w:ascii="Times New Roman" w:hAnsi="Times New Roman" w:cs="Times New Roman"/>
        </w:rPr>
      </w:pPr>
    </w:p>
    <w:p w:rsidR="00A31429" w:rsidRPr="007E681E" w:rsidRDefault="00A31429" w:rsidP="00934235">
      <w:pPr>
        <w:spacing w:after="0" w:line="240" w:lineRule="auto"/>
        <w:ind w:left="5423"/>
        <w:rPr>
          <w:rFonts w:ascii="Times New Roman" w:hAnsi="Times New Roman" w:cs="Times New Roman"/>
        </w:rPr>
      </w:pPr>
    </w:p>
    <w:p w:rsidR="00A31429" w:rsidRPr="007E681E" w:rsidRDefault="00A31429" w:rsidP="00934235">
      <w:pPr>
        <w:tabs>
          <w:tab w:val="left" w:pos="6551"/>
        </w:tabs>
        <w:spacing w:after="0" w:line="240" w:lineRule="auto"/>
        <w:jc w:val="center"/>
        <w:rPr>
          <w:rFonts w:ascii="Times New Roman" w:hAnsi="Times New Roman" w:cs="Times New Roman"/>
        </w:rPr>
      </w:pPr>
    </w:p>
    <w:p w:rsidR="00A31429" w:rsidRPr="007E681E" w:rsidRDefault="00A31429" w:rsidP="00934235">
      <w:pPr>
        <w:tabs>
          <w:tab w:val="left" w:pos="6551"/>
        </w:tabs>
        <w:spacing w:after="0" w:line="240" w:lineRule="auto"/>
        <w:jc w:val="center"/>
        <w:rPr>
          <w:rFonts w:ascii="Times New Roman" w:hAnsi="Times New Roman" w:cs="Times New Roman"/>
        </w:rPr>
      </w:pPr>
      <w:r w:rsidRPr="007E681E">
        <w:rPr>
          <w:rFonts w:ascii="Times New Roman" w:hAnsi="Times New Roman" w:cs="Times New Roman"/>
        </w:rPr>
        <w:t xml:space="preserve">   БЛОК-СХЕМА</w:t>
      </w:r>
    </w:p>
    <w:p w:rsidR="00A31429" w:rsidRPr="007E681E" w:rsidRDefault="00A31429" w:rsidP="00934235">
      <w:pPr>
        <w:tabs>
          <w:tab w:val="left" w:pos="6551"/>
        </w:tabs>
        <w:spacing w:after="0" w:line="240" w:lineRule="auto"/>
        <w:jc w:val="center"/>
        <w:rPr>
          <w:rFonts w:ascii="Times New Roman" w:hAnsi="Times New Roman" w:cs="Times New Roman"/>
        </w:rPr>
      </w:pPr>
      <w:r w:rsidRPr="007E681E">
        <w:rPr>
          <w:rFonts w:ascii="Times New Roman" w:hAnsi="Times New Roman" w:cs="Times New Roman"/>
        </w:rPr>
        <w:t xml:space="preserve"> предоставления муниципальной услуги</w:t>
      </w:r>
    </w:p>
    <w:p w:rsidR="00A31429" w:rsidRPr="007E681E" w:rsidRDefault="00A31429" w:rsidP="00934235">
      <w:pPr>
        <w:tabs>
          <w:tab w:val="left" w:pos="6551"/>
        </w:tabs>
        <w:spacing w:after="0" w:line="240" w:lineRule="auto"/>
        <w:jc w:val="center"/>
        <w:rPr>
          <w:rFonts w:ascii="Times New Roman" w:hAnsi="Times New Roman" w:cs="Times New Roman"/>
        </w:rPr>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rPr>
        <w:pict>
          <v:rect id="_x0000_s1026" style="position:absolute;margin-left:112.2pt;margin-top:79.1pt;width:162pt;height:36.05pt;z-index:251615744">
            <v:textbox style="mso-next-textbox:#_x0000_s1026">
              <w:txbxContent>
                <w:p w:rsidR="00A31429" w:rsidRDefault="00A31429" w:rsidP="00A31429">
                  <w:pPr>
                    <w:jc w:val="center"/>
                    <w:rPr>
                      <w:sz w:val="18"/>
                      <w:szCs w:val="18"/>
                    </w:rPr>
                  </w:pPr>
                  <w:r>
                    <w:rPr>
                      <w:sz w:val="18"/>
                      <w:szCs w:val="18"/>
                    </w:rPr>
                    <w:t>Прием и регистрация документов</w:t>
                  </w:r>
                </w:p>
              </w:txbxContent>
            </v:textbox>
          </v:rect>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16768" o:connectortype="straight">
            <v:stroke endarrow="block"/>
          </v:shape>
        </w:pict>
      </w:r>
      <w:r>
        <w:rPr>
          <w:rFonts w:ascii="Times New Roman" w:hAnsi="Times New Roman" w:cs="Times New Roman"/>
        </w:rPr>
        <w:pict>
          <v:shape id="_x0000_s1029" type="#_x0000_t32" style="position:absolute;margin-left:205.7pt;margin-top:114.35pt;width:0;height:18pt;z-index:251617792" o:connectortype="straight">
            <v:stroke endarrow="block"/>
          </v:shape>
        </w:pict>
      </w:r>
      <w:r>
        <w:rPr>
          <w:rFonts w:ascii="Times New Roman" w:hAnsi="Times New Roman" w:cs="Times New Roman"/>
        </w:rPr>
        <w:pict>
          <v:rect id="_x0000_s1030" style="position:absolute;margin-left:4in;margin-top:119.35pt;width:162pt;height:45.05pt;z-index:251618816">
            <v:textbox style="mso-next-textbox:#_x0000_s1030">
              <w:txbxContent>
                <w:p w:rsidR="00A31429" w:rsidRDefault="00A31429" w:rsidP="00A31429">
                  <w:pPr>
                    <w:spacing w:line="20" w:lineRule="atLeast"/>
                    <w:jc w:val="center"/>
                    <w:rPr>
                      <w:sz w:val="18"/>
                      <w:szCs w:val="18"/>
                    </w:rPr>
                  </w:pPr>
                  <w:r>
                    <w:rPr>
                      <w:sz w:val="18"/>
                      <w:szCs w:val="18"/>
                    </w:rPr>
                    <w:t>Возвращение документов для приведения их в соответствие с требованиями</w:t>
                  </w:r>
                </w:p>
              </w:txbxContent>
            </v:textbox>
          </v:rect>
        </w:pict>
      </w:r>
      <w:r>
        <w:rPr>
          <w:rFonts w:ascii="Times New Roman" w:hAnsi="Times New Roman" w:cs="Times New Roman"/>
        </w:rPr>
        <w:pict>
          <v:shape id="_x0000_s1031" type="#_x0000_t32" style="position:absolute;margin-left:297pt;margin-top:203.1pt;width:93.5pt;height:0;z-index:251619840" o:connectortype="straight"/>
        </w:pict>
      </w:r>
      <w:r>
        <w:rPr>
          <w:rFonts w:ascii="Times New Roman" w:hAnsi="Times New Roman" w:cs="Times New Roman"/>
        </w:rPr>
        <w:pict>
          <v:shape id="_x0000_s1032" type="#_x0000_t32" style="position:absolute;margin-left:387pt;margin-top:165.7pt;width:0;height:36pt;flip:y;z-index:251620864" o:connectortype="straight">
            <v:stroke endarrow="block"/>
          </v:shape>
        </w:pict>
      </w:r>
      <w:r>
        <w:rPr>
          <w:rFonts w:ascii="Times New Roman" w:hAnsi="Times New Roman" w:cs="Times New Roman"/>
        </w:rPr>
        <w:pict>
          <v:shape id="_x0000_s1033" type="#_x0000_t32" style="position:absolute;margin-left:374pt;margin-top:70.3pt;width:0;height:38.85pt;flip:y;z-index:251621888" o:connectortype="straight"/>
        </w:pict>
      </w:r>
      <w:r>
        <w:rPr>
          <w:rFonts w:ascii="Times New Roman" w:hAnsi="Times New Roman" w:cs="Times New Roman"/>
        </w:rPr>
        <w:pict>
          <v:shape id="_x0000_s1034" type="#_x0000_t32" style="position:absolute;margin-left:205.7pt;margin-top:70.3pt;width:168.3pt;height:.05pt;flip:x;z-index:251622912" o:connectortype="straight">
            <v:stroke endarrow="block"/>
          </v:shape>
        </w:pict>
      </w:r>
      <w:r>
        <w:rPr>
          <w:rFonts w:ascii="Times New Roman" w:hAnsi="Times New Roman" w:cs="Times New Roman"/>
        </w:rPr>
        <w:pict>
          <v:rect id="_x0000_s1035" style="position:absolute;margin-left:126pt;margin-top:304.45pt;width:162pt;height:33.75pt;z-index:251623936">
            <v:textbox style="mso-next-textbox:#_x0000_s1035">
              <w:txbxContent>
                <w:p w:rsidR="00A31429" w:rsidRDefault="00A31429" w:rsidP="00A31429">
                  <w:pPr>
                    <w:spacing w:line="20" w:lineRule="atLeast"/>
                    <w:jc w:val="center"/>
                    <w:rPr>
                      <w:sz w:val="18"/>
                      <w:szCs w:val="18"/>
                    </w:rPr>
                  </w:pPr>
                  <w:r>
                    <w:rPr>
                      <w:sz w:val="18"/>
                      <w:szCs w:val="18"/>
                    </w:rPr>
                    <w:t>Регистрация заявления в журнале регистрации обращений</w:t>
                  </w:r>
                </w:p>
              </w:txbxContent>
            </v:textbox>
          </v:rect>
        </w:pict>
      </w:r>
      <w:r>
        <w:rPr>
          <w:rFonts w:ascii="Times New Roman" w:hAnsi="Times New Roman" w:cs="Times New Roman"/>
        </w:rPr>
        <w:pict>
          <v:shape id="_x0000_s1036" type="#_x0000_t32" style="position:absolute;margin-left:207pt;margin-top:286.2pt;width:0;height:18.15pt;z-index:251624960" o:connectortype="straight">
            <v:stroke endarrow="block"/>
          </v:shape>
        </w:pict>
      </w:r>
      <w:r>
        <w:rPr>
          <w:rFonts w:ascii="Times New Roman" w:hAnsi="Times New Roman" w:cs="Times New Roman"/>
        </w:rPr>
        <w:pict>
          <v:rect id="_x0000_s1037" style="position:absolute;margin-left:126pt;margin-top:357.4pt;width:162pt;height:44.4pt;z-index:251625984">
            <v:textbox style="mso-next-textbox:#_x0000_s1037">
              <w:txbxContent>
                <w:p w:rsidR="00A31429" w:rsidRDefault="00A31429" w:rsidP="00A31429">
                  <w:pPr>
                    <w:jc w:val="center"/>
                    <w:rPr>
                      <w:sz w:val="18"/>
                      <w:szCs w:val="18"/>
                    </w:rPr>
                  </w:pPr>
                  <w:r>
                    <w:rPr>
                      <w:sz w:val="18"/>
                      <w:szCs w:val="18"/>
                    </w:rPr>
                    <w:t>Оформление расписки-уведомления о приеме документов и передача ее</w:t>
                  </w:r>
                  <w:r>
                    <w:rPr>
                      <w:sz w:val="20"/>
                      <w:szCs w:val="20"/>
                    </w:rPr>
                    <w:t xml:space="preserve"> </w:t>
                  </w:r>
                  <w:r>
                    <w:rPr>
                      <w:sz w:val="18"/>
                      <w:szCs w:val="18"/>
                    </w:rPr>
                    <w:t>заявителю</w:t>
                  </w:r>
                </w:p>
              </w:txbxContent>
            </v:textbox>
          </v:rect>
        </w:pict>
      </w:r>
      <w:r>
        <w:rPr>
          <w:rFonts w:ascii="Times New Roman" w:hAnsi="Times New Roman" w:cs="Times New Roman"/>
        </w:rPr>
        <w:pict>
          <v:shape id="_x0000_s1039" type="#_x0000_t32" style="position:absolute;margin-left:207pt;margin-top:339.75pt;width:0;height:18pt;z-index:251627008" o:connectortype="straight">
            <v:stroke endarrow="block"/>
          </v:shape>
        </w:pict>
      </w:r>
      <w:r>
        <w:rPr>
          <w:rFonts w:ascii="Times New Roman" w:hAnsi="Times New Roman" w:cs="Times New Roman"/>
        </w:rPr>
        <w:pict>
          <v:shape id="_x0000_s1040" type="#_x0000_t32" style="position:absolute;margin-left:207pt;margin-top:400.75pt;width:0;height:18pt;z-index:251628032" o:connectortype="straight">
            <v:stroke endarrow="block"/>
          </v:shape>
        </w:pict>
      </w:r>
      <w:r>
        <w:rPr>
          <w:rFonts w:ascii="Times New Roman" w:hAnsi="Times New Roman" w:cs="Times New Roman"/>
        </w:rPr>
        <w:pict>
          <v:shapetype id="_x0000_t202" coordsize="21600,21600" o:spt="202" path="m,l,21600r21600,l21600,xe">
            <v:stroke joinstyle="miter"/>
            <v:path gradientshapeok="t" o:connecttype="rect"/>
          </v:shapetype>
          <v:shape id="_x0000_s1041" type="#_x0000_t202" style="position:absolute;margin-left:3in;margin-top:277.35pt;width:28.8pt;height:23.85pt;z-index:251629056" filled="f" stroked="f">
            <v:textbox style="mso-next-textbox:#_x0000_s1041">
              <w:txbxContent>
                <w:p w:rsidR="00A31429" w:rsidRDefault="00A31429" w:rsidP="00A31429">
                  <w:pPr>
                    <w:rPr>
                      <w:sz w:val="20"/>
                      <w:szCs w:val="20"/>
                    </w:rPr>
                  </w:pPr>
                  <w:r>
                    <w:rPr>
                      <w:sz w:val="20"/>
                      <w:szCs w:val="20"/>
                    </w:rPr>
                    <w:t>Да</w:t>
                  </w:r>
                </w:p>
              </w:txbxContent>
            </v:textbox>
          </v:shape>
        </w:pict>
      </w:r>
      <w:r>
        <w:rPr>
          <w:rFonts w:ascii="Times New Roman" w:hAnsi="Times New Roman" w:cs="Times New Roman"/>
        </w:rPr>
        <w:pict>
          <v:shape id="_x0000_s1042" type="#_x0000_t202" style="position:absolute;margin-left:333.45pt;margin-top:203.4pt;width:36pt;height:16.2pt;z-index:251630080" filled="f" stroked="f">
            <v:textbox style="mso-next-textbox:#_x0000_s1042">
              <w:txbxContent>
                <w:p w:rsidR="00A31429" w:rsidRDefault="00A31429" w:rsidP="00A31429">
                  <w:pPr>
                    <w:rPr>
                      <w:sz w:val="20"/>
                      <w:szCs w:val="20"/>
                    </w:rPr>
                  </w:pPr>
                  <w:r>
                    <w:rPr>
                      <w:sz w:val="20"/>
                      <w:szCs w:val="20"/>
                    </w:rPr>
                    <w:t>Нет</w:t>
                  </w:r>
                </w:p>
              </w:txbxContent>
            </v:textbox>
          </v:shape>
        </w:pict>
      </w:r>
      <w:r>
        <w:rPr>
          <w:rFonts w:ascii="Times New Roman" w:hAnsi="Times New Roman" w:cs="Times New Roman"/>
        </w:rPr>
        <w:pict>
          <v:shapetype id="_x0000_t116" coordsize="21600,21600" o:spt="116" path="m3475,qx,10800,3475,21600l18125,21600qx21600,10800,18125,xe">
            <v:stroke joinstyle="miter"/>
            <v:path gradientshapeok="t" o:connecttype="rect" textboxrect="1018,3163,20582,18437"/>
          </v:shapetype>
          <v:shape id="_x0000_s1043" type="#_x0000_t116" style="position:absolute;margin-left:131.1pt;margin-top:2.85pt;width:162pt;height:36pt;z-index:251631104">
            <v:textbox style="mso-next-textbox:#_x0000_s1043">
              <w:txbxContent>
                <w:p w:rsidR="00A31429" w:rsidRDefault="00A31429" w:rsidP="00A31429">
                  <w:pPr>
                    <w:jc w:val="center"/>
                    <w:rPr>
                      <w:sz w:val="18"/>
                      <w:szCs w:val="18"/>
                    </w:rPr>
                  </w:pPr>
                  <w:r>
                    <w:rPr>
                      <w:sz w:val="18"/>
                      <w:szCs w:val="18"/>
                    </w:rPr>
                    <w:t>Начало</w:t>
                  </w:r>
                </w:p>
              </w:txbxContent>
            </v:textbox>
          </v:shape>
        </w:pict>
      </w:r>
      <w:r>
        <w:rPr>
          <w:rFonts w:ascii="Times New Roman" w:hAnsi="Times New Roman" w:cs="Times New Roman"/>
        </w:rPr>
        <w:pict>
          <v:shape id="_x0000_s1081" type="#_x0000_t202" style="position:absolute;margin-left:225pt;margin-top:515.3pt;width:28.8pt;height:23.85pt;z-index:251632128" filled="f" stroked="f">
            <v:textbox style="mso-next-textbox:#_x0000_s1081">
              <w:txbxContent>
                <w:p w:rsidR="00A31429" w:rsidRDefault="00A31429" w:rsidP="00A31429">
                  <w:pPr>
                    <w:rPr>
                      <w:sz w:val="20"/>
                      <w:szCs w:val="20"/>
                    </w:rPr>
                  </w:pPr>
                  <w:r>
                    <w:rPr>
                      <w:sz w:val="20"/>
                      <w:szCs w:val="20"/>
                    </w:rPr>
                    <w:t>Да</w:t>
                  </w:r>
                </w:p>
              </w:txbxContent>
            </v:textbox>
          </v:shape>
        </w:pict>
      </w:r>
      <w:r>
        <w:rPr>
          <w:rFonts w:ascii="Times New Roman" w:hAnsi="Times New Roman" w:cs="Times New Roman"/>
        </w:rPr>
        <w:pict>
          <v:shapetype id="_x0000_t110" coordsize="21600,21600" o:spt="110" path="m10800,l,10800,10800,21600,21600,10800xe">
            <v:stroke joinstyle="miter"/>
            <v:path gradientshapeok="t" o:connecttype="rect" textboxrect="5400,5400,16200,16200"/>
          </v:shapetype>
          <v:shape id="_x0000_s1085" type="#_x0000_t110" style="position:absolute;margin-left:108pt;margin-top:418.4pt;width:193.3pt;height:102.35pt;z-index:251633152">
            <v:textbox style="mso-next-textbox:#_x0000_s1085">
              <w:txbxContent>
                <w:p w:rsidR="00A31429" w:rsidRDefault="00A31429" w:rsidP="00A31429">
                  <w:pPr>
                    <w:spacing w:line="20" w:lineRule="atLeast"/>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r>
        <w:rPr>
          <w:rFonts w:ascii="Times New Roman" w:hAnsi="Times New Roman" w:cs="Times New Roman"/>
        </w:rPr>
        <w:pict>
          <v:shape id="_x0000_s1086" type="#_x0000_t32" style="position:absolute;margin-left:207pt;margin-top:523.95pt;width:0;height:18pt;z-index:251634176" o:connectortype="straight">
            <v:stroke endarrow="block"/>
          </v:shape>
        </w:pict>
      </w:r>
      <w:r>
        <w:rPr>
          <w:rFonts w:ascii="Times New Roman" w:hAnsi="Times New Roman" w:cs="Times New Roman"/>
        </w:rPr>
        <w:pict>
          <v:rect id="_x0000_s1088" style="position:absolute;margin-left:351pt;margin-top:453.7pt;width:133.8pt;height:45pt;z-index:251635200">
            <v:textbox style="mso-next-textbox:#_x0000_s1088">
              <w:txbxContent>
                <w:p w:rsidR="00A31429" w:rsidRDefault="00A31429" w:rsidP="00A31429">
                  <w:pPr>
                    <w:spacing w:line="20" w:lineRule="atLeast"/>
                    <w:jc w:val="center"/>
                    <w:rPr>
                      <w:sz w:val="18"/>
                      <w:szCs w:val="18"/>
                    </w:rPr>
                  </w:pPr>
                  <w:r>
                    <w:rPr>
                      <w:sz w:val="18"/>
                      <w:szCs w:val="18"/>
                    </w:rPr>
                    <w:t>Формирование межведомственного запроса</w:t>
                  </w:r>
                </w:p>
              </w:txbxContent>
            </v:textbox>
          </v:rect>
        </w:pict>
      </w:r>
      <w:r>
        <w:rPr>
          <w:rFonts w:ascii="Times New Roman" w:hAnsi="Times New Roman" w:cs="Times New Roman"/>
        </w:rPr>
        <w:pict>
          <v:shape id="_x0000_s1089" type="#_x0000_t32" style="position:absolute;margin-left:306pt;margin-top:471.35pt;width:39.7pt;height:0;z-index:251636224" o:connectortype="straight">
            <v:stroke endarrow="block"/>
          </v:shape>
        </w:pict>
      </w:r>
      <w:r>
        <w:rPr>
          <w:rFonts w:ascii="Times New Roman" w:hAnsi="Times New Roman" w:cs="Times New Roman"/>
        </w:rPr>
        <w:pict>
          <v:shape id="_x0000_s1095" type="#_x0000_t202" style="position:absolute;margin-left:306pt;margin-top:427.05pt;width:36pt;height:18pt;z-index:251637248" filled="f" stroked="f">
            <v:textbox style="mso-next-textbox:#_x0000_s1095">
              <w:txbxContent>
                <w:p w:rsidR="00A31429" w:rsidRDefault="00A31429" w:rsidP="00A31429">
                  <w:pPr>
                    <w:rPr>
                      <w:sz w:val="20"/>
                      <w:szCs w:val="20"/>
                    </w:rPr>
                  </w:pPr>
                  <w:r>
                    <w:rPr>
                      <w:sz w:val="20"/>
                      <w:szCs w:val="20"/>
                    </w:rPr>
                    <w:t>Нет</w:t>
                  </w:r>
                </w:p>
              </w:txbxContent>
            </v:textbox>
          </v:shape>
        </w:pict>
      </w:r>
      <w:r>
        <w:rPr>
          <w:rFonts w:ascii="Times New Roman" w:hAnsi="Times New Roman" w:cs="Times New Roman"/>
        </w:rPr>
        <w:pict>
          <v:shape id="_x0000_s1096" type="#_x0000_t32" style="position:absolute;margin-left:414pt;margin-top:497.65pt;width:0;height:35.15pt;z-index:251638272" o:connectortype="straight">
            <v:stroke endarrow="block"/>
          </v:shape>
        </w:pict>
      </w:r>
      <w:r>
        <w:rPr>
          <w:rFonts w:ascii="Times New Roman" w:hAnsi="Times New Roman" w:cs="Times New Roma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0" type="#_x0000_t120" style="position:absolute;margin-left:396pt;margin-top:532.95pt;width:36pt;height:30.35pt;z-index:251639296">
            <v:textbox style="mso-next-textbox:#_x0000_s1100">
              <w:txbxContent>
                <w:p w:rsidR="00A31429" w:rsidRDefault="00A31429" w:rsidP="00A31429">
                  <w:pPr>
                    <w:jc w:val="center"/>
                  </w:pPr>
                  <w:r>
                    <w:t>2</w:t>
                  </w:r>
                </w:p>
              </w:txbxContent>
            </v:textbox>
          </v:shape>
        </w:pict>
      </w:r>
      <w:r>
        <w:rPr>
          <w:rFonts w:ascii="Times New Roman" w:hAnsi="Times New Roman" w:cs="Times New Roman"/>
        </w:rPr>
        <w:pict>
          <v:line id="_x0000_s1101" style="position:absolute;z-index:251640320" from="196.65pt,522.9pt" to="196.65pt,522.9pt">
            <v:stroke endarrow="block"/>
          </v:line>
        </w:pict>
      </w: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rPr>
        <w:pict>
          <v:shape id="_x0000_s1028" type="#_x0000_t110" style="position:absolute;margin-left:112.2pt;margin-top:-.2pt;width:180.9pt;height:143.4pt;z-index:251641344">
            <v:textbox style="mso-next-textbox:#_x0000_s1028">
              <w:txbxContent>
                <w:p w:rsidR="00A31429" w:rsidRDefault="00A31429" w:rsidP="00A31429">
                  <w:pPr>
                    <w:spacing w:line="20" w:lineRule="atLeast"/>
                    <w:jc w:val="center"/>
                    <w:rPr>
                      <w:sz w:val="16"/>
                      <w:szCs w:val="16"/>
                    </w:rPr>
                  </w:pPr>
                  <w:r>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A31429" w:rsidP="00934235">
      <w:pPr>
        <w:pStyle w:val="a9"/>
        <w:tabs>
          <w:tab w:val="left" w:pos="0"/>
        </w:tabs>
        <w:spacing w:line="240" w:lineRule="auto"/>
        <w:ind w:firstLine="709"/>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rPr>
        <w:pict>
          <v:shape id="_x0000_s1103" type="#_x0000_t120" style="position:absolute;margin-left:189pt;margin-top:4.6pt;width:36pt;height:30.35pt;z-index:251642368">
            <v:textbox style="mso-next-textbox:#_x0000_s1103">
              <w:txbxContent>
                <w:p w:rsidR="00A31429" w:rsidRDefault="00A31429" w:rsidP="00A31429">
                  <w:pPr>
                    <w:jc w:val="center"/>
                  </w:pPr>
                  <w:r>
                    <w:t>1</w:t>
                  </w:r>
                </w:p>
              </w:txbxContent>
            </v:textbox>
          </v:shape>
        </w:pict>
      </w:r>
      <w:r w:rsidR="00A31429" w:rsidRPr="007E681E">
        <w:rPr>
          <w:rFonts w:ascii="Times New Roman" w:hAnsi="Times New Roman" w:cs="Times New Roman"/>
        </w:rPr>
        <w:t xml:space="preserve">                      </w:t>
      </w: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rPr>
        <w:pict>
          <v:rect id="_x0000_s1038" style="position:absolute;margin-left:126pt;margin-top:64.8pt;width:155.15pt;height:38.3pt;z-index:251643392">
            <v:textbox style="mso-next-textbox:#_x0000_s1038">
              <w:txbxContent>
                <w:p w:rsidR="00A31429" w:rsidRDefault="00A31429" w:rsidP="00A31429">
                  <w:pPr>
                    <w:spacing w:line="20" w:lineRule="atLeast"/>
                    <w:jc w:val="center"/>
                    <w:rPr>
                      <w:sz w:val="18"/>
                      <w:szCs w:val="18"/>
                    </w:rPr>
                  </w:pPr>
                  <w:r>
                    <w:rPr>
                      <w:sz w:val="18"/>
                      <w:szCs w:val="18"/>
                    </w:rPr>
                    <w:t>Установление права заявителя на получение муниципальной услуги</w:t>
                  </w:r>
                </w:p>
              </w:txbxContent>
            </v:textbox>
          </v:rect>
        </w:pict>
      </w:r>
      <w:r>
        <w:rPr>
          <w:rFonts w:ascii="Times New Roman" w:hAnsi="Times New Roman" w:cs="Times New Roman"/>
        </w:rPr>
        <w:pict>
          <v:shapetype id="_x0000_t4" coordsize="21600,21600" o:spt="4" path="m10800,l,10800,10800,21600,21600,10800xe">
            <v:stroke joinstyle="miter"/>
            <v:path gradientshapeok="t" o:connecttype="rect" textboxrect="5400,5400,16200,16200"/>
          </v:shapetype>
          <v:shape id="_x0000_s1044" type="#_x0000_t4" style="position:absolute;margin-left:128.25pt;margin-top:133.15pt;width:162pt;height:54pt;z-index:251644416">
            <v:textbox style="mso-next-textbox:#_x0000_s1044">
              <w:txbxContent>
                <w:p w:rsidR="00A31429" w:rsidRDefault="00A31429" w:rsidP="00A31429">
                  <w:pPr>
                    <w:jc w:val="center"/>
                    <w:rPr>
                      <w:sz w:val="18"/>
                      <w:szCs w:val="18"/>
                    </w:rPr>
                  </w:pPr>
                  <w:r>
                    <w:rPr>
                      <w:sz w:val="18"/>
                      <w:szCs w:val="18"/>
                    </w:rPr>
                    <w:t>Имеет право?</w:t>
                  </w:r>
                </w:p>
              </w:txbxContent>
            </v:textbox>
          </v:shape>
        </w:pict>
      </w:r>
      <w:r>
        <w:rPr>
          <w:rFonts w:ascii="Times New Roman" w:hAnsi="Times New Roman" w:cs="Times New Roman"/>
        </w:rPr>
        <w:pict>
          <v:shape id="_x0000_s1087" type="#_x0000_t32" style="position:absolute;margin-left:207pt;margin-top:96pt;width:0;height:35.15pt;z-index:251645440" o:connectortype="straight">
            <v:stroke endarrow="block"/>
          </v:shape>
        </w:pict>
      </w:r>
      <w:r>
        <w:rPr>
          <w:rFonts w:ascii="Times New Roman" w:hAnsi="Times New Roman" w:cs="Times New Roman"/>
        </w:rPr>
        <w:pict>
          <v:shape id="_x0000_s1093" type="#_x0000_t32" style="position:absolute;margin-left:327.75pt;margin-top:117pt;width:0;height:55.85pt;flip:y;z-index:251646464" o:connectortype="straight"/>
        </w:pict>
      </w:r>
      <w:r>
        <w:rPr>
          <w:rFonts w:ascii="Times New Roman" w:hAnsi="Times New Roman" w:cs="Times New Roman"/>
        </w:rPr>
        <w:pict>
          <v:shape id="_x0000_s1094" type="#_x0000_t32" style="position:absolute;margin-left:205.2pt;margin-top:117pt;width:123pt;height:.05pt;flip:x;z-index:251647488" o:connectortype="straight">
            <v:stroke endarrow="block"/>
          </v:shape>
        </w:pict>
      </w:r>
      <w:r>
        <w:rPr>
          <w:rFonts w:ascii="Times New Roman" w:hAnsi="Times New Roman" w:cs="Times New Roman"/>
        </w:rPr>
        <w:pict>
          <v:rect id="_x0000_s1090" style="position:absolute;margin-left:342pt;margin-top:75.25pt;width:133.8pt;height:30.9pt;z-index:251648512">
            <v:textbox style="mso-next-textbox:#_x0000_s1090">
              <w:txbxContent>
                <w:p w:rsidR="00A31429" w:rsidRDefault="00A31429" w:rsidP="00A31429">
                  <w:pPr>
                    <w:spacing w:line="20" w:lineRule="atLeast"/>
                    <w:jc w:val="center"/>
                    <w:rPr>
                      <w:sz w:val="18"/>
                      <w:szCs w:val="18"/>
                    </w:rPr>
                  </w:pPr>
                  <w:r>
                    <w:rPr>
                      <w:sz w:val="18"/>
                      <w:szCs w:val="18"/>
                    </w:rPr>
                    <w:t xml:space="preserve"> Подготовка ответа на межведомственный запрос</w:t>
                  </w:r>
                </w:p>
              </w:txbxContent>
            </v:textbox>
          </v:rect>
        </w:pict>
      </w:r>
      <w:r>
        <w:rPr>
          <w:rFonts w:ascii="Times New Roman" w:hAnsi="Times New Roman" w:cs="Times New Roman"/>
        </w:rPr>
        <w:pict>
          <v:shape id="_x0000_s1097" type="#_x0000_t32" style="position:absolute;margin-left:405pt;margin-top:37.1pt;width:0;height:35.15pt;z-index:251649536" o:connectortype="straight">
            <v:stroke endarrow="block"/>
          </v:shape>
        </w:pict>
      </w:r>
      <w:r>
        <w:rPr>
          <w:rFonts w:ascii="Times New Roman" w:hAnsi="Times New Roman" w:cs="Times New Roman"/>
        </w:rPr>
        <w:pict>
          <v:shape id="_x0000_s1098" type="#_x0000_t32" style="position:absolute;margin-left:405pt;margin-top:107.75pt;width:0;height:35.15pt;z-index:251650560" o:connectortype="straight">
            <v:stroke endarrow="block"/>
          </v:shape>
        </w:pict>
      </w:r>
      <w:r>
        <w:rPr>
          <w:rFonts w:ascii="Times New Roman" w:hAnsi="Times New Roman" w:cs="Times New Roman"/>
        </w:rPr>
        <w:pict>
          <v:shape id="_x0000_s1104" type="#_x0000_t120" style="position:absolute;margin-left:387pt;margin-top:9pt;width:36pt;height:30.35pt;z-index:251651584">
            <v:textbox style="mso-next-textbox:#_x0000_s1104">
              <w:txbxContent>
                <w:p w:rsidR="00A31429" w:rsidRDefault="00A31429" w:rsidP="00A31429">
                  <w:pPr>
                    <w:jc w:val="center"/>
                  </w:pPr>
                  <w:r>
                    <w:t>2</w:t>
                  </w:r>
                </w:p>
              </w:txbxContent>
            </v:textbox>
          </v:shape>
        </w:pict>
      </w:r>
      <w:r>
        <w:rPr>
          <w:rFonts w:ascii="Times New Roman" w:hAnsi="Times New Roman" w:cs="Times New Roman"/>
        </w:rPr>
        <w:pict>
          <v:shape id="_x0000_s1099" type="#_x0000_t120" style="position:absolute;margin-left:171pt;margin-top:9pt;width:36pt;height:30.35pt;z-index:251652608">
            <v:textbox style="mso-next-textbox:#_x0000_s1099">
              <w:txbxContent>
                <w:p w:rsidR="00A31429" w:rsidRDefault="00A31429" w:rsidP="00A31429">
                  <w:pPr>
                    <w:jc w:val="center"/>
                  </w:pPr>
                  <w:r>
                    <w:t>1</w:t>
                  </w:r>
                </w:p>
              </w:txbxContent>
            </v:textbox>
          </v:shape>
        </w:pict>
      </w:r>
      <w:r>
        <w:rPr>
          <w:rFonts w:ascii="Times New Roman" w:hAnsi="Times New Roman" w:cs="Times New Roman"/>
        </w:rPr>
        <w:pict>
          <v:line id="_x0000_s1102" style="position:absolute;z-index:251653632" from="189pt,36.9pt" to="189pt,54.9pt">
            <v:stroke endarrow="block"/>
          </v:line>
        </w:pict>
      </w: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tabs>
          <w:tab w:val="left" w:pos="5700"/>
        </w:tabs>
        <w:spacing w:after="0" w:line="240" w:lineRule="auto"/>
        <w:rPr>
          <w:rFonts w:ascii="Times New Roman" w:hAnsi="Times New Roman" w:cs="Times New Roman"/>
          <w:sz w:val="18"/>
          <w:szCs w:val="18"/>
        </w:rPr>
      </w:pPr>
      <w:r w:rsidRPr="007E681E">
        <w:rPr>
          <w:rFonts w:ascii="Times New Roman" w:hAnsi="Times New Roman" w:cs="Times New Roman"/>
          <w:sz w:val="18"/>
          <w:szCs w:val="18"/>
        </w:rPr>
        <w:t xml:space="preserve">                                                  Нет</w:t>
      </w:r>
      <w:proofErr w:type="gramStart"/>
      <w:r w:rsidRPr="007E681E">
        <w:rPr>
          <w:rFonts w:ascii="Times New Roman" w:hAnsi="Times New Roman" w:cs="Times New Roman"/>
        </w:rPr>
        <w:tab/>
      </w:r>
      <w:r w:rsidRPr="007E681E">
        <w:rPr>
          <w:rFonts w:ascii="Times New Roman" w:hAnsi="Times New Roman" w:cs="Times New Roman"/>
          <w:sz w:val="18"/>
          <w:szCs w:val="18"/>
        </w:rPr>
        <w:t>Д</w:t>
      </w:r>
      <w:proofErr w:type="gramEnd"/>
      <w:r w:rsidRPr="007E681E">
        <w:rPr>
          <w:rFonts w:ascii="Times New Roman" w:hAnsi="Times New Roman" w:cs="Times New Roman"/>
          <w:sz w:val="18"/>
          <w:szCs w:val="18"/>
        </w:rPr>
        <w:t>а</w:t>
      </w: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rPr>
        <w:pict>
          <v:shape id="_x0000_s1066" type="#_x0000_t32" style="position:absolute;margin-left:114pt;margin-top:8.9pt;width:.05pt;height:63pt;z-index:251654656" o:connectortype="straight">
            <v:stroke endarrow="block"/>
          </v:shape>
        </w:pict>
      </w:r>
      <w:r>
        <w:rPr>
          <w:rFonts w:ascii="Times New Roman" w:hAnsi="Times New Roman" w:cs="Times New Roman"/>
        </w:rPr>
        <w:pict>
          <v:shape id="_x0000_s1068" type="#_x0000_t32" style="position:absolute;margin-left:116.85pt;margin-top:8.9pt;width:9pt;height:0;flip:x;z-index:251655680" o:connectortype="straight"/>
        </w:pict>
      </w:r>
      <w:r>
        <w:rPr>
          <w:rFonts w:ascii="Times New Roman" w:hAnsi="Times New Roman" w:cs="Times New Roman"/>
        </w:rPr>
        <w:pict>
          <v:shape id="_x0000_s1065" type="#_x0000_t32" style="position:absolute;margin-left:307.8pt;margin-top:8.9pt;width:.05pt;height:63pt;z-index:251656704" o:connectortype="straight">
            <v:stroke endarrow="block"/>
          </v:shape>
        </w:pict>
      </w:r>
      <w:r>
        <w:rPr>
          <w:rFonts w:ascii="Times New Roman" w:hAnsi="Times New Roman" w:cs="Times New Roman"/>
        </w:rPr>
        <w:pict>
          <v:shape id="_x0000_s1092" type="#_x0000_t32" style="position:absolute;margin-left:287.85pt;margin-top:8.9pt;width:18pt;height:0;z-index:251657728" o:connectortype="straight"/>
        </w:pict>
      </w:r>
      <w:r>
        <w:rPr>
          <w:rFonts w:ascii="Times New Roman" w:hAnsi="Times New Roman" w:cs="Times New Roman"/>
        </w:rPr>
        <w:pict>
          <v:rect id="_x0000_s1091" style="position:absolute;margin-left:344.85pt;margin-top:.5pt;width:133.8pt;height:30.9pt;z-index:251658752">
            <v:textbox style="mso-next-textbox:#_x0000_s1091">
              <w:txbxContent>
                <w:p w:rsidR="00A31429" w:rsidRDefault="00A31429" w:rsidP="00A31429">
                  <w:pPr>
                    <w:spacing w:line="20" w:lineRule="atLeast"/>
                    <w:jc w:val="center"/>
                    <w:rPr>
                      <w:sz w:val="14"/>
                      <w:szCs w:val="14"/>
                    </w:rPr>
                  </w:pPr>
                  <w:r>
                    <w:rPr>
                      <w:sz w:val="14"/>
                      <w:szCs w:val="14"/>
                    </w:rPr>
                    <w:t>Поступление ответа на   межведомственный запрос</w:t>
                  </w:r>
                </w:p>
                <w:p w:rsidR="00A31429" w:rsidRDefault="00A31429" w:rsidP="00A31429">
                  <w:pPr>
                    <w:spacing w:line="20" w:lineRule="atLeast"/>
                    <w:jc w:val="center"/>
                    <w:rPr>
                      <w:sz w:val="18"/>
                      <w:szCs w:val="18"/>
                    </w:rPr>
                  </w:pPr>
                </w:p>
              </w:txbxContent>
            </v:textbox>
          </v:rect>
        </w:pict>
      </w:r>
    </w:p>
    <w:p w:rsidR="00A31429" w:rsidRPr="007E681E" w:rsidRDefault="00630306" w:rsidP="00934235">
      <w:pPr>
        <w:tabs>
          <w:tab w:val="left" w:pos="1774"/>
        </w:tabs>
        <w:spacing w:after="0" w:line="240" w:lineRule="auto"/>
        <w:rPr>
          <w:rFonts w:ascii="Times New Roman" w:hAnsi="Times New Roman" w:cs="Times New Roman"/>
        </w:rPr>
      </w:pPr>
      <w:r>
        <w:rPr>
          <w:rFonts w:ascii="Times New Roman" w:hAnsi="Times New Roman" w:cs="Times New Roman"/>
        </w:rPr>
        <w:pict>
          <v:shape id="_x0000_s1067" type="#_x0000_t32" style="position:absolute;margin-left:324pt;margin-top:11.15pt;width:18pt;height:0;z-index:251659776" o:connectortype="straight"/>
        </w:pict>
      </w:r>
      <w:r>
        <w:rPr>
          <w:rFonts w:ascii="Times New Roman" w:hAnsi="Times New Roman" w:cs="Times New Roman"/>
        </w:rPr>
        <w:pict>
          <v:shape id="_x0000_s1082" type="#_x0000_t202" style="position:absolute;margin-left:136.8pt;margin-top:-162.85pt;width:36pt;height:23.85pt;z-index:251660800" filled="f" stroked="f">
            <v:textbox style="mso-next-textbox:#_x0000_s1082">
              <w:txbxContent>
                <w:p w:rsidR="00A31429" w:rsidRDefault="00A31429" w:rsidP="00A31429"/>
              </w:txbxContent>
            </v:textbox>
          </v:shape>
        </w:pict>
      </w:r>
      <w:r w:rsidR="00A31429" w:rsidRPr="007E681E">
        <w:rPr>
          <w:rFonts w:ascii="Times New Roman" w:hAnsi="Times New Roman" w:cs="Times New Roman"/>
        </w:rPr>
        <w:t xml:space="preserve">                                     </w:t>
      </w:r>
      <w:r w:rsidR="00A31429" w:rsidRPr="007E681E">
        <w:rPr>
          <w:rFonts w:ascii="Times New Roman" w:hAnsi="Times New Roman" w:cs="Times New Roman"/>
        </w:rPr>
        <w:tab/>
      </w:r>
      <w:r>
        <w:rPr>
          <w:rFonts w:ascii="Times New Roman" w:hAnsi="Times New Roman" w:cs="Times New Roman"/>
        </w:rPr>
        <w:pict>
          <v:shape id="_x0000_s1071" type="#_x0000_t32" style="position:absolute;margin-left:14.25pt;margin-top:38.9pt;width:0;height:27pt;flip:y;z-index:251661824;mso-position-horizontal-relative:char;mso-position-vertical-relative:line" o:connectortype="straight"/>
        </w:pict>
      </w:r>
      <w:r>
        <w:rPr>
          <w:rFonts w:ascii="Times New Roman" w:hAnsi="Times New Roman" w:cs="Times New Roman"/>
        </w:rPr>
        <w:pict>
          <v:shape id="_x0000_s1074" type="#_x0000_t32" style="position:absolute;margin-left:418.95pt;margin-top:38.9pt;width:0;height:27pt;flip:y;z-index:251662848;mso-position-horizontal-relative:char;mso-position-vertical-relative:line" o:connectortype="straight"/>
        </w:pict>
      </w:r>
      <w:r>
        <w:rPr>
          <w:rFonts w:ascii="Times New Roman" w:hAnsi="Times New Roman" w:cs="Times New Roman"/>
        </w:rPr>
        <w:pict>
          <v:shape id="_x0000_s1072" type="#_x0000_t32" style="position:absolute;margin-left:17.1pt;margin-top:38.9pt;width:99pt;height:0;z-index:251663872;mso-position-horizontal-relative:char;mso-position-vertical-relative:line" o:connectortype="straight">
            <v:stroke endarrow="block"/>
          </v:shape>
        </w:pict>
      </w:r>
      <w:r>
        <w:rPr>
          <w:rFonts w:ascii="Times New Roman" w:hAnsi="Times New Roman" w:cs="Times New Roman"/>
        </w:rPr>
        <w:pict>
          <v:shape id="_x0000_s1075" type="#_x0000_t202" style="position:absolute;margin-left:333pt;margin-top:20.95pt;width:28.8pt;height:23.85pt;z-index:251664896;mso-position-horizontal-relative:text;mso-position-vertical-relative:text" filled="f" stroked="f">
            <v:textbox style="mso-next-textbox:#_x0000_s1075">
              <w:txbxContent>
                <w:p w:rsidR="00A31429" w:rsidRDefault="00A31429" w:rsidP="00A31429"/>
              </w:txbxContent>
            </v:textbox>
          </v:shape>
        </w:pict>
      </w: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noProof/>
        </w:rPr>
        <w:pict>
          <v:shape id="_x0000_s1106" type="#_x0000_t32" style="position:absolute;margin-left:455.3pt;margin-top:3.4pt;width:0;height:29.35pt;flip:y;z-index:251665920" o:connectortype="straight"/>
        </w:pict>
      </w:r>
      <w:r>
        <w:rPr>
          <w:rFonts w:ascii="Times New Roman" w:hAnsi="Times New Roman" w:cs="Times New Roman"/>
          <w:noProof/>
        </w:rPr>
        <w:pict>
          <v:shape id="_x0000_s1107" type="#_x0000_t32" style="position:absolute;margin-left:307.85pt;margin-top:3.4pt;width:148.45pt;height:0;flip:x;z-index:251666944" o:connectortype="straight">
            <v:stroke endarrow="block"/>
          </v:shape>
        </w:pict>
      </w:r>
    </w:p>
    <w:p w:rsidR="00A31429" w:rsidRPr="007E681E" w:rsidRDefault="00A31429" w:rsidP="00934235">
      <w:pPr>
        <w:spacing w:after="0" w:line="240" w:lineRule="auto"/>
        <w:rPr>
          <w:rFonts w:ascii="Times New Roman" w:hAnsi="Times New Roman" w:cs="Times New Roman"/>
        </w:rPr>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noProof/>
        </w:rPr>
        <w:pict>
          <v:rect id="_x0000_s1108" style="position:absolute;margin-left:387pt;margin-top:5.15pt;width:110.1pt;height:78.7pt;z-index:251667968">
            <v:textbox style="mso-next-textbox:#_x0000_s1108">
              <w:txbxContent>
                <w:p w:rsidR="00A31429" w:rsidRPr="00D86890" w:rsidRDefault="00A31429" w:rsidP="00A31429">
                  <w:pPr>
                    <w:jc w:val="center"/>
                  </w:pPr>
                  <w:r w:rsidRPr="00D86890">
                    <w:t>Приведение</w:t>
                  </w:r>
                </w:p>
                <w:p w:rsidR="00A31429" w:rsidRPr="00D86890" w:rsidRDefault="00A31429" w:rsidP="00A31429">
                  <w:pPr>
                    <w:jc w:val="center"/>
                  </w:pPr>
                  <w:r w:rsidRPr="00D86890">
                    <w:t xml:space="preserve">Проекта решения в соответствие </w:t>
                  </w:r>
                  <w:proofErr w:type="gramStart"/>
                  <w:r w:rsidRPr="00D86890">
                    <w:t>с</w:t>
                  </w:r>
                  <w:proofErr w:type="gramEnd"/>
                </w:p>
                <w:p w:rsidR="00A31429" w:rsidRPr="00D86890" w:rsidRDefault="00A31429" w:rsidP="00A31429">
                  <w:pPr>
                    <w:jc w:val="center"/>
                  </w:pPr>
                  <w:r w:rsidRPr="00D86890">
                    <w:t>требованиями</w:t>
                  </w:r>
                </w:p>
                <w:p w:rsidR="00A31429" w:rsidRPr="00D86890" w:rsidRDefault="00A31429" w:rsidP="00A31429">
                  <w:pPr>
                    <w:jc w:val="center"/>
                  </w:pPr>
                  <w:r w:rsidRPr="00D86890">
                    <w:t>законодательства</w:t>
                  </w:r>
                </w:p>
              </w:txbxContent>
            </v:textbox>
          </v:rect>
        </w:pict>
      </w:r>
      <w:r>
        <w:rPr>
          <w:rFonts w:ascii="Times New Roman" w:hAnsi="Times New Roman" w:cs="Times New Roman"/>
        </w:rPr>
        <w:pict>
          <v:rect id="_x0000_s1055" style="position:absolute;margin-left:-40.7pt;margin-top:5.15pt;width:96pt;height:1in;z-index:251668992;mso-position-horizontal-relative:char;mso-position-vertical-relative:line">
            <v:textbox style="mso-next-textbox:#_x0000_s1055">
              <w:txbxContent>
                <w:p w:rsidR="00A31429" w:rsidRDefault="00A31429" w:rsidP="00A31429">
                  <w:pPr>
                    <w:jc w:val="center"/>
                    <w:rPr>
                      <w:sz w:val="18"/>
                      <w:szCs w:val="18"/>
                    </w:rPr>
                  </w:pPr>
                  <w:r>
                    <w:rPr>
                      <w:sz w:val="18"/>
                      <w:szCs w:val="18"/>
                    </w:rPr>
                    <w:t>Приведение проекта решения  в соответствие с требованиями законодательства</w:t>
                  </w:r>
                </w:p>
                <w:p w:rsidR="00A31429" w:rsidRDefault="00A31429" w:rsidP="00A31429"/>
              </w:txbxContent>
            </v:textbox>
          </v:rect>
        </w:pict>
      </w:r>
      <w:r>
        <w:rPr>
          <w:rFonts w:ascii="Times New Roman" w:hAnsi="Times New Roman" w:cs="Times New Roman"/>
        </w:rPr>
        <w:pict>
          <v:rect id="_x0000_s1054" style="position:absolute;margin-left:92.3pt;margin-top:5.15pt;width:123pt;height:1in;z-index:251670016;mso-position-horizontal-relative:char;mso-position-vertical-relative:line">
            <v:textbox style="mso-next-textbox:#_x0000_s1054">
              <w:txbxContent>
                <w:p w:rsidR="00A31429" w:rsidRDefault="00A31429" w:rsidP="00A31429">
                  <w:pPr>
                    <w:jc w:val="center"/>
                    <w:rPr>
                      <w:sz w:val="18"/>
                      <w:szCs w:val="18"/>
                    </w:rPr>
                  </w:pPr>
                  <w:r>
                    <w:rPr>
                      <w:sz w:val="18"/>
                      <w:szCs w:val="18"/>
                    </w:rPr>
                    <w:t>Подготовка проекта решения и уведомления об отказе в предоставлении муниципальной услуги</w:t>
                  </w:r>
                </w:p>
                <w:p w:rsidR="00A31429" w:rsidRDefault="00A31429" w:rsidP="00A31429"/>
              </w:txbxContent>
            </v:textbox>
          </v:rect>
        </w:pict>
      </w:r>
      <w:r>
        <w:rPr>
          <w:rFonts w:ascii="Times New Roman" w:hAnsi="Times New Roman" w:cs="Times New Roman"/>
        </w:rPr>
        <w:pict>
          <v:rect id="_x0000_s1045" style="position:absolute;margin-left:257.7pt;margin-top:5.15pt;width:104.1pt;height:1in;z-index:251671040;mso-position-horizontal-relative:char;mso-position-vertical-relative:line">
            <v:textbox style="mso-next-textbox:#_x0000_s1045">
              <w:txbxContent>
                <w:p w:rsidR="00A31429" w:rsidRDefault="00A31429" w:rsidP="00A31429">
                  <w:pPr>
                    <w:jc w:val="center"/>
                    <w:rPr>
                      <w:sz w:val="18"/>
                      <w:szCs w:val="18"/>
                    </w:rPr>
                  </w:pPr>
                  <w:r>
                    <w:rPr>
                      <w:sz w:val="18"/>
                      <w:szCs w:val="18"/>
                    </w:rPr>
                    <w:t>Подготовка проекта решения и уведомления о предоставлении муниципальной услуги</w:t>
                  </w:r>
                </w:p>
                <w:p w:rsidR="00A31429" w:rsidRDefault="00A31429" w:rsidP="00A31429"/>
              </w:txbxContent>
            </v:textbox>
          </v:rect>
        </w:pict>
      </w: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rPr>
        <w:pict>
          <v:shape id="_x0000_s1049" type="#_x0000_t4" style="position:absolute;margin-left:22.8pt;margin-top:29.4pt;width:180pt;height:90pt;z-index:251672064">
            <v:textbox style="mso-next-textbox:#_x0000_s1049">
              <w:txbxContent>
                <w:p w:rsidR="00A31429" w:rsidRDefault="00A31429" w:rsidP="00A31429">
                  <w:pPr>
                    <w:jc w:val="center"/>
                    <w:rPr>
                      <w:sz w:val="18"/>
                      <w:szCs w:val="18"/>
                    </w:rPr>
                  </w:pPr>
                  <w:r>
                    <w:rPr>
                      <w:sz w:val="18"/>
                      <w:szCs w:val="18"/>
                    </w:rPr>
                    <w:t>Проект решения оформлен правильно?</w:t>
                  </w:r>
                </w:p>
              </w:txbxContent>
            </v:textbox>
          </v:shape>
        </w:pict>
      </w:r>
      <w:r>
        <w:rPr>
          <w:rFonts w:ascii="Times New Roman" w:hAnsi="Times New Roman" w:cs="Times New Roman"/>
        </w:rPr>
        <w:pict>
          <v:shape id="_x0000_s1064" type="#_x0000_t32" style="position:absolute;margin-left:117pt;margin-top:1.1pt;width:0;height:18pt;z-index:251673088" o:connectortype="straight">
            <v:stroke endarrow="block"/>
          </v:shape>
        </w:pict>
      </w:r>
      <w:r>
        <w:rPr>
          <w:rFonts w:ascii="Times New Roman" w:hAnsi="Times New Roman" w:cs="Times New Roman"/>
        </w:rPr>
        <w:pict>
          <v:shape id="_x0000_s1073" type="#_x0000_t32" style="position:absolute;margin-left:450.3pt;margin-top:5.9pt;width:0;height:63pt;flip:y;z-index:251674112" o:connectortype="straight">
            <v:stroke endarrow="block"/>
          </v:shape>
        </w:pict>
      </w:r>
      <w:r>
        <w:rPr>
          <w:rFonts w:ascii="Times New Roman" w:hAnsi="Times New Roman" w:cs="Times New Roman"/>
        </w:rPr>
        <w:pict>
          <v:shape id="_x0000_s1076" type="#_x0000_t4" style="position:absolute;margin-left:239.4pt;margin-top:29.4pt;width:180pt;height:90pt;z-index:251675136">
            <v:textbox style="mso-next-textbox:#_x0000_s1076">
              <w:txbxContent>
                <w:p w:rsidR="00A31429" w:rsidRDefault="00A31429" w:rsidP="00A31429">
                  <w:pPr>
                    <w:jc w:val="center"/>
                    <w:rPr>
                      <w:sz w:val="18"/>
                      <w:szCs w:val="18"/>
                    </w:rPr>
                  </w:pPr>
                  <w:r>
                    <w:rPr>
                      <w:sz w:val="18"/>
                      <w:szCs w:val="18"/>
                    </w:rPr>
                    <w:t>Проект решения оформлен правильно?</w:t>
                  </w:r>
                </w:p>
              </w:txbxContent>
            </v:textbox>
          </v:shape>
        </w:pict>
      </w:r>
      <w:r>
        <w:rPr>
          <w:rFonts w:ascii="Times New Roman" w:hAnsi="Times New Roman" w:cs="Times New Roman"/>
        </w:rPr>
        <w:pict>
          <v:shape id="_x0000_s1070" type="#_x0000_t32" style="position:absolute;margin-left:5.7pt;margin-top:5.9pt;width:0;height:63pt;flip:y;z-index:251676160" o:connectortype="straight">
            <v:stroke endarrow="block"/>
          </v:shape>
        </w:pict>
      </w:r>
      <w:r>
        <w:rPr>
          <w:rFonts w:ascii="Times New Roman" w:hAnsi="Times New Roman" w:cs="Times New Roman"/>
        </w:rPr>
        <w:pict>
          <v:shape id="_x0000_s1060" type="#_x0000_t32" style="position:absolute;margin-left:327.75pt;margin-top:5.9pt;width:0;height:18pt;z-index:251677184" o:connectortype="straight">
            <v:stroke endarrow="block"/>
          </v:shape>
        </w:pict>
      </w: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7E681E" w:rsidRDefault="00630306" w:rsidP="00934235">
      <w:pPr>
        <w:spacing w:after="0" w:line="240" w:lineRule="auto"/>
        <w:rPr>
          <w:rFonts w:ascii="Times New Roman" w:hAnsi="Times New Roman" w:cs="Times New Roman"/>
        </w:rPr>
      </w:pPr>
      <w:r>
        <w:rPr>
          <w:rFonts w:ascii="Times New Roman" w:hAnsi="Times New Roman" w:cs="Times New Roman"/>
        </w:rPr>
        <w:pict>
          <v:shape id="_x0000_s1079" type="#_x0000_t202" style="position:absolute;margin-left:5.7pt;margin-top:7.4pt;width:36pt;height:20.35pt;z-index:251678208" filled="f" stroked="f">
            <v:textbox style="mso-next-textbox:#_x0000_s1079">
              <w:txbxContent>
                <w:p w:rsidR="00A31429" w:rsidRDefault="00A31429" w:rsidP="00A31429">
                  <w:pPr>
                    <w:rPr>
                      <w:sz w:val="18"/>
                      <w:szCs w:val="18"/>
                    </w:rPr>
                  </w:pPr>
                  <w:r>
                    <w:rPr>
                      <w:sz w:val="18"/>
                      <w:szCs w:val="18"/>
                    </w:rPr>
                    <w:t>Нет</w:t>
                  </w:r>
                </w:p>
              </w:txbxContent>
            </v:textbox>
          </v:shape>
        </w:pict>
      </w:r>
      <w:r>
        <w:rPr>
          <w:rFonts w:ascii="Times New Roman" w:hAnsi="Times New Roman" w:cs="Times New Roman"/>
        </w:rPr>
        <w:pict>
          <v:shape id="_x0000_s1080" type="#_x0000_t202" style="position:absolute;margin-left:410.4pt;margin-top:7.4pt;width:36pt;height:23.85pt;z-index:251679232" filled="f" stroked="f">
            <v:textbox style="mso-next-textbox:#_x0000_s1080">
              <w:txbxContent>
                <w:p w:rsidR="00A31429" w:rsidRDefault="00A31429" w:rsidP="00A31429">
                  <w:pPr>
                    <w:rPr>
                      <w:sz w:val="18"/>
                      <w:szCs w:val="18"/>
                    </w:rPr>
                  </w:pPr>
                  <w:r>
                    <w:rPr>
                      <w:sz w:val="18"/>
                      <w:szCs w:val="18"/>
                    </w:rPr>
                    <w:t>Нет</w:t>
                  </w:r>
                </w:p>
              </w:txbxContent>
            </v:textbox>
          </v:shape>
        </w:pict>
      </w:r>
      <w:r w:rsidR="00A31429" w:rsidRPr="007E681E">
        <w:rPr>
          <w:rFonts w:ascii="Times New Roman" w:hAnsi="Times New Roman" w:cs="Times New Roman"/>
        </w:rPr>
        <w:t xml:space="preserve">                                                                                                            </w:t>
      </w:r>
    </w:p>
    <w:p w:rsidR="00A31429" w:rsidRPr="007E681E" w:rsidRDefault="00A31429" w:rsidP="00934235">
      <w:pPr>
        <w:spacing w:after="0" w:line="240" w:lineRule="auto"/>
        <w:rPr>
          <w:rFonts w:ascii="Times New Roman" w:hAnsi="Times New Roman" w:cs="Times New Roman"/>
        </w:rPr>
      </w:pPr>
    </w:p>
    <w:p w:rsidR="00A31429" w:rsidRPr="007E681E" w:rsidRDefault="00630306" w:rsidP="00934235">
      <w:pPr>
        <w:pStyle w:val="1"/>
        <w:tabs>
          <w:tab w:val="left" w:pos="720"/>
        </w:tabs>
        <w:spacing w:before="0" w:after="0"/>
        <w:jc w:val="right"/>
        <w:rPr>
          <w:rFonts w:ascii="Times New Roman" w:hAnsi="Times New Roman"/>
          <w:sz w:val="28"/>
          <w:szCs w:val="28"/>
        </w:rPr>
      </w:pPr>
      <w:r>
        <w:rPr>
          <w:rFonts w:ascii="Times New Roman" w:hAnsi="Times New Roman"/>
          <w:b/>
          <w:bCs/>
        </w:rPr>
        <w:pict>
          <v:shape id="_x0000_s1053" type="#_x0000_t116" style="position:absolute;left:0;text-align:left;margin-left:9pt;margin-top:243.95pt;width:180pt;height:27pt;z-index:251680256">
            <v:textbox style="mso-next-textbox:#_x0000_s1053">
              <w:txbxContent>
                <w:p w:rsidR="00A31429" w:rsidRDefault="00A31429" w:rsidP="00A31429">
                  <w:pPr>
                    <w:jc w:val="center"/>
                    <w:rPr>
                      <w:sz w:val="18"/>
                      <w:szCs w:val="18"/>
                    </w:rPr>
                  </w:pPr>
                  <w:r>
                    <w:rPr>
                      <w:sz w:val="18"/>
                      <w:szCs w:val="18"/>
                    </w:rPr>
                    <w:t>Конец</w:t>
                  </w:r>
                </w:p>
              </w:txbxContent>
            </v:textbox>
          </v:shape>
        </w:pict>
      </w:r>
      <w:r>
        <w:rPr>
          <w:rFonts w:ascii="Times New Roman" w:hAnsi="Times New Roman"/>
          <w:b/>
          <w:bCs/>
        </w:rPr>
        <w:pict>
          <v:shape id="_x0000_s1059" type="#_x0000_t32" style="position:absolute;left:0;text-align:left;margin-left:108pt;margin-top:225.95pt;width:0;height:18pt;z-index:251681280" o:connectortype="straight">
            <v:stroke endarrow="block"/>
          </v:shape>
        </w:pict>
      </w:r>
      <w:r>
        <w:rPr>
          <w:rFonts w:ascii="Times New Roman" w:hAnsi="Times New Roman"/>
          <w:b/>
          <w:bCs/>
        </w:rPr>
        <w:pict>
          <v:rect id="_x0000_s1050" style="position:absolute;left:0;text-align:left;margin-left:19.95pt;margin-top:77.1pt;width:180pt;height:27pt;z-index:251682304">
            <v:textbox style="mso-next-textbox:#_x0000_s1050">
              <w:txbxContent>
                <w:p w:rsidR="00A31429" w:rsidRDefault="00A31429" w:rsidP="00A31429">
                  <w:pPr>
                    <w:jc w:val="center"/>
                    <w:rPr>
                      <w:sz w:val="18"/>
                      <w:szCs w:val="18"/>
                    </w:rPr>
                  </w:pPr>
                  <w:r>
                    <w:rPr>
                      <w:sz w:val="18"/>
                      <w:szCs w:val="18"/>
                    </w:rPr>
                    <w:t>Утверждение решения</w:t>
                  </w:r>
                </w:p>
                <w:p w:rsidR="00A31429" w:rsidRDefault="00A31429" w:rsidP="00A31429">
                  <w:pPr>
                    <w:rPr>
                      <w:sz w:val="14"/>
                      <w:szCs w:val="14"/>
                    </w:rPr>
                  </w:pPr>
                </w:p>
              </w:txbxContent>
            </v:textbox>
          </v:rect>
        </w:pict>
      </w:r>
      <w:r>
        <w:rPr>
          <w:rFonts w:ascii="Times New Roman" w:hAnsi="Times New Roman"/>
          <w:b/>
          <w:bCs/>
        </w:rPr>
        <w:pict>
          <v:rect id="_x0000_s1051" style="position:absolute;left:0;text-align:left;margin-left:19.95pt;margin-top:122.75pt;width:180pt;height:35.9pt;z-index:251683328">
            <v:textbox style="mso-next-textbox:#_x0000_s1051">
              <w:txbxContent>
                <w:p w:rsidR="00A31429" w:rsidRDefault="00A31429" w:rsidP="00A31429">
                  <w:pPr>
                    <w:jc w:val="center"/>
                    <w:rPr>
                      <w:sz w:val="18"/>
                      <w:szCs w:val="18"/>
                    </w:rPr>
                  </w:pPr>
                  <w:r>
                    <w:rPr>
                      <w:sz w:val="18"/>
                      <w:szCs w:val="18"/>
                    </w:rPr>
                    <w:t>Регистрация решения в журнале регистрации заявлений</w:t>
                  </w:r>
                </w:p>
                <w:p w:rsidR="00A31429" w:rsidRDefault="00A31429" w:rsidP="00A31429">
                  <w:pPr>
                    <w:rPr>
                      <w:sz w:val="18"/>
                      <w:szCs w:val="18"/>
                    </w:rPr>
                  </w:pPr>
                </w:p>
              </w:txbxContent>
            </v:textbox>
          </v:rect>
        </w:pict>
      </w:r>
      <w:r>
        <w:rPr>
          <w:rFonts w:ascii="Times New Roman" w:hAnsi="Times New Roman"/>
          <w:b/>
          <w:bCs/>
        </w:rPr>
        <w:pict>
          <v:rect id="_x0000_s1052" style="position:absolute;left:0;text-align:left;margin-left:18pt;margin-top:179.65pt;width:180pt;height:36pt;z-index:251684352">
            <v:textbox style="mso-next-textbox:#_x0000_s1052">
              <w:txbxContent>
                <w:p w:rsidR="00A31429" w:rsidRDefault="00A31429" w:rsidP="00A31429">
                  <w:pPr>
                    <w:jc w:val="center"/>
                    <w:rPr>
                      <w:sz w:val="18"/>
                      <w:szCs w:val="18"/>
                    </w:rPr>
                  </w:pPr>
                  <w:r>
                    <w:rPr>
                      <w:sz w:val="18"/>
                      <w:szCs w:val="18"/>
                    </w:rPr>
                    <w:t>Уведомление заявителя о принятом решении</w:t>
                  </w:r>
                </w:p>
                <w:p w:rsidR="00A31429" w:rsidRDefault="00A31429" w:rsidP="00A31429">
                  <w:pPr>
                    <w:rPr>
                      <w:sz w:val="14"/>
                      <w:szCs w:val="14"/>
                    </w:rPr>
                  </w:pPr>
                </w:p>
              </w:txbxContent>
            </v:textbox>
          </v:rect>
        </w:pict>
      </w:r>
      <w:r>
        <w:rPr>
          <w:rFonts w:ascii="Times New Roman" w:hAnsi="Times New Roman"/>
          <w:b/>
          <w:bCs/>
        </w:rPr>
        <w:pict>
          <v:shape id="_x0000_s1056" type="#_x0000_t32" style="position:absolute;left:0;text-align:left;margin-left:114pt;margin-top:58.45pt;width:0;height:18pt;z-index:251685376" o:connectortype="straight">
            <v:stroke endarrow="block"/>
          </v:shape>
        </w:pict>
      </w:r>
      <w:r>
        <w:rPr>
          <w:rFonts w:ascii="Times New Roman" w:hAnsi="Times New Roman"/>
          <w:b/>
          <w:bCs/>
        </w:rPr>
        <w:pict>
          <v:shape id="_x0000_s1057" type="#_x0000_t32" style="position:absolute;left:0;text-align:left;margin-left:111.15pt;margin-top:104.75pt;width:0;height:18pt;z-index:251686400" o:connectortype="straight">
            <v:stroke endarrow="block"/>
          </v:shape>
        </w:pict>
      </w:r>
      <w:r>
        <w:rPr>
          <w:rFonts w:ascii="Times New Roman" w:hAnsi="Times New Roman"/>
          <w:b/>
          <w:bCs/>
        </w:rPr>
        <w:pict>
          <v:shape id="_x0000_s1058" type="#_x0000_t32" style="position:absolute;left:0;text-align:left;margin-left:108pt;margin-top:161pt;width:0;height:18pt;z-index:251687424" o:connectortype="straight">
            <v:stroke endarrow="block"/>
          </v:shape>
        </w:pict>
      </w:r>
      <w:r>
        <w:rPr>
          <w:rFonts w:ascii="Times New Roman" w:hAnsi="Times New Roman"/>
          <w:b/>
          <w:bCs/>
        </w:rPr>
        <w:pict>
          <v:shape id="_x0000_s1078" type="#_x0000_t202" style="position:absolute;left:0;text-align:left;margin-left:135pt;margin-top:49.75pt;width:28.8pt;height:20.35pt;z-index:251688448" filled="f" stroked="f">
            <v:textbox style="mso-next-textbox:#_x0000_s1078">
              <w:txbxContent>
                <w:p w:rsidR="00A31429" w:rsidRDefault="00A31429" w:rsidP="00A31429">
                  <w:pPr>
                    <w:rPr>
                      <w:sz w:val="18"/>
                      <w:szCs w:val="18"/>
                    </w:rPr>
                  </w:pPr>
                  <w:r>
                    <w:rPr>
                      <w:sz w:val="18"/>
                      <w:szCs w:val="18"/>
                    </w:rPr>
                    <w:t>Да</w:t>
                  </w:r>
                </w:p>
              </w:txbxContent>
            </v:textbox>
          </v:shape>
        </w:pict>
      </w:r>
      <w:r>
        <w:rPr>
          <w:rFonts w:ascii="Times New Roman" w:hAnsi="Times New Roman"/>
          <w:b/>
          <w:bCs/>
        </w:rPr>
        <w:pict>
          <v:line id="_x0000_s1084" style="position:absolute;left:0;text-align:left;z-index:251689472" from="421.8pt,9.15pt" to="449.85pt,9.15pt"/>
        </w:pict>
      </w:r>
      <w:r>
        <w:rPr>
          <w:rFonts w:ascii="Times New Roman" w:hAnsi="Times New Roman"/>
          <w:b/>
          <w:bCs/>
        </w:rPr>
        <w:pict>
          <v:shape id="_x0000_s1105" type="#_x0000_t116" style="position:absolute;left:0;text-align:left;margin-left:243pt;margin-top:243.95pt;width:180pt;height:27pt;z-index:251690496">
            <v:textbox style="mso-next-textbox:#_x0000_s1105">
              <w:txbxContent>
                <w:p w:rsidR="00A31429" w:rsidRDefault="00A31429" w:rsidP="00A31429">
                  <w:pPr>
                    <w:jc w:val="center"/>
                    <w:rPr>
                      <w:sz w:val="18"/>
                      <w:szCs w:val="18"/>
                    </w:rPr>
                  </w:pPr>
                  <w:r>
                    <w:rPr>
                      <w:sz w:val="18"/>
                      <w:szCs w:val="18"/>
                    </w:rPr>
                    <w:t>Конец</w:t>
                  </w:r>
                </w:p>
              </w:txbxContent>
            </v:textbox>
          </v:shape>
        </w:pict>
      </w:r>
      <w:r>
        <w:rPr>
          <w:rFonts w:ascii="Times New Roman" w:hAnsi="Times New Roman"/>
          <w:b/>
          <w:bCs/>
        </w:rPr>
        <w:pict>
          <v:rect id="_x0000_s1046" style="position:absolute;left:0;text-align:left;margin-left:242.25pt;margin-top:77.1pt;width:180pt;height:27pt;z-index:251691520">
            <v:textbox style="mso-next-textbox:#_x0000_s1046">
              <w:txbxContent>
                <w:p w:rsidR="00A31429" w:rsidRDefault="00A31429" w:rsidP="00A31429">
                  <w:pPr>
                    <w:jc w:val="center"/>
                    <w:rPr>
                      <w:sz w:val="18"/>
                      <w:szCs w:val="18"/>
                    </w:rPr>
                  </w:pPr>
                  <w:r>
                    <w:rPr>
                      <w:sz w:val="18"/>
                      <w:szCs w:val="18"/>
                    </w:rPr>
                    <w:t>Утверждение решения</w:t>
                  </w:r>
                </w:p>
                <w:p w:rsidR="00A31429" w:rsidRDefault="00A31429" w:rsidP="00A31429">
                  <w:pPr>
                    <w:rPr>
                      <w:sz w:val="14"/>
                      <w:szCs w:val="14"/>
                    </w:rPr>
                  </w:pPr>
                </w:p>
              </w:txbxContent>
            </v:textbox>
          </v:rect>
        </w:pict>
      </w:r>
      <w:r>
        <w:rPr>
          <w:rFonts w:ascii="Times New Roman" w:hAnsi="Times New Roman"/>
          <w:b/>
          <w:bCs/>
        </w:rPr>
        <w:pict>
          <v:rect id="_x0000_s1047" style="position:absolute;left:0;text-align:left;margin-left:245.1pt;margin-top:122.75pt;width:180pt;height:35.9pt;z-index:251692544">
            <v:textbox style="mso-next-textbox:#_x0000_s1047">
              <w:txbxContent>
                <w:p w:rsidR="00A31429" w:rsidRDefault="00A31429" w:rsidP="00A31429">
                  <w:pPr>
                    <w:jc w:val="center"/>
                    <w:rPr>
                      <w:sz w:val="18"/>
                      <w:szCs w:val="18"/>
                    </w:rPr>
                  </w:pPr>
                  <w:r>
                    <w:rPr>
                      <w:sz w:val="18"/>
                      <w:szCs w:val="18"/>
                    </w:rPr>
                    <w:t>Регистрация решения в журнале регистрации заявлений</w:t>
                  </w:r>
                </w:p>
                <w:p w:rsidR="00A31429" w:rsidRDefault="00A31429" w:rsidP="00A31429"/>
              </w:txbxContent>
            </v:textbox>
          </v:rect>
        </w:pict>
      </w:r>
      <w:r>
        <w:rPr>
          <w:rFonts w:ascii="Times New Roman" w:hAnsi="Times New Roman"/>
          <w:b/>
          <w:bCs/>
        </w:rPr>
        <w:pict>
          <v:rect id="_x0000_s1048" style="position:absolute;left:0;text-align:left;margin-left:243pt;margin-top:179.65pt;width:180pt;height:36pt;z-index:251693568">
            <v:textbox style="mso-next-textbox:#_x0000_s1048">
              <w:txbxContent>
                <w:p w:rsidR="00A31429" w:rsidRDefault="00A31429" w:rsidP="00A31429">
                  <w:pPr>
                    <w:jc w:val="center"/>
                    <w:rPr>
                      <w:sz w:val="18"/>
                      <w:szCs w:val="18"/>
                    </w:rPr>
                  </w:pPr>
                  <w:r>
                    <w:rPr>
                      <w:sz w:val="18"/>
                      <w:szCs w:val="18"/>
                    </w:rPr>
                    <w:t>Уведомление заявителя о принятом решении</w:t>
                  </w:r>
                </w:p>
                <w:p w:rsidR="00A31429" w:rsidRDefault="00A31429" w:rsidP="00A31429">
                  <w:pPr>
                    <w:rPr>
                      <w:sz w:val="14"/>
                      <w:szCs w:val="14"/>
                    </w:rPr>
                  </w:pPr>
                </w:p>
              </w:txbxContent>
            </v:textbox>
          </v:rect>
        </w:pict>
      </w:r>
      <w:r>
        <w:rPr>
          <w:rFonts w:ascii="Times New Roman" w:hAnsi="Times New Roman"/>
          <w:b/>
          <w:bCs/>
        </w:rPr>
        <w:pict>
          <v:shape id="_x0000_s1061" type="#_x0000_t32" style="position:absolute;left:0;text-align:left;margin-left:330.6pt;margin-top:58.45pt;width:0;height:18pt;z-index:251694592" o:connectortype="straight">
            <v:stroke endarrow="block"/>
          </v:shape>
        </w:pict>
      </w:r>
      <w:r>
        <w:rPr>
          <w:rFonts w:ascii="Times New Roman" w:hAnsi="Times New Roman"/>
          <w:b/>
          <w:bCs/>
        </w:rPr>
        <w:pict>
          <v:shape id="_x0000_s1062" type="#_x0000_t32" style="position:absolute;left:0;text-align:left;margin-left:333pt;margin-top:161pt;width:0;height:18pt;z-index:251695616" o:connectortype="straight">
            <v:stroke endarrow="block"/>
          </v:shape>
        </w:pict>
      </w:r>
      <w:r>
        <w:rPr>
          <w:rFonts w:ascii="Times New Roman" w:hAnsi="Times New Roman"/>
          <w:b/>
          <w:bCs/>
        </w:rPr>
        <w:pict>
          <v:shape id="_x0000_s1063" type="#_x0000_t32" style="position:absolute;left:0;text-align:left;margin-left:333pt;margin-top:216.3pt;width:0;height:18pt;z-index:251696640" o:connectortype="straight">
            <v:stroke endarrow="block"/>
          </v:shape>
        </w:pict>
      </w:r>
      <w:r>
        <w:rPr>
          <w:rFonts w:ascii="Times New Roman" w:hAnsi="Times New Roman"/>
          <w:b/>
          <w:bCs/>
        </w:rPr>
        <w:pict>
          <v:shape id="_x0000_s1077" type="#_x0000_t202" style="position:absolute;left:0;text-align:left;margin-left:342pt;margin-top:49.75pt;width:28.8pt;height:20.35pt;z-index:251697664" filled="f" stroked="f">
            <v:textbox style="mso-next-textbox:#_x0000_s1077">
              <w:txbxContent>
                <w:p w:rsidR="00A31429" w:rsidRDefault="00A31429" w:rsidP="00A31429">
                  <w:pPr>
                    <w:rPr>
                      <w:sz w:val="18"/>
                      <w:szCs w:val="18"/>
                    </w:rPr>
                  </w:pPr>
                  <w:r>
                    <w:rPr>
                      <w:sz w:val="18"/>
                      <w:szCs w:val="18"/>
                    </w:rPr>
                    <w:t>Да</w:t>
                  </w:r>
                </w:p>
              </w:txbxContent>
            </v:textbox>
          </v:shape>
        </w:pict>
      </w:r>
      <w:r>
        <w:rPr>
          <w:rFonts w:ascii="Times New Roman" w:hAnsi="Times New Roman"/>
          <w:b/>
          <w:bCs/>
        </w:rPr>
        <w:pict>
          <v:line id="_x0000_s1083" style="position:absolute;left:0;text-align:left;z-index:251698688" from="330.6pt,104.75pt" to="330.6pt,122.75pt">
            <v:stroke endarrow="block"/>
          </v:line>
        </w:pict>
      </w:r>
      <w:r>
        <w:rPr>
          <w:rFonts w:ascii="Times New Roman" w:hAnsi="Times New Roman"/>
          <w:b/>
          <w:bCs/>
        </w:rPr>
        <w:pict>
          <v:shape id="_x0000_s1069" type="#_x0000_t32" style="position:absolute;left:0;text-align:left;margin-left:5.7pt;margin-top:9.15pt;width:18.35pt;height:0;flip:x;z-index:251699712" o:connectortype="straight"/>
        </w:pict>
      </w: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pStyle w:val="1"/>
        <w:tabs>
          <w:tab w:val="left" w:pos="720"/>
        </w:tabs>
        <w:spacing w:before="0" w:after="0"/>
        <w:jc w:val="right"/>
        <w:rPr>
          <w:rFonts w:ascii="Times New Roman" w:hAnsi="Times New Roman"/>
          <w:sz w:val="28"/>
          <w:szCs w:val="28"/>
        </w:rPr>
      </w:pPr>
    </w:p>
    <w:p w:rsidR="00A31429" w:rsidRPr="007E681E" w:rsidRDefault="00A31429" w:rsidP="00934235">
      <w:pPr>
        <w:spacing w:after="0" w:line="240" w:lineRule="auto"/>
        <w:rPr>
          <w:rFonts w:ascii="Times New Roman" w:hAnsi="Times New Roman" w:cs="Times New Roman"/>
        </w:rPr>
      </w:pPr>
    </w:p>
    <w:p w:rsidR="00A31429" w:rsidRPr="007E681E" w:rsidRDefault="00A31429" w:rsidP="00934235">
      <w:pPr>
        <w:spacing w:after="0" w:line="240" w:lineRule="auto"/>
        <w:rPr>
          <w:rFonts w:ascii="Times New Roman" w:hAnsi="Times New Roman" w:cs="Times New Roman"/>
        </w:rPr>
      </w:pPr>
    </w:p>
    <w:p w:rsidR="00A31429" w:rsidRPr="00934235" w:rsidRDefault="00A31429" w:rsidP="00934235">
      <w:pPr>
        <w:tabs>
          <w:tab w:val="left" w:pos="3660"/>
        </w:tabs>
        <w:spacing w:after="0" w:line="240" w:lineRule="auto"/>
        <w:rPr>
          <w:rFonts w:ascii="Times New Roman" w:hAnsi="Times New Roman" w:cs="Times New Roman"/>
          <w:sz w:val="28"/>
          <w:szCs w:val="28"/>
        </w:rPr>
      </w:pPr>
    </w:p>
    <w:p w:rsidR="00A31429" w:rsidRPr="00934235" w:rsidRDefault="00A31429" w:rsidP="00934235">
      <w:pPr>
        <w:tabs>
          <w:tab w:val="left" w:pos="3660"/>
        </w:tabs>
        <w:spacing w:after="0" w:line="240" w:lineRule="auto"/>
        <w:rPr>
          <w:rFonts w:ascii="Times New Roman" w:hAnsi="Times New Roman" w:cs="Times New Roman"/>
          <w:sz w:val="28"/>
          <w:szCs w:val="28"/>
        </w:rPr>
      </w:pPr>
    </w:p>
    <w:p w:rsidR="00A31429" w:rsidRPr="00934235" w:rsidRDefault="00A31429" w:rsidP="00934235">
      <w:pPr>
        <w:tabs>
          <w:tab w:val="left" w:pos="3660"/>
        </w:tabs>
        <w:spacing w:after="0" w:line="240" w:lineRule="auto"/>
        <w:rPr>
          <w:rFonts w:ascii="Times New Roman" w:hAnsi="Times New Roman" w:cs="Times New Roman"/>
          <w:sz w:val="28"/>
          <w:szCs w:val="28"/>
        </w:rPr>
      </w:pPr>
    </w:p>
    <w:p w:rsidR="00A31429" w:rsidRPr="007E681E" w:rsidRDefault="00A31429" w:rsidP="00934235">
      <w:pPr>
        <w:tabs>
          <w:tab w:val="left" w:pos="3660"/>
        </w:tabs>
        <w:spacing w:after="0" w:line="240" w:lineRule="auto"/>
        <w:jc w:val="right"/>
        <w:rPr>
          <w:rFonts w:ascii="Times New Roman" w:hAnsi="Times New Roman" w:cs="Times New Roman"/>
          <w:sz w:val="28"/>
          <w:szCs w:val="28"/>
        </w:rPr>
      </w:pPr>
      <w:r w:rsidRPr="007E681E">
        <w:rPr>
          <w:rFonts w:ascii="Times New Roman" w:hAnsi="Times New Roman" w:cs="Times New Roman"/>
          <w:sz w:val="28"/>
          <w:szCs w:val="28"/>
        </w:rPr>
        <w:t>Приложение №2</w:t>
      </w:r>
    </w:p>
    <w:p w:rsidR="00A31429" w:rsidRPr="007E681E" w:rsidRDefault="00A31429" w:rsidP="00934235">
      <w:pPr>
        <w:tabs>
          <w:tab w:val="left" w:pos="3660"/>
        </w:tabs>
        <w:spacing w:after="0" w:line="240" w:lineRule="auto"/>
        <w:jc w:val="right"/>
        <w:rPr>
          <w:rFonts w:ascii="Times New Roman" w:hAnsi="Times New Roman" w:cs="Times New Roman"/>
          <w:sz w:val="28"/>
          <w:szCs w:val="28"/>
        </w:rPr>
      </w:pPr>
      <w:r w:rsidRPr="007E681E">
        <w:rPr>
          <w:rFonts w:ascii="Times New Roman" w:hAnsi="Times New Roman" w:cs="Times New Roman"/>
          <w:sz w:val="28"/>
          <w:szCs w:val="28"/>
        </w:rPr>
        <w:t xml:space="preserve">к административному  регламенту </w:t>
      </w:r>
    </w:p>
    <w:p w:rsidR="00A31429" w:rsidRPr="007E681E" w:rsidRDefault="00A31429" w:rsidP="00934235">
      <w:pPr>
        <w:tabs>
          <w:tab w:val="left" w:pos="3660"/>
        </w:tabs>
        <w:spacing w:after="0" w:line="240" w:lineRule="auto"/>
        <w:jc w:val="right"/>
        <w:rPr>
          <w:rFonts w:ascii="Times New Roman" w:hAnsi="Times New Roman" w:cs="Times New Roman"/>
          <w:sz w:val="28"/>
          <w:szCs w:val="28"/>
        </w:rPr>
      </w:pPr>
      <w:r w:rsidRPr="007E681E">
        <w:rPr>
          <w:rFonts w:ascii="Times New Roman" w:hAnsi="Times New Roman" w:cs="Times New Roman"/>
          <w:sz w:val="28"/>
          <w:szCs w:val="28"/>
        </w:rPr>
        <w:t xml:space="preserve">                                                           предоставления муниципальной услуги</w:t>
      </w:r>
    </w:p>
    <w:p w:rsidR="00A31429" w:rsidRPr="007E681E" w:rsidRDefault="00A31429" w:rsidP="00934235">
      <w:pPr>
        <w:autoSpaceDE w:val="0"/>
        <w:autoSpaceDN w:val="0"/>
        <w:adjustRightInd w:val="0"/>
        <w:spacing w:after="0" w:line="240" w:lineRule="auto"/>
        <w:jc w:val="right"/>
        <w:outlineLvl w:val="1"/>
        <w:rPr>
          <w:rFonts w:ascii="Times New Roman" w:hAnsi="Times New Roman" w:cs="Times New Roman"/>
          <w:sz w:val="28"/>
          <w:szCs w:val="28"/>
        </w:rPr>
      </w:pPr>
      <w:r w:rsidRPr="007E681E">
        <w:rPr>
          <w:rFonts w:ascii="Times New Roman" w:hAnsi="Times New Roman" w:cs="Times New Roman"/>
          <w:sz w:val="28"/>
          <w:szCs w:val="28"/>
        </w:rPr>
        <w:t xml:space="preserve">                                                      «Предоставление объектов недвижимого имущества находящегося в муниципальной собственности</w:t>
      </w:r>
    </w:p>
    <w:p w:rsidR="00A31429" w:rsidRPr="007E681E" w:rsidRDefault="00A31429" w:rsidP="00934235">
      <w:pPr>
        <w:autoSpaceDE w:val="0"/>
        <w:autoSpaceDN w:val="0"/>
        <w:adjustRightInd w:val="0"/>
        <w:spacing w:after="0" w:line="240" w:lineRule="auto"/>
        <w:jc w:val="right"/>
        <w:outlineLvl w:val="1"/>
        <w:rPr>
          <w:rFonts w:ascii="Times New Roman" w:hAnsi="Times New Roman" w:cs="Times New Roman"/>
          <w:sz w:val="28"/>
          <w:szCs w:val="28"/>
        </w:rPr>
      </w:pPr>
      <w:r w:rsidRPr="007E681E">
        <w:rPr>
          <w:rFonts w:ascii="Times New Roman" w:hAnsi="Times New Roman" w:cs="Times New Roman"/>
          <w:sz w:val="28"/>
          <w:szCs w:val="28"/>
        </w:rPr>
        <w:t xml:space="preserve"> (кроме земли) в аренду   </w:t>
      </w:r>
      <w:proofErr w:type="spellStart"/>
      <w:r w:rsidRPr="007E681E">
        <w:rPr>
          <w:rFonts w:ascii="Times New Roman" w:hAnsi="Times New Roman" w:cs="Times New Roman"/>
          <w:sz w:val="28"/>
          <w:szCs w:val="28"/>
        </w:rPr>
        <w:t>Владимировского</w:t>
      </w:r>
      <w:proofErr w:type="spellEnd"/>
      <w:r w:rsidRPr="007E681E">
        <w:rPr>
          <w:rFonts w:ascii="Times New Roman" w:hAnsi="Times New Roman" w:cs="Times New Roman"/>
          <w:sz w:val="28"/>
          <w:szCs w:val="28"/>
        </w:rPr>
        <w:t xml:space="preserve">   </w:t>
      </w:r>
      <w:proofErr w:type="gramStart"/>
      <w:r w:rsidRPr="007E681E">
        <w:rPr>
          <w:rFonts w:ascii="Times New Roman" w:hAnsi="Times New Roman" w:cs="Times New Roman"/>
          <w:sz w:val="28"/>
          <w:szCs w:val="28"/>
        </w:rPr>
        <w:t>сельского</w:t>
      </w:r>
      <w:proofErr w:type="gramEnd"/>
    </w:p>
    <w:p w:rsidR="00A31429" w:rsidRPr="007E681E" w:rsidRDefault="00A31429" w:rsidP="00934235">
      <w:pPr>
        <w:autoSpaceDE w:val="0"/>
        <w:autoSpaceDN w:val="0"/>
        <w:adjustRightInd w:val="0"/>
        <w:spacing w:after="0" w:line="240" w:lineRule="auto"/>
        <w:jc w:val="right"/>
        <w:outlineLvl w:val="1"/>
        <w:rPr>
          <w:rFonts w:ascii="Times New Roman" w:hAnsi="Times New Roman" w:cs="Times New Roman"/>
          <w:sz w:val="28"/>
          <w:szCs w:val="28"/>
        </w:rPr>
      </w:pPr>
      <w:r w:rsidRPr="007E681E">
        <w:rPr>
          <w:rFonts w:ascii="Times New Roman" w:hAnsi="Times New Roman" w:cs="Times New Roman"/>
          <w:sz w:val="28"/>
          <w:szCs w:val="28"/>
        </w:rPr>
        <w:t>поселения Хиславичского района Смоленской области»</w:t>
      </w:r>
    </w:p>
    <w:p w:rsidR="00A31429" w:rsidRPr="007E681E" w:rsidRDefault="00A31429" w:rsidP="00934235">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left="4536"/>
        <w:jc w:val="both"/>
        <w:rPr>
          <w:rFonts w:ascii="Times New Roman" w:hAnsi="Times New Roman" w:cs="Times New Roman"/>
          <w:sz w:val="28"/>
          <w:szCs w:val="28"/>
        </w:rPr>
      </w:pPr>
      <w:r w:rsidRPr="007E681E">
        <w:rPr>
          <w:rFonts w:ascii="Times New Roman" w:hAnsi="Times New Roman" w:cs="Times New Roman"/>
          <w:sz w:val="28"/>
          <w:szCs w:val="28"/>
        </w:rPr>
        <w:t>(Ф.И.О.)</w:t>
      </w:r>
    </w:p>
    <w:p w:rsidR="00A31429" w:rsidRPr="007E681E" w:rsidRDefault="00A31429" w:rsidP="00934235">
      <w:pPr>
        <w:autoSpaceDE w:val="0"/>
        <w:autoSpaceDN w:val="0"/>
        <w:adjustRightInd w:val="0"/>
        <w:spacing w:after="0" w:line="240" w:lineRule="auto"/>
        <w:ind w:left="4536"/>
        <w:jc w:val="both"/>
        <w:rPr>
          <w:rFonts w:ascii="Times New Roman" w:hAnsi="Times New Roman" w:cs="Times New Roman"/>
          <w:sz w:val="28"/>
          <w:szCs w:val="28"/>
        </w:rPr>
      </w:pPr>
      <w:r w:rsidRPr="007E681E">
        <w:rPr>
          <w:rFonts w:ascii="Times New Roman" w:hAnsi="Times New Roman" w:cs="Times New Roman"/>
          <w:sz w:val="28"/>
          <w:szCs w:val="28"/>
        </w:rPr>
        <w:t xml:space="preserve">от________________________________                        </w:t>
      </w:r>
    </w:p>
    <w:p w:rsidR="00A31429" w:rsidRPr="007E681E" w:rsidRDefault="00A31429" w:rsidP="00934235">
      <w:pPr>
        <w:autoSpaceDE w:val="0"/>
        <w:autoSpaceDN w:val="0"/>
        <w:adjustRightInd w:val="0"/>
        <w:spacing w:after="0" w:line="240" w:lineRule="auto"/>
        <w:ind w:left="4536"/>
        <w:jc w:val="both"/>
        <w:rPr>
          <w:rFonts w:ascii="Times New Roman" w:hAnsi="Times New Roman" w:cs="Times New Roman"/>
          <w:sz w:val="28"/>
          <w:szCs w:val="28"/>
        </w:rPr>
      </w:pPr>
      <w:r w:rsidRPr="007E681E">
        <w:rPr>
          <w:rFonts w:ascii="Times New Roman" w:hAnsi="Times New Roman" w:cs="Times New Roman"/>
          <w:sz w:val="28"/>
          <w:szCs w:val="28"/>
        </w:rPr>
        <w:t>(указываются реквизиты заявител</w:t>
      </w:r>
      <w:proofErr w:type="gramStart"/>
      <w:r w:rsidRPr="007E681E">
        <w:rPr>
          <w:rFonts w:ascii="Times New Roman" w:hAnsi="Times New Roman" w:cs="Times New Roman"/>
          <w:sz w:val="28"/>
          <w:szCs w:val="28"/>
        </w:rPr>
        <w:t>я-</w:t>
      </w:r>
      <w:proofErr w:type="gramEnd"/>
      <w:r w:rsidRPr="007E681E">
        <w:rPr>
          <w:rFonts w:ascii="Times New Roman" w:hAnsi="Times New Roman" w:cs="Times New Roman"/>
          <w:sz w:val="28"/>
          <w:szCs w:val="28"/>
        </w:rPr>
        <w:t xml:space="preserve">                            юридического лица или предпринимателя без образования юридического лица: номера телефонов, ИНН, ОГРН, КПП, р/с, к/с, БИК)</w:t>
      </w:r>
    </w:p>
    <w:p w:rsidR="00A31429" w:rsidRPr="007E681E" w:rsidRDefault="00A31429" w:rsidP="00934235">
      <w:pPr>
        <w:autoSpaceDE w:val="0"/>
        <w:autoSpaceDN w:val="0"/>
        <w:adjustRightInd w:val="0"/>
        <w:spacing w:after="0" w:line="240" w:lineRule="auto"/>
        <w:ind w:left="4536"/>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center"/>
        <w:rPr>
          <w:rFonts w:ascii="Times New Roman" w:hAnsi="Times New Roman" w:cs="Times New Roman"/>
          <w:sz w:val="28"/>
          <w:szCs w:val="28"/>
        </w:rPr>
      </w:pPr>
      <w:r w:rsidRPr="007E681E">
        <w:rPr>
          <w:rFonts w:ascii="Times New Roman" w:hAnsi="Times New Roman" w:cs="Times New Roman"/>
          <w:sz w:val="28"/>
          <w:szCs w:val="28"/>
        </w:rPr>
        <w:t>ЗАЯВЛЕНИЕ</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ind w:firstLine="708"/>
        <w:jc w:val="both"/>
        <w:rPr>
          <w:rFonts w:ascii="Times New Roman" w:hAnsi="Times New Roman" w:cs="Times New Roman"/>
          <w:sz w:val="28"/>
          <w:szCs w:val="28"/>
        </w:rPr>
      </w:pPr>
      <w:r w:rsidRPr="007E681E">
        <w:rPr>
          <w:rFonts w:ascii="Times New Roman" w:hAnsi="Times New Roman" w:cs="Times New Roman"/>
          <w:sz w:val="28"/>
          <w:szCs w:val="28"/>
        </w:rPr>
        <w:t>Прошу  оформить  договор  аренды  нежилых  помещений  (здания, сооружения) ____________________________________________________________</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w:t>
      </w:r>
      <w:proofErr w:type="gramStart"/>
      <w:r w:rsidRPr="007E681E">
        <w:rPr>
          <w:rFonts w:ascii="Times New Roman" w:hAnsi="Times New Roman" w:cs="Times New Roman"/>
          <w:sz w:val="28"/>
          <w:szCs w:val="28"/>
        </w:rPr>
        <w:t xml:space="preserve">(указываются этаж, номер помещения и номера комнат в </w:t>
      </w:r>
      <w:proofErr w:type="gramEnd"/>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w:t>
      </w:r>
      <w:proofErr w:type="gramStart"/>
      <w:r w:rsidRPr="007E681E">
        <w:rPr>
          <w:rFonts w:ascii="Times New Roman" w:hAnsi="Times New Roman" w:cs="Times New Roman"/>
          <w:sz w:val="28"/>
          <w:szCs w:val="28"/>
        </w:rPr>
        <w:t>соответствии</w:t>
      </w:r>
      <w:proofErr w:type="gramEnd"/>
      <w:r w:rsidRPr="007E681E">
        <w:rPr>
          <w:rFonts w:ascii="Times New Roman" w:hAnsi="Times New Roman" w:cs="Times New Roman"/>
          <w:sz w:val="28"/>
          <w:szCs w:val="28"/>
        </w:rPr>
        <w:t xml:space="preserve"> с технической документацией)</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_________________________________________________________________</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площадью ___ кв. м в здании, расположенном по адресу: </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lastRenderedPageBreak/>
        <w:t>__________________________________________________________________,</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(указывается адрес здания в соответствии с технической  документацией)</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для использования </w:t>
      </w:r>
      <w:proofErr w:type="gramStart"/>
      <w:r w:rsidRPr="007E681E">
        <w:rPr>
          <w:rFonts w:ascii="Times New Roman" w:hAnsi="Times New Roman" w:cs="Times New Roman"/>
          <w:sz w:val="28"/>
          <w:szCs w:val="28"/>
        </w:rPr>
        <w:t>под</w:t>
      </w:r>
      <w:proofErr w:type="gramEnd"/>
      <w:r w:rsidRPr="007E681E">
        <w:rPr>
          <w:rFonts w:ascii="Times New Roman" w:hAnsi="Times New Roman" w:cs="Times New Roman"/>
          <w:sz w:val="28"/>
          <w:szCs w:val="28"/>
        </w:rPr>
        <w:t xml:space="preserve">  ____________________________________________________</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(указывается цель использования арендуемых помещений)</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на срок __________.</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Согласие владельца (балансодержателя)</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_________________________________________________________ имеется.</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(указывается наименование предприятия (учреждения))</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Заявитель: ___________________________ </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(подпись)                 (И.О. Фамилия)</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w:t>
      </w:r>
      <w:proofErr w:type="spellStart"/>
      <w:r w:rsidRPr="007E681E">
        <w:rPr>
          <w:rFonts w:ascii="Times New Roman" w:hAnsi="Times New Roman" w:cs="Times New Roman"/>
          <w:sz w:val="28"/>
          <w:szCs w:val="28"/>
        </w:rPr>
        <w:t>м.п</w:t>
      </w:r>
      <w:proofErr w:type="spellEnd"/>
      <w:r w:rsidRPr="007E681E">
        <w:rPr>
          <w:rFonts w:ascii="Times New Roman" w:hAnsi="Times New Roman" w:cs="Times New Roman"/>
          <w:sz w:val="28"/>
          <w:szCs w:val="28"/>
        </w:rPr>
        <w:t>.)                                  "___" __________ 200___ г.</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СОГЛАСОВАНО</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Руководитель предприятия (учреждения) ________  _________________</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 xml:space="preserve">                                                                           (подпись)   (И.О. Фамилия)</w:t>
      </w: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p>
    <w:p w:rsidR="00A31429" w:rsidRPr="007E681E" w:rsidRDefault="00A31429" w:rsidP="00934235">
      <w:pPr>
        <w:autoSpaceDE w:val="0"/>
        <w:autoSpaceDN w:val="0"/>
        <w:adjustRightInd w:val="0"/>
        <w:spacing w:after="0" w:line="240" w:lineRule="auto"/>
        <w:jc w:val="both"/>
        <w:rPr>
          <w:rFonts w:ascii="Times New Roman" w:hAnsi="Times New Roman" w:cs="Times New Roman"/>
          <w:sz w:val="28"/>
          <w:szCs w:val="28"/>
        </w:rPr>
      </w:pPr>
      <w:r w:rsidRPr="007E681E">
        <w:rPr>
          <w:rFonts w:ascii="Times New Roman" w:hAnsi="Times New Roman" w:cs="Times New Roman"/>
          <w:sz w:val="28"/>
          <w:szCs w:val="28"/>
        </w:rPr>
        <w:t>(</w:t>
      </w:r>
      <w:proofErr w:type="spellStart"/>
      <w:r w:rsidRPr="007E681E">
        <w:rPr>
          <w:rFonts w:ascii="Times New Roman" w:hAnsi="Times New Roman" w:cs="Times New Roman"/>
          <w:sz w:val="28"/>
          <w:szCs w:val="28"/>
        </w:rPr>
        <w:t>м.п</w:t>
      </w:r>
      <w:proofErr w:type="spellEnd"/>
      <w:r w:rsidRPr="007E681E">
        <w:rPr>
          <w:rFonts w:ascii="Times New Roman" w:hAnsi="Times New Roman" w:cs="Times New Roman"/>
          <w:sz w:val="28"/>
          <w:szCs w:val="28"/>
        </w:rPr>
        <w:t>.)                                  "___" __________ 20___</w:t>
      </w:r>
    </w:p>
    <w:p w:rsidR="00A31429" w:rsidRPr="007E681E" w:rsidRDefault="00A31429" w:rsidP="00934235">
      <w:pPr>
        <w:spacing w:after="0" w:line="240" w:lineRule="auto"/>
        <w:rPr>
          <w:rFonts w:ascii="Times New Roman" w:hAnsi="Times New Roman" w:cs="Times New Roman"/>
        </w:rPr>
      </w:pPr>
    </w:p>
    <w:p w:rsidR="008800DB" w:rsidRDefault="008800DB" w:rsidP="00934235">
      <w:pPr>
        <w:spacing w:after="0" w:line="240" w:lineRule="auto"/>
      </w:pPr>
    </w:p>
    <w:sectPr w:rsidR="008800DB" w:rsidSect="00934235">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06" w:rsidRDefault="00630306">
      <w:pPr>
        <w:spacing w:after="0" w:line="240" w:lineRule="auto"/>
      </w:pPr>
      <w:r>
        <w:separator/>
      </w:r>
    </w:p>
  </w:endnote>
  <w:endnote w:type="continuationSeparator" w:id="0">
    <w:p w:rsidR="00630306" w:rsidRDefault="0063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06" w:rsidRDefault="00630306">
      <w:pPr>
        <w:spacing w:after="0" w:line="240" w:lineRule="auto"/>
      </w:pPr>
      <w:r>
        <w:separator/>
      </w:r>
    </w:p>
  </w:footnote>
  <w:footnote w:type="continuationSeparator" w:id="0">
    <w:p w:rsidR="00630306" w:rsidRDefault="0063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7F" w:rsidRDefault="008800DB" w:rsidP="006E72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727F" w:rsidRDefault="006303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7F" w:rsidRDefault="008800DB" w:rsidP="006E72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34235">
      <w:rPr>
        <w:rStyle w:val="a5"/>
        <w:noProof/>
      </w:rPr>
      <w:t>4</w:t>
    </w:r>
    <w:r>
      <w:rPr>
        <w:rStyle w:val="a5"/>
      </w:rPr>
      <w:fldChar w:fldCharType="end"/>
    </w:r>
  </w:p>
  <w:p w:rsidR="006E727F" w:rsidRDefault="006303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1429"/>
    <w:rsid w:val="00630306"/>
    <w:rsid w:val="008800DB"/>
    <w:rsid w:val="00934235"/>
    <w:rsid w:val="00A3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_x0000_s1096"/>
        <o:r id="V:Rule2" type="connector" idref="#_x0000_s1031"/>
        <o:r id="V:Rule3" type="connector" idref="#_x0000_s1072"/>
        <o:r id="V:Rule4" type="connector" idref="#_x0000_s1039"/>
        <o:r id="V:Rule5" type="connector" idref="#_x0000_s1032"/>
        <o:r id="V:Rule6" type="connector" idref="#_x0000_s1059"/>
        <o:r id="V:Rule7" type="connector" idref="#_x0000_s1063"/>
        <o:r id="V:Rule8" type="connector" idref="#_x0000_s1029"/>
        <o:r id="V:Rule9" type="connector" idref="#_x0000_s1062"/>
        <o:r id="V:Rule10" type="connector" idref="#_x0000_s1056"/>
        <o:r id="V:Rule11" type="connector" idref="#_x0000_s1061"/>
        <o:r id="V:Rule12" type="connector" idref="#_x0000_s1067"/>
        <o:r id="V:Rule13" type="connector" idref="#_x0000_s1092"/>
        <o:r id="V:Rule14" type="connector" idref="#_x0000_s1066"/>
        <o:r id="V:Rule15" type="connector" idref="#_x0000_s1027"/>
        <o:r id="V:Rule16" type="connector" idref="#_x0000_s1086"/>
        <o:r id="V:Rule17" type="connector" idref="#_x0000_s1094"/>
        <o:r id="V:Rule18" type="connector" idref="#_x0000_s1058"/>
        <o:r id="V:Rule19" type="connector" idref="#_x0000_s1097"/>
        <o:r id="V:Rule20" type="connector" idref="#_x0000_s1098"/>
        <o:r id="V:Rule21" type="connector" idref="#_x0000_s1057"/>
        <o:r id="V:Rule22" type="connector" idref="#_x0000_s1069"/>
        <o:r id="V:Rule23" type="connector" idref="#_x0000_s1087"/>
        <o:r id="V:Rule24" type="connector" idref="#_x0000_s1068"/>
        <o:r id="V:Rule25" type="connector" idref="#_x0000_s1040"/>
        <o:r id="V:Rule26" type="connector" idref="#_x0000_s1070"/>
        <o:r id="V:Rule27" type="connector" idref="#_x0000_s1093"/>
        <o:r id="V:Rule28" type="connector" idref="#_x0000_s1073"/>
        <o:r id="V:Rule29" type="connector" idref="#_x0000_s1107"/>
        <o:r id="V:Rule30" type="connector" idref="#_x0000_s1071"/>
        <o:r id="V:Rule31" type="connector" idref="#_x0000_s1060"/>
        <o:r id="V:Rule32" type="connector" idref="#_x0000_s1033"/>
        <o:r id="V:Rule33" type="connector" idref="#_x0000_s1106"/>
        <o:r id="V:Rule34" type="connector" idref="#_x0000_s1065"/>
        <o:r id="V:Rule35" type="connector" idref="#_x0000_s1074"/>
        <o:r id="V:Rule36" type="connector" idref="#_x0000_s1064"/>
        <o:r id="V:Rule37" type="connector" idref="#_x0000_s1089"/>
        <o:r id="V:Rule38" type="connector" idref="#_x0000_s1034"/>
        <o:r id="V:Rule39"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A31429"/>
    <w:pPr>
      <w:keepNext/>
      <w:spacing w:before="240" w:after="60" w:line="240" w:lineRule="auto"/>
      <w:outlineLvl w:val="0"/>
    </w:pPr>
    <w:rPr>
      <w:rFonts w:ascii="Arial" w:eastAsia="Times New Roman" w:hAnsi="Arial"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A31429"/>
    <w:rPr>
      <w:rFonts w:ascii="Arial" w:eastAsia="Times New Roman" w:hAnsi="Arial" w:cs="Times New Roman"/>
      <w:kern w:val="32"/>
      <w:sz w:val="32"/>
      <w:szCs w:val="32"/>
    </w:rPr>
  </w:style>
  <w:style w:type="paragraph" w:customStyle="1" w:styleId="ConsPlusNonformat">
    <w:name w:val="ConsPlusNonformat"/>
    <w:link w:val="ConsPlusNonformat0"/>
    <w:rsid w:val="00A314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rsid w:val="00A314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31429"/>
    <w:rPr>
      <w:rFonts w:ascii="Times New Roman" w:eastAsia="Times New Roman" w:hAnsi="Times New Roman" w:cs="Times New Roman"/>
      <w:sz w:val="24"/>
      <w:szCs w:val="24"/>
    </w:rPr>
  </w:style>
  <w:style w:type="character" w:styleId="a5">
    <w:name w:val="page number"/>
    <w:basedOn w:val="a0"/>
    <w:rsid w:val="00A31429"/>
  </w:style>
  <w:style w:type="paragraph" w:styleId="a6">
    <w:name w:val="Body Text Indent"/>
    <w:basedOn w:val="a"/>
    <w:link w:val="a7"/>
    <w:rsid w:val="00A31429"/>
    <w:pPr>
      <w:spacing w:after="0" w:line="240" w:lineRule="auto"/>
      <w:ind w:firstLine="720"/>
      <w:jc w:val="both"/>
    </w:pPr>
    <w:rPr>
      <w:rFonts w:ascii="Arial" w:eastAsia="Times New Roman" w:hAnsi="Arial" w:cs="Times New Roman"/>
      <w:sz w:val="28"/>
      <w:szCs w:val="28"/>
    </w:rPr>
  </w:style>
  <w:style w:type="character" w:customStyle="1" w:styleId="a7">
    <w:name w:val="Основной текст с отступом Знак"/>
    <w:basedOn w:val="a0"/>
    <w:link w:val="a6"/>
    <w:rsid w:val="00A31429"/>
    <w:rPr>
      <w:rFonts w:ascii="Arial" w:eastAsia="Times New Roman" w:hAnsi="Arial" w:cs="Times New Roman"/>
      <w:sz w:val="28"/>
      <w:szCs w:val="28"/>
    </w:rPr>
  </w:style>
  <w:style w:type="character" w:styleId="a8">
    <w:name w:val="Hyperlink"/>
    <w:rsid w:val="00A31429"/>
    <w:rPr>
      <w:color w:val="0000FF"/>
      <w:u w:val="single"/>
    </w:rPr>
  </w:style>
  <w:style w:type="paragraph" w:customStyle="1" w:styleId="ConsPlusNormal">
    <w:name w:val="ConsPlusNormal"/>
    <w:rsid w:val="00A314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 Spacing"/>
    <w:link w:val="aa"/>
    <w:uiPriority w:val="99"/>
    <w:qFormat/>
    <w:rsid w:val="00A31429"/>
    <w:pPr>
      <w:spacing w:after="0"/>
      <w:ind w:firstLine="567"/>
      <w:jc w:val="both"/>
    </w:pPr>
    <w:rPr>
      <w:rFonts w:ascii="Times New Roman" w:eastAsia="Times New Roman" w:hAnsi="Times New Roman" w:cs="Times New Roman"/>
      <w:sz w:val="28"/>
      <w:lang w:eastAsia="en-US"/>
    </w:rPr>
  </w:style>
  <w:style w:type="character" w:customStyle="1" w:styleId="ConsPlusNonformat0">
    <w:name w:val="ConsPlusNonformat Знак"/>
    <w:link w:val="ConsPlusNonformat"/>
    <w:rsid w:val="00A31429"/>
    <w:rPr>
      <w:rFonts w:ascii="Courier New" w:eastAsia="Times New Roman" w:hAnsi="Courier New" w:cs="Courier New"/>
      <w:sz w:val="20"/>
      <w:szCs w:val="20"/>
    </w:rPr>
  </w:style>
  <w:style w:type="character" w:customStyle="1" w:styleId="FontStyle39">
    <w:name w:val="Font Style39"/>
    <w:rsid w:val="00A31429"/>
    <w:rPr>
      <w:rFonts w:ascii="Times New Roman" w:hAnsi="Times New Roman" w:cs="Times New Roman" w:hint="default"/>
      <w:sz w:val="26"/>
    </w:rPr>
  </w:style>
  <w:style w:type="paragraph" w:customStyle="1" w:styleId="ConsNormal">
    <w:name w:val="ConsNormal"/>
    <w:rsid w:val="00A31429"/>
    <w:pPr>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FontStyle42">
    <w:name w:val="Font Style42"/>
    <w:rsid w:val="00A31429"/>
    <w:rPr>
      <w:rFonts w:ascii="Times New Roman" w:hAnsi="Times New Roman"/>
      <w:sz w:val="26"/>
    </w:rPr>
  </w:style>
  <w:style w:type="character" w:customStyle="1" w:styleId="FontStyle40">
    <w:name w:val="Font Style40"/>
    <w:rsid w:val="00A31429"/>
    <w:rPr>
      <w:rFonts w:ascii="Times New Roman" w:hAnsi="Times New Roman" w:cs="Times New Roman" w:hint="default"/>
      <w:sz w:val="22"/>
    </w:rPr>
  </w:style>
  <w:style w:type="character" w:customStyle="1" w:styleId="aa">
    <w:name w:val="Без интервала Знак"/>
    <w:link w:val="a9"/>
    <w:uiPriority w:val="99"/>
    <w:locked/>
    <w:rsid w:val="00A31429"/>
    <w:rPr>
      <w:rFonts w:ascii="Times New Roman" w:eastAsia="Times New Roman" w:hAnsi="Times New Roman" w:cs="Times New Roman"/>
      <w:sz w:val="28"/>
      <w:lang w:eastAsia="en-US"/>
    </w:rPr>
  </w:style>
  <w:style w:type="paragraph" w:styleId="ab">
    <w:name w:val="Balloon Text"/>
    <w:basedOn w:val="a"/>
    <w:link w:val="ac"/>
    <w:uiPriority w:val="99"/>
    <w:semiHidden/>
    <w:unhideWhenUsed/>
    <w:rsid w:val="0093423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4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lav.admin-smolensk.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slav.admin-smole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islav.admin-smolensk.ru/" TargetMode="External"/><Relationship Id="rId4" Type="http://schemas.openxmlformats.org/officeDocument/2006/relationships/settings" Target="settings.xml"/><Relationship Id="rId9" Type="http://schemas.openxmlformats.org/officeDocument/2006/relationships/hyperlink" Target="mailto:vladimirovka11@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8110</Words>
  <Characters>46233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2013-08-28T08:28:00Z</cp:lastPrinted>
  <dcterms:created xsi:type="dcterms:W3CDTF">2013-08-26T06:22:00Z</dcterms:created>
  <dcterms:modified xsi:type="dcterms:W3CDTF">2013-08-28T08:29:00Z</dcterms:modified>
</cp:coreProperties>
</file>