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FFC" w:rsidRDefault="00B93FFC" w:rsidP="00B93FFC">
      <w:pPr>
        <w:tabs>
          <w:tab w:val="left" w:pos="2200"/>
        </w:tabs>
        <w:jc w:val="center"/>
        <w:rPr>
          <w:b/>
          <w:sz w:val="28"/>
          <w:szCs w:val="28"/>
        </w:rPr>
      </w:pPr>
      <w:r>
        <w:rPr>
          <w:b/>
          <w:noProof/>
          <w:sz w:val="28"/>
          <w:szCs w:val="28"/>
        </w:rPr>
        <w:drawing>
          <wp:inline distT="0" distB="0" distL="0" distR="0">
            <wp:extent cx="775335" cy="844550"/>
            <wp:effectExtent l="19050" t="0" r="5715" b="0"/>
            <wp:docPr id="2"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5" cstate="print"/>
                    <a:srcRect/>
                    <a:stretch>
                      <a:fillRect/>
                    </a:stretch>
                  </pic:blipFill>
                  <pic:spPr bwMode="auto">
                    <a:xfrm>
                      <a:off x="0" y="0"/>
                      <a:ext cx="775335" cy="844550"/>
                    </a:xfrm>
                    <a:prstGeom prst="rect">
                      <a:avLst/>
                    </a:prstGeom>
                    <a:noFill/>
                    <a:ln w="9525">
                      <a:noFill/>
                      <a:miter lim="800000"/>
                      <a:headEnd/>
                      <a:tailEnd/>
                    </a:ln>
                  </pic:spPr>
                </pic:pic>
              </a:graphicData>
            </a:graphic>
          </wp:inline>
        </w:drawing>
      </w:r>
    </w:p>
    <w:p w:rsidR="00B93FFC" w:rsidRDefault="00B93FFC" w:rsidP="00B93FFC">
      <w:pPr>
        <w:tabs>
          <w:tab w:val="left" w:pos="2200"/>
        </w:tabs>
        <w:rPr>
          <w:b/>
          <w:sz w:val="28"/>
          <w:szCs w:val="28"/>
        </w:rPr>
      </w:pPr>
    </w:p>
    <w:p w:rsidR="00B93FFC" w:rsidRDefault="00B93FFC" w:rsidP="001B68D1">
      <w:pPr>
        <w:pStyle w:val="1"/>
        <w:rPr>
          <w:szCs w:val="32"/>
        </w:rPr>
      </w:pPr>
      <w:r>
        <w:rPr>
          <w:szCs w:val="32"/>
        </w:rPr>
        <w:t xml:space="preserve">АДМИНИСТРАЦИЯ </w:t>
      </w:r>
    </w:p>
    <w:p w:rsidR="00B93FFC" w:rsidRDefault="00B93FFC" w:rsidP="001B68D1">
      <w:pPr>
        <w:pStyle w:val="1"/>
        <w:rPr>
          <w:szCs w:val="32"/>
        </w:rPr>
      </w:pPr>
      <w:r>
        <w:rPr>
          <w:szCs w:val="32"/>
        </w:rPr>
        <w:t>МУНИЦИПАЛЬНОГО ОБРАЗОВАНИЯ</w:t>
      </w:r>
    </w:p>
    <w:p w:rsidR="00B93FFC" w:rsidRDefault="001B68D1" w:rsidP="001B68D1">
      <w:pPr>
        <w:spacing w:line="240" w:lineRule="auto"/>
        <w:jc w:val="center"/>
        <w:rPr>
          <w:b/>
          <w:sz w:val="32"/>
        </w:rPr>
      </w:pPr>
      <w:r>
        <w:rPr>
          <w:rFonts w:ascii="Times New Roman" w:hAnsi="Times New Roman" w:cs="Times New Roman"/>
          <w:b/>
          <w:sz w:val="32"/>
          <w:szCs w:val="32"/>
        </w:rPr>
        <w:t xml:space="preserve">«ХИСЛАВИЧСКИЙ </w:t>
      </w:r>
      <w:r w:rsidR="00B93FFC">
        <w:rPr>
          <w:rFonts w:ascii="Times New Roman" w:hAnsi="Times New Roman" w:cs="Times New Roman"/>
          <w:b/>
          <w:sz w:val="32"/>
          <w:szCs w:val="32"/>
        </w:rPr>
        <w:t>РАЙОН» СМОЛЕНСКОЙ ОБЛАСТИ</w:t>
      </w:r>
    </w:p>
    <w:p w:rsidR="00B93FFC" w:rsidRPr="001B68D1" w:rsidRDefault="00B93FFC" w:rsidP="001B68D1">
      <w:pPr>
        <w:pStyle w:val="2"/>
        <w:spacing w:line="240" w:lineRule="auto"/>
        <w:jc w:val="center"/>
        <w:rPr>
          <w:rFonts w:ascii="Times New Roman" w:hAnsi="Times New Roman" w:cs="Times New Roman"/>
          <w:b w:val="0"/>
          <w:sz w:val="32"/>
          <w:szCs w:val="32"/>
        </w:rPr>
      </w:pPr>
      <w:proofErr w:type="gramStart"/>
      <w:r w:rsidRPr="001B68D1">
        <w:rPr>
          <w:rFonts w:ascii="Times New Roman" w:hAnsi="Times New Roman" w:cs="Times New Roman"/>
          <w:sz w:val="32"/>
          <w:szCs w:val="32"/>
        </w:rPr>
        <w:t>Р</w:t>
      </w:r>
      <w:proofErr w:type="gramEnd"/>
      <w:r w:rsidRPr="001B68D1">
        <w:rPr>
          <w:rFonts w:ascii="Times New Roman" w:hAnsi="Times New Roman" w:cs="Times New Roman"/>
          <w:sz w:val="32"/>
          <w:szCs w:val="32"/>
        </w:rPr>
        <w:t xml:space="preserve"> А С П О Р Я Ж Е Н И Е</w:t>
      </w:r>
    </w:p>
    <w:p w:rsidR="00B93FFC" w:rsidRPr="001B68D1" w:rsidRDefault="00B93FFC" w:rsidP="001B68D1">
      <w:pPr>
        <w:spacing w:line="240" w:lineRule="auto"/>
        <w:jc w:val="both"/>
        <w:rPr>
          <w:rFonts w:ascii="Times New Roman" w:hAnsi="Times New Roman" w:cs="Times New Roman"/>
          <w:sz w:val="28"/>
          <w:szCs w:val="28"/>
        </w:rPr>
      </w:pPr>
    </w:p>
    <w:p w:rsidR="00B93FFC" w:rsidRPr="001B68D1" w:rsidRDefault="001B68D1" w:rsidP="001B68D1">
      <w:pPr>
        <w:spacing w:line="240" w:lineRule="auto"/>
        <w:rPr>
          <w:rFonts w:ascii="Times New Roman" w:hAnsi="Times New Roman" w:cs="Times New Roman"/>
          <w:sz w:val="28"/>
          <w:szCs w:val="28"/>
        </w:rPr>
      </w:pPr>
      <w:r w:rsidRPr="005A0AF4">
        <w:rPr>
          <w:rFonts w:ascii="Times New Roman" w:hAnsi="Times New Roman" w:cs="Times New Roman"/>
          <w:sz w:val="28"/>
          <w:szCs w:val="28"/>
        </w:rPr>
        <w:t xml:space="preserve">от 07 августа </w:t>
      </w:r>
      <w:r w:rsidR="00B93FFC" w:rsidRPr="005A0AF4">
        <w:rPr>
          <w:rFonts w:ascii="Times New Roman" w:hAnsi="Times New Roman" w:cs="Times New Roman"/>
          <w:sz w:val="28"/>
          <w:szCs w:val="28"/>
        </w:rPr>
        <w:t xml:space="preserve">2018 </w:t>
      </w:r>
      <w:r w:rsidRPr="005A0AF4">
        <w:rPr>
          <w:rFonts w:ascii="Times New Roman" w:hAnsi="Times New Roman" w:cs="Times New Roman"/>
          <w:sz w:val="28"/>
          <w:szCs w:val="28"/>
        </w:rPr>
        <w:t>г. № 533</w:t>
      </w:r>
      <w:r>
        <w:rPr>
          <w:rFonts w:ascii="Times New Roman" w:hAnsi="Times New Roman" w:cs="Times New Roman"/>
          <w:sz w:val="28"/>
          <w:szCs w:val="28"/>
        </w:rPr>
        <w:t>-р</w:t>
      </w:r>
      <w:r w:rsidR="00B93FFC" w:rsidRPr="001B68D1">
        <w:rPr>
          <w:rFonts w:ascii="Times New Roman" w:hAnsi="Times New Roman" w:cs="Times New Roman"/>
          <w:sz w:val="28"/>
          <w:szCs w:val="28"/>
        </w:rPr>
        <w:tab/>
      </w:r>
      <w:r w:rsidR="00B93FFC" w:rsidRPr="001B68D1">
        <w:rPr>
          <w:rFonts w:ascii="Times New Roman" w:hAnsi="Times New Roman" w:cs="Times New Roman"/>
          <w:sz w:val="28"/>
          <w:szCs w:val="28"/>
        </w:rPr>
        <w:tab/>
      </w:r>
      <w:r w:rsidR="00B93FFC" w:rsidRPr="001B68D1">
        <w:rPr>
          <w:rFonts w:ascii="Times New Roman" w:hAnsi="Times New Roman" w:cs="Times New Roman"/>
          <w:sz w:val="28"/>
          <w:szCs w:val="28"/>
        </w:rPr>
        <w:tab/>
      </w:r>
      <w:r w:rsidR="00B93FFC" w:rsidRPr="001B68D1">
        <w:rPr>
          <w:rFonts w:ascii="Times New Roman" w:hAnsi="Times New Roman" w:cs="Times New Roman"/>
          <w:sz w:val="28"/>
          <w:szCs w:val="28"/>
        </w:rPr>
        <w:tab/>
      </w:r>
    </w:p>
    <w:p w:rsidR="00B93FFC" w:rsidRPr="001B68D1" w:rsidRDefault="00B93FFC" w:rsidP="001B68D1">
      <w:pPr>
        <w:spacing w:after="0" w:line="240" w:lineRule="auto"/>
        <w:rPr>
          <w:rFonts w:ascii="Times New Roman" w:hAnsi="Times New Roman" w:cs="Times New Roman"/>
          <w:sz w:val="28"/>
          <w:szCs w:val="28"/>
        </w:rPr>
      </w:pPr>
      <w:r w:rsidRPr="001B68D1">
        <w:rPr>
          <w:rFonts w:ascii="Times New Roman" w:hAnsi="Times New Roman" w:cs="Times New Roman"/>
          <w:sz w:val="28"/>
          <w:szCs w:val="28"/>
        </w:rPr>
        <w:t>О проведении публичных слушаний</w:t>
      </w:r>
    </w:p>
    <w:p w:rsidR="00B93FFC" w:rsidRPr="001B68D1" w:rsidRDefault="00B93FFC" w:rsidP="001B68D1">
      <w:pPr>
        <w:spacing w:line="240" w:lineRule="auto"/>
        <w:rPr>
          <w:rFonts w:ascii="Times New Roman" w:hAnsi="Times New Roman" w:cs="Times New Roman"/>
          <w:sz w:val="28"/>
          <w:szCs w:val="28"/>
        </w:rPr>
      </w:pPr>
    </w:p>
    <w:p w:rsidR="00B93FFC" w:rsidRPr="001B68D1" w:rsidRDefault="00B93FFC" w:rsidP="001B68D1">
      <w:pPr>
        <w:spacing w:line="240" w:lineRule="auto"/>
        <w:ind w:firstLine="709"/>
        <w:jc w:val="both"/>
        <w:rPr>
          <w:rFonts w:ascii="Times New Roman" w:hAnsi="Times New Roman" w:cs="Times New Roman"/>
          <w:sz w:val="28"/>
          <w:szCs w:val="28"/>
        </w:rPr>
      </w:pPr>
      <w:r w:rsidRPr="001B68D1">
        <w:rPr>
          <w:rFonts w:ascii="Times New Roman" w:hAnsi="Times New Roman" w:cs="Times New Roman"/>
          <w:sz w:val="28"/>
          <w:szCs w:val="28"/>
        </w:rPr>
        <w:t>Руководствуясь статьями 45,46 Гражданского кодекса Российской Федерации, в соответствии с Положением о порядке проведения публичных слушаний и учета мнения граждан при осуществлении градостроительной деятельности на территории муниципального образования Хиславичское городское поселение Хиславичского района Смоленской области, утвержденным Постановлением Главы муниципального образования Хиславичское городское поселение Хиславичского района Смоленской области от 13.03.2009 №26</w:t>
      </w:r>
    </w:p>
    <w:p w:rsidR="00723A0D" w:rsidRPr="001B68D1" w:rsidRDefault="00723A0D" w:rsidP="000D77EF">
      <w:pPr>
        <w:spacing w:line="240" w:lineRule="auto"/>
        <w:ind w:firstLine="709"/>
        <w:jc w:val="both"/>
        <w:rPr>
          <w:rFonts w:ascii="Times New Roman" w:hAnsi="Times New Roman" w:cs="Times New Roman"/>
          <w:sz w:val="28"/>
          <w:szCs w:val="28"/>
        </w:rPr>
      </w:pPr>
      <w:r w:rsidRPr="001B68D1">
        <w:rPr>
          <w:rFonts w:ascii="Times New Roman" w:hAnsi="Times New Roman" w:cs="Times New Roman"/>
          <w:sz w:val="28"/>
          <w:szCs w:val="28"/>
        </w:rPr>
        <w:t>1.</w:t>
      </w:r>
      <w:r w:rsidR="0014681F">
        <w:rPr>
          <w:rFonts w:ascii="Times New Roman" w:hAnsi="Times New Roman" w:cs="Times New Roman"/>
          <w:sz w:val="28"/>
          <w:szCs w:val="28"/>
        </w:rPr>
        <w:t xml:space="preserve"> </w:t>
      </w:r>
      <w:r w:rsidRPr="001B68D1">
        <w:rPr>
          <w:rFonts w:ascii="Times New Roman" w:hAnsi="Times New Roman" w:cs="Times New Roman"/>
          <w:sz w:val="28"/>
          <w:szCs w:val="28"/>
        </w:rPr>
        <w:t>Провести 13 августа 2018года в 12</w:t>
      </w:r>
      <w:r w:rsidR="002D65AF">
        <w:rPr>
          <w:rFonts w:ascii="Times New Roman" w:hAnsi="Times New Roman" w:cs="Times New Roman"/>
          <w:sz w:val="28"/>
          <w:szCs w:val="28"/>
        </w:rPr>
        <w:t xml:space="preserve"> </w:t>
      </w:r>
      <w:r w:rsidRPr="001B68D1">
        <w:rPr>
          <w:rFonts w:ascii="Times New Roman" w:hAnsi="Times New Roman" w:cs="Times New Roman"/>
          <w:sz w:val="28"/>
          <w:szCs w:val="28"/>
        </w:rPr>
        <w:t>ч.</w:t>
      </w:r>
      <w:r w:rsidR="002D65AF">
        <w:rPr>
          <w:rFonts w:ascii="Times New Roman" w:hAnsi="Times New Roman" w:cs="Times New Roman"/>
          <w:sz w:val="28"/>
          <w:szCs w:val="28"/>
        </w:rPr>
        <w:t xml:space="preserve"> </w:t>
      </w:r>
      <w:r w:rsidRPr="001B68D1">
        <w:rPr>
          <w:rFonts w:ascii="Times New Roman" w:hAnsi="Times New Roman" w:cs="Times New Roman"/>
          <w:sz w:val="28"/>
          <w:szCs w:val="28"/>
        </w:rPr>
        <w:t>30 мин</w:t>
      </w:r>
      <w:r w:rsidR="002D65AF">
        <w:rPr>
          <w:rFonts w:ascii="Times New Roman" w:hAnsi="Times New Roman" w:cs="Times New Roman"/>
          <w:sz w:val="28"/>
          <w:szCs w:val="28"/>
        </w:rPr>
        <w:t>.</w:t>
      </w:r>
      <w:r w:rsidRPr="001B68D1">
        <w:rPr>
          <w:rFonts w:ascii="Times New Roman" w:hAnsi="Times New Roman" w:cs="Times New Roman"/>
          <w:sz w:val="28"/>
          <w:szCs w:val="28"/>
        </w:rPr>
        <w:t xml:space="preserve"> в зале Администрации муниципального образования «Хиславичский район» Смоленской области по адресу:</w:t>
      </w:r>
      <w:r w:rsidR="0014681F">
        <w:rPr>
          <w:rFonts w:ascii="Times New Roman" w:hAnsi="Times New Roman" w:cs="Times New Roman"/>
          <w:sz w:val="28"/>
          <w:szCs w:val="28"/>
        </w:rPr>
        <w:t xml:space="preserve"> </w:t>
      </w:r>
      <w:r w:rsidRPr="001B68D1">
        <w:rPr>
          <w:rFonts w:ascii="Times New Roman" w:hAnsi="Times New Roman" w:cs="Times New Roman"/>
          <w:sz w:val="28"/>
          <w:szCs w:val="28"/>
        </w:rPr>
        <w:t>Смоленская область, п.</w:t>
      </w:r>
      <w:r w:rsidR="0014681F">
        <w:rPr>
          <w:rFonts w:ascii="Times New Roman" w:hAnsi="Times New Roman" w:cs="Times New Roman"/>
          <w:sz w:val="28"/>
          <w:szCs w:val="28"/>
        </w:rPr>
        <w:t xml:space="preserve"> </w:t>
      </w:r>
      <w:r w:rsidRPr="001B68D1">
        <w:rPr>
          <w:rFonts w:ascii="Times New Roman" w:hAnsi="Times New Roman" w:cs="Times New Roman"/>
          <w:sz w:val="28"/>
          <w:szCs w:val="28"/>
        </w:rPr>
        <w:t>Хиславичи,</w:t>
      </w:r>
      <w:r w:rsidR="0014681F">
        <w:rPr>
          <w:rFonts w:ascii="Times New Roman" w:hAnsi="Times New Roman" w:cs="Times New Roman"/>
          <w:sz w:val="28"/>
          <w:szCs w:val="28"/>
        </w:rPr>
        <w:t xml:space="preserve"> </w:t>
      </w:r>
      <w:r w:rsidRPr="001B68D1">
        <w:rPr>
          <w:rFonts w:ascii="Times New Roman" w:hAnsi="Times New Roman" w:cs="Times New Roman"/>
          <w:sz w:val="28"/>
          <w:szCs w:val="28"/>
        </w:rPr>
        <w:t>ул.</w:t>
      </w:r>
      <w:r w:rsidR="0014681F">
        <w:rPr>
          <w:rFonts w:ascii="Times New Roman" w:hAnsi="Times New Roman" w:cs="Times New Roman"/>
          <w:sz w:val="28"/>
          <w:szCs w:val="28"/>
        </w:rPr>
        <w:t xml:space="preserve"> </w:t>
      </w:r>
      <w:r w:rsidRPr="001B68D1">
        <w:rPr>
          <w:rFonts w:ascii="Times New Roman" w:hAnsi="Times New Roman" w:cs="Times New Roman"/>
          <w:sz w:val="28"/>
          <w:szCs w:val="28"/>
        </w:rPr>
        <w:t>Советская д.23</w:t>
      </w:r>
      <w:r w:rsidR="00343E90">
        <w:rPr>
          <w:rFonts w:ascii="Times New Roman" w:hAnsi="Times New Roman" w:cs="Times New Roman"/>
          <w:sz w:val="28"/>
          <w:szCs w:val="28"/>
        </w:rPr>
        <w:t>, публичные слушанья по вопросу</w:t>
      </w:r>
      <w:r w:rsidRPr="001B68D1">
        <w:rPr>
          <w:rFonts w:ascii="Times New Roman" w:hAnsi="Times New Roman" w:cs="Times New Roman"/>
          <w:sz w:val="28"/>
          <w:szCs w:val="28"/>
        </w:rPr>
        <w:t xml:space="preserve"> </w:t>
      </w:r>
      <w:proofErr w:type="gramStart"/>
      <w:r w:rsidR="00343E90">
        <w:rPr>
          <w:rFonts w:ascii="Times New Roman" w:hAnsi="Times New Roman" w:cs="Times New Roman"/>
          <w:sz w:val="28"/>
          <w:szCs w:val="28"/>
        </w:rPr>
        <w:t>рассмотрения</w:t>
      </w:r>
      <w:r w:rsidRPr="001B68D1">
        <w:rPr>
          <w:rFonts w:ascii="Times New Roman" w:hAnsi="Times New Roman" w:cs="Times New Roman"/>
          <w:sz w:val="28"/>
          <w:szCs w:val="28"/>
        </w:rPr>
        <w:t xml:space="preserve"> проекта межевания территории линейного объекта</w:t>
      </w:r>
      <w:proofErr w:type="gramEnd"/>
      <w:r w:rsidRPr="001B68D1">
        <w:rPr>
          <w:rFonts w:ascii="Times New Roman" w:hAnsi="Times New Roman" w:cs="Times New Roman"/>
          <w:sz w:val="28"/>
          <w:szCs w:val="28"/>
        </w:rPr>
        <w:t xml:space="preserve"> для установления:</w:t>
      </w:r>
      <w:r w:rsidR="0014681F">
        <w:rPr>
          <w:rFonts w:ascii="Times New Roman" w:hAnsi="Times New Roman" w:cs="Times New Roman"/>
          <w:sz w:val="28"/>
          <w:szCs w:val="28"/>
        </w:rPr>
        <w:t xml:space="preserve"> «</w:t>
      </w:r>
      <w:r w:rsidRPr="001B68D1">
        <w:rPr>
          <w:rFonts w:ascii="Times New Roman" w:hAnsi="Times New Roman" w:cs="Times New Roman"/>
          <w:sz w:val="28"/>
          <w:szCs w:val="28"/>
        </w:rPr>
        <w:t>Местоположения границ образуемых земельных участков-дорожной сети на территории п.</w:t>
      </w:r>
      <w:r w:rsidR="0014681F">
        <w:rPr>
          <w:rFonts w:ascii="Times New Roman" w:hAnsi="Times New Roman" w:cs="Times New Roman"/>
          <w:sz w:val="28"/>
          <w:szCs w:val="28"/>
        </w:rPr>
        <w:t xml:space="preserve"> </w:t>
      </w:r>
      <w:r w:rsidRPr="001B68D1">
        <w:rPr>
          <w:rFonts w:ascii="Times New Roman" w:hAnsi="Times New Roman" w:cs="Times New Roman"/>
          <w:sz w:val="28"/>
          <w:szCs w:val="28"/>
        </w:rPr>
        <w:t>Хиславичи Хис</w:t>
      </w:r>
      <w:r w:rsidR="00343E90">
        <w:rPr>
          <w:rFonts w:ascii="Times New Roman" w:hAnsi="Times New Roman" w:cs="Times New Roman"/>
          <w:sz w:val="28"/>
          <w:szCs w:val="28"/>
        </w:rPr>
        <w:t xml:space="preserve">лавичского городского поселения </w:t>
      </w:r>
      <w:r w:rsidR="0014681F">
        <w:rPr>
          <w:rFonts w:ascii="Times New Roman" w:hAnsi="Times New Roman" w:cs="Times New Roman"/>
          <w:sz w:val="28"/>
          <w:szCs w:val="28"/>
        </w:rPr>
        <w:t xml:space="preserve"> </w:t>
      </w:r>
      <w:r w:rsidRPr="001B68D1">
        <w:rPr>
          <w:rFonts w:ascii="Times New Roman" w:hAnsi="Times New Roman" w:cs="Times New Roman"/>
          <w:sz w:val="28"/>
          <w:szCs w:val="28"/>
        </w:rPr>
        <w:t>Хиславичского района Смоленской области</w:t>
      </w:r>
      <w:r w:rsidR="00343E90">
        <w:rPr>
          <w:rFonts w:ascii="Times New Roman" w:hAnsi="Times New Roman" w:cs="Times New Roman"/>
          <w:sz w:val="28"/>
          <w:szCs w:val="28"/>
        </w:rPr>
        <w:t>»</w:t>
      </w:r>
      <w:proofErr w:type="gramStart"/>
      <w:r w:rsidRPr="001B68D1">
        <w:rPr>
          <w:rFonts w:ascii="Times New Roman" w:hAnsi="Times New Roman" w:cs="Times New Roman"/>
          <w:sz w:val="28"/>
          <w:szCs w:val="28"/>
        </w:rPr>
        <w:t xml:space="preserve"> :</w:t>
      </w:r>
      <w:proofErr w:type="gramEnd"/>
    </w:p>
    <w:p w:rsidR="009876CD" w:rsidRPr="001B68D1" w:rsidRDefault="001B68D1" w:rsidP="000D77EF">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-ЗУ1- </w:t>
      </w:r>
      <w:r w:rsidR="009876CD" w:rsidRPr="001B68D1">
        <w:rPr>
          <w:rFonts w:ascii="Times New Roman" w:hAnsi="Times New Roman" w:cs="Times New Roman"/>
          <w:sz w:val="28"/>
          <w:szCs w:val="28"/>
        </w:rPr>
        <w:t xml:space="preserve">ул. </w:t>
      </w:r>
      <w:proofErr w:type="spellStart"/>
      <w:r w:rsidR="009876CD" w:rsidRPr="001B68D1">
        <w:rPr>
          <w:rFonts w:ascii="Times New Roman" w:hAnsi="Times New Roman" w:cs="Times New Roman"/>
          <w:sz w:val="28"/>
          <w:szCs w:val="28"/>
        </w:rPr>
        <w:t>Зимницкого</w:t>
      </w:r>
      <w:proofErr w:type="spellEnd"/>
      <w:r w:rsidR="009876CD" w:rsidRPr="001B68D1">
        <w:rPr>
          <w:rFonts w:ascii="Times New Roman" w:hAnsi="Times New Roman" w:cs="Times New Roman"/>
          <w:sz w:val="28"/>
          <w:szCs w:val="28"/>
        </w:rPr>
        <w:t>, площадью 4139 кв</w:t>
      </w:r>
      <w:proofErr w:type="gramStart"/>
      <w:r w:rsidR="009876CD" w:rsidRPr="001B68D1">
        <w:rPr>
          <w:rFonts w:ascii="Times New Roman" w:hAnsi="Times New Roman" w:cs="Times New Roman"/>
          <w:sz w:val="28"/>
          <w:szCs w:val="28"/>
        </w:rPr>
        <w:t>.м</w:t>
      </w:r>
      <w:proofErr w:type="gramEnd"/>
      <w:r w:rsidR="009876CD" w:rsidRPr="001B68D1">
        <w:rPr>
          <w:rFonts w:ascii="Times New Roman" w:hAnsi="Times New Roman" w:cs="Times New Roman"/>
          <w:sz w:val="28"/>
          <w:szCs w:val="28"/>
        </w:rPr>
        <w:t>;</w:t>
      </w:r>
    </w:p>
    <w:p w:rsidR="009876CD" w:rsidRPr="001B68D1" w:rsidRDefault="001B68D1" w:rsidP="000D77EF">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-ЗУ2- </w:t>
      </w:r>
      <w:r w:rsidR="009876CD" w:rsidRPr="001B68D1">
        <w:rPr>
          <w:rFonts w:ascii="Times New Roman" w:hAnsi="Times New Roman" w:cs="Times New Roman"/>
          <w:sz w:val="28"/>
          <w:szCs w:val="28"/>
        </w:rPr>
        <w:t>ул. Комсомольская, площадью 3263 кв</w:t>
      </w:r>
      <w:proofErr w:type="gramStart"/>
      <w:r w:rsidR="009876CD" w:rsidRPr="001B68D1">
        <w:rPr>
          <w:rFonts w:ascii="Times New Roman" w:hAnsi="Times New Roman" w:cs="Times New Roman"/>
          <w:sz w:val="28"/>
          <w:szCs w:val="28"/>
        </w:rPr>
        <w:t>.м</w:t>
      </w:r>
      <w:proofErr w:type="gramEnd"/>
      <w:r w:rsidR="009876CD" w:rsidRPr="001B68D1">
        <w:rPr>
          <w:rFonts w:ascii="Times New Roman" w:hAnsi="Times New Roman" w:cs="Times New Roman"/>
          <w:sz w:val="28"/>
          <w:szCs w:val="28"/>
        </w:rPr>
        <w:t>;</w:t>
      </w:r>
    </w:p>
    <w:p w:rsidR="009876CD" w:rsidRPr="001B68D1" w:rsidRDefault="001B68D1" w:rsidP="000D77EF">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-ЗУ3- </w:t>
      </w:r>
      <w:r w:rsidR="009876CD" w:rsidRPr="001B68D1">
        <w:rPr>
          <w:rFonts w:ascii="Times New Roman" w:hAnsi="Times New Roman" w:cs="Times New Roman"/>
          <w:sz w:val="28"/>
          <w:szCs w:val="28"/>
        </w:rPr>
        <w:t>пер. Комсомольский, площадью 1100 кв</w:t>
      </w:r>
      <w:proofErr w:type="gramStart"/>
      <w:r w:rsidR="009876CD" w:rsidRPr="001B68D1">
        <w:rPr>
          <w:rFonts w:ascii="Times New Roman" w:hAnsi="Times New Roman" w:cs="Times New Roman"/>
          <w:sz w:val="28"/>
          <w:szCs w:val="28"/>
        </w:rPr>
        <w:t>.м</w:t>
      </w:r>
      <w:proofErr w:type="gramEnd"/>
      <w:r w:rsidR="009876CD" w:rsidRPr="001B68D1">
        <w:rPr>
          <w:rFonts w:ascii="Times New Roman" w:hAnsi="Times New Roman" w:cs="Times New Roman"/>
          <w:sz w:val="28"/>
          <w:szCs w:val="28"/>
        </w:rPr>
        <w:t>;</w:t>
      </w:r>
    </w:p>
    <w:p w:rsidR="009876CD" w:rsidRPr="001B68D1" w:rsidRDefault="001B68D1" w:rsidP="000D77EF">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-ЗУ4- </w:t>
      </w:r>
      <w:r w:rsidR="009876CD" w:rsidRPr="001B68D1">
        <w:rPr>
          <w:rFonts w:ascii="Times New Roman" w:hAnsi="Times New Roman" w:cs="Times New Roman"/>
          <w:sz w:val="28"/>
          <w:szCs w:val="28"/>
        </w:rPr>
        <w:t>ул. Молодежная, площадью 1515 кв</w:t>
      </w:r>
      <w:proofErr w:type="gramStart"/>
      <w:r w:rsidR="009876CD" w:rsidRPr="001B68D1">
        <w:rPr>
          <w:rFonts w:ascii="Times New Roman" w:hAnsi="Times New Roman" w:cs="Times New Roman"/>
          <w:sz w:val="28"/>
          <w:szCs w:val="28"/>
        </w:rPr>
        <w:t>.м</w:t>
      </w:r>
      <w:proofErr w:type="gramEnd"/>
      <w:r w:rsidR="009876CD" w:rsidRPr="001B68D1">
        <w:rPr>
          <w:rFonts w:ascii="Times New Roman" w:hAnsi="Times New Roman" w:cs="Times New Roman"/>
          <w:sz w:val="28"/>
          <w:szCs w:val="28"/>
        </w:rPr>
        <w:t>;</w:t>
      </w:r>
    </w:p>
    <w:p w:rsidR="009876CD" w:rsidRPr="001B68D1" w:rsidRDefault="001B68D1" w:rsidP="000D77EF">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-ЗУ5- </w:t>
      </w:r>
      <w:r w:rsidR="009876CD" w:rsidRPr="001B68D1">
        <w:rPr>
          <w:rFonts w:ascii="Times New Roman" w:hAnsi="Times New Roman" w:cs="Times New Roman"/>
          <w:sz w:val="28"/>
          <w:szCs w:val="28"/>
        </w:rPr>
        <w:t>ул. Гагарина, площадью 2254 кв</w:t>
      </w:r>
      <w:proofErr w:type="gramStart"/>
      <w:r w:rsidR="009876CD" w:rsidRPr="001B68D1">
        <w:rPr>
          <w:rFonts w:ascii="Times New Roman" w:hAnsi="Times New Roman" w:cs="Times New Roman"/>
          <w:sz w:val="28"/>
          <w:szCs w:val="28"/>
        </w:rPr>
        <w:t>.м</w:t>
      </w:r>
      <w:proofErr w:type="gramEnd"/>
      <w:r w:rsidR="009876CD" w:rsidRPr="001B68D1">
        <w:rPr>
          <w:rFonts w:ascii="Times New Roman" w:hAnsi="Times New Roman" w:cs="Times New Roman"/>
          <w:sz w:val="28"/>
          <w:szCs w:val="28"/>
        </w:rPr>
        <w:t>;</w:t>
      </w:r>
      <w:bookmarkStart w:id="0" w:name="_GoBack"/>
      <w:bookmarkEnd w:id="0"/>
    </w:p>
    <w:p w:rsidR="009876CD" w:rsidRPr="001B68D1" w:rsidRDefault="009876CD" w:rsidP="000D77EF">
      <w:pPr>
        <w:spacing w:line="240" w:lineRule="auto"/>
        <w:ind w:firstLine="709"/>
        <w:jc w:val="both"/>
        <w:rPr>
          <w:rFonts w:ascii="Times New Roman" w:hAnsi="Times New Roman" w:cs="Times New Roman"/>
          <w:sz w:val="28"/>
          <w:szCs w:val="28"/>
        </w:rPr>
      </w:pPr>
      <w:r w:rsidRPr="001B68D1">
        <w:rPr>
          <w:rFonts w:ascii="Times New Roman" w:hAnsi="Times New Roman" w:cs="Times New Roman"/>
          <w:sz w:val="28"/>
          <w:szCs w:val="28"/>
        </w:rPr>
        <w:t>ЗУ6-  пер.</w:t>
      </w:r>
      <w:r w:rsidR="0014681F">
        <w:rPr>
          <w:rFonts w:ascii="Times New Roman" w:hAnsi="Times New Roman" w:cs="Times New Roman"/>
          <w:sz w:val="28"/>
          <w:szCs w:val="28"/>
        </w:rPr>
        <w:t xml:space="preserve"> </w:t>
      </w:r>
      <w:r w:rsidRPr="001B68D1">
        <w:rPr>
          <w:rFonts w:ascii="Times New Roman" w:hAnsi="Times New Roman" w:cs="Times New Roman"/>
          <w:sz w:val="28"/>
          <w:szCs w:val="28"/>
        </w:rPr>
        <w:t>Гагарина, площадью 1729 кв</w:t>
      </w:r>
      <w:proofErr w:type="gramStart"/>
      <w:r w:rsidRPr="001B68D1">
        <w:rPr>
          <w:rFonts w:ascii="Times New Roman" w:hAnsi="Times New Roman" w:cs="Times New Roman"/>
          <w:sz w:val="28"/>
          <w:szCs w:val="28"/>
        </w:rPr>
        <w:t>.м</w:t>
      </w:r>
      <w:proofErr w:type="gramEnd"/>
      <w:r w:rsidRPr="001B68D1">
        <w:rPr>
          <w:rFonts w:ascii="Times New Roman" w:hAnsi="Times New Roman" w:cs="Times New Roman"/>
          <w:sz w:val="28"/>
          <w:szCs w:val="28"/>
        </w:rPr>
        <w:t>;</w:t>
      </w:r>
    </w:p>
    <w:p w:rsidR="009876CD" w:rsidRPr="001B68D1" w:rsidRDefault="009876CD" w:rsidP="000D77EF">
      <w:pPr>
        <w:spacing w:line="240" w:lineRule="auto"/>
        <w:ind w:firstLine="709"/>
        <w:jc w:val="both"/>
        <w:rPr>
          <w:rFonts w:ascii="Times New Roman" w:hAnsi="Times New Roman" w:cs="Times New Roman"/>
          <w:sz w:val="28"/>
          <w:szCs w:val="28"/>
        </w:rPr>
      </w:pPr>
      <w:r w:rsidRPr="001B68D1">
        <w:rPr>
          <w:rFonts w:ascii="Times New Roman" w:hAnsi="Times New Roman" w:cs="Times New Roman"/>
          <w:sz w:val="28"/>
          <w:szCs w:val="28"/>
        </w:rPr>
        <w:t>-ЗУ7- пер. Озерный, площадью 1040 кв</w:t>
      </w:r>
      <w:proofErr w:type="gramStart"/>
      <w:r w:rsidRPr="001B68D1">
        <w:rPr>
          <w:rFonts w:ascii="Times New Roman" w:hAnsi="Times New Roman" w:cs="Times New Roman"/>
          <w:sz w:val="28"/>
          <w:szCs w:val="28"/>
        </w:rPr>
        <w:t>.м</w:t>
      </w:r>
      <w:proofErr w:type="gramEnd"/>
      <w:r w:rsidRPr="001B68D1">
        <w:rPr>
          <w:rFonts w:ascii="Times New Roman" w:hAnsi="Times New Roman" w:cs="Times New Roman"/>
          <w:sz w:val="28"/>
          <w:szCs w:val="28"/>
        </w:rPr>
        <w:t>;</w:t>
      </w:r>
    </w:p>
    <w:p w:rsidR="009876CD" w:rsidRPr="001B68D1" w:rsidRDefault="009876CD" w:rsidP="000D77EF">
      <w:pPr>
        <w:spacing w:line="240" w:lineRule="auto"/>
        <w:ind w:firstLine="709"/>
        <w:jc w:val="both"/>
        <w:rPr>
          <w:rFonts w:ascii="Times New Roman" w:hAnsi="Times New Roman" w:cs="Times New Roman"/>
          <w:sz w:val="28"/>
          <w:szCs w:val="28"/>
        </w:rPr>
      </w:pPr>
      <w:r w:rsidRPr="001B68D1">
        <w:rPr>
          <w:rFonts w:ascii="Times New Roman" w:hAnsi="Times New Roman" w:cs="Times New Roman"/>
          <w:sz w:val="28"/>
          <w:szCs w:val="28"/>
        </w:rPr>
        <w:lastRenderedPageBreak/>
        <w:t>-ЗУ8- ул.</w:t>
      </w:r>
      <w:r w:rsidR="0014681F">
        <w:rPr>
          <w:rFonts w:ascii="Times New Roman" w:hAnsi="Times New Roman" w:cs="Times New Roman"/>
          <w:sz w:val="28"/>
          <w:szCs w:val="28"/>
        </w:rPr>
        <w:t xml:space="preserve"> </w:t>
      </w:r>
      <w:r w:rsidRPr="001B68D1">
        <w:rPr>
          <w:rFonts w:ascii="Times New Roman" w:hAnsi="Times New Roman" w:cs="Times New Roman"/>
          <w:sz w:val="28"/>
          <w:szCs w:val="28"/>
        </w:rPr>
        <w:t>Парковая, площадью 2528 кв</w:t>
      </w:r>
      <w:proofErr w:type="gramStart"/>
      <w:r w:rsidRPr="001B68D1">
        <w:rPr>
          <w:rFonts w:ascii="Times New Roman" w:hAnsi="Times New Roman" w:cs="Times New Roman"/>
          <w:sz w:val="28"/>
          <w:szCs w:val="28"/>
        </w:rPr>
        <w:t>.м</w:t>
      </w:r>
      <w:proofErr w:type="gramEnd"/>
      <w:r w:rsidRPr="001B68D1">
        <w:rPr>
          <w:rFonts w:ascii="Times New Roman" w:hAnsi="Times New Roman" w:cs="Times New Roman"/>
          <w:sz w:val="28"/>
          <w:szCs w:val="28"/>
        </w:rPr>
        <w:t>;</w:t>
      </w:r>
    </w:p>
    <w:p w:rsidR="009876CD" w:rsidRPr="001B68D1" w:rsidRDefault="009876CD" w:rsidP="000D77EF">
      <w:pPr>
        <w:spacing w:line="240" w:lineRule="auto"/>
        <w:ind w:firstLine="709"/>
        <w:jc w:val="both"/>
        <w:rPr>
          <w:rFonts w:ascii="Times New Roman" w:hAnsi="Times New Roman" w:cs="Times New Roman"/>
          <w:sz w:val="28"/>
          <w:szCs w:val="28"/>
        </w:rPr>
      </w:pPr>
      <w:r w:rsidRPr="001B68D1">
        <w:rPr>
          <w:rFonts w:ascii="Times New Roman" w:hAnsi="Times New Roman" w:cs="Times New Roman"/>
          <w:sz w:val="28"/>
          <w:szCs w:val="28"/>
        </w:rPr>
        <w:t>-ЗУ9- ул.</w:t>
      </w:r>
      <w:r w:rsidR="0014681F">
        <w:rPr>
          <w:rFonts w:ascii="Times New Roman" w:hAnsi="Times New Roman" w:cs="Times New Roman"/>
          <w:sz w:val="28"/>
          <w:szCs w:val="28"/>
        </w:rPr>
        <w:t xml:space="preserve"> </w:t>
      </w:r>
      <w:r w:rsidRPr="001B68D1">
        <w:rPr>
          <w:rFonts w:ascii="Times New Roman" w:hAnsi="Times New Roman" w:cs="Times New Roman"/>
          <w:sz w:val="28"/>
          <w:szCs w:val="28"/>
        </w:rPr>
        <w:t>Озерная, площадью 1492 кв</w:t>
      </w:r>
      <w:proofErr w:type="gramStart"/>
      <w:r w:rsidRPr="001B68D1">
        <w:rPr>
          <w:rFonts w:ascii="Times New Roman" w:hAnsi="Times New Roman" w:cs="Times New Roman"/>
          <w:sz w:val="28"/>
          <w:szCs w:val="28"/>
        </w:rPr>
        <w:t>.м</w:t>
      </w:r>
      <w:proofErr w:type="gramEnd"/>
      <w:r w:rsidRPr="001B68D1">
        <w:rPr>
          <w:rFonts w:ascii="Times New Roman" w:hAnsi="Times New Roman" w:cs="Times New Roman"/>
          <w:sz w:val="28"/>
          <w:szCs w:val="28"/>
        </w:rPr>
        <w:t>;</w:t>
      </w:r>
    </w:p>
    <w:p w:rsidR="009876CD" w:rsidRPr="001B68D1" w:rsidRDefault="009876CD" w:rsidP="000D77EF">
      <w:pPr>
        <w:spacing w:line="240" w:lineRule="auto"/>
        <w:ind w:firstLine="709"/>
        <w:jc w:val="both"/>
        <w:rPr>
          <w:rFonts w:ascii="Times New Roman" w:hAnsi="Times New Roman" w:cs="Times New Roman"/>
          <w:sz w:val="28"/>
          <w:szCs w:val="28"/>
        </w:rPr>
      </w:pPr>
      <w:r w:rsidRPr="001B68D1">
        <w:rPr>
          <w:rFonts w:ascii="Times New Roman" w:hAnsi="Times New Roman" w:cs="Times New Roman"/>
          <w:sz w:val="28"/>
          <w:szCs w:val="28"/>
        </w:rPr>
        <w:t>-ЗУ10- пер. Шилкина, площадью 5055 кв</w:t>
      </w:r>
      <w:proofErr w:type="gramStart"/>
      <w:r w:rsidRPr="001B68D1">
        <w:rPr>
          <w:rFonts w:ascii="Times New Roman" w:hAnsi="Times New Roman" w:cs="Times New Roman"/>
          <w:sz w:val="28"/>
          <w:szCs w:val="28"/>
        </w:rPr>
        <w:t>.м</w:t>
      </w:r>
      <w:proofErr w:type="gramEnd"/>
      <w:r w:rsidRPr="001B68D1">
        <w:rPr>
          <w:rFonts w:ascii="Times New Roman" w:hAnsi="Times New Roman" w:cs="Times New Roman"/>
          <w:sz w:val="28"/>
          <w:szCs w:val="28"/>
        </w:rPr>
        <w:t>;</w:t>
      </w:r>
    </w:p>
    <w:p w:rsidR="000D4D36" w:rsidRPr="001B68D1" w:rsidRDefault="000D4D36" w:rsidP="000D77EF">
      <w:pPr>
        <w:spacing w:line="240" w:lineRule="auto"/>
        <w:ind w:firstLine="709"/>
        <w:jc w:val="both"/>
        <w:rPr>
          <w:rFonts w:ascii="Times New Roman" w:hAnsi="Times New Roman" w:cs="Times New Roman"/>
          <w:sz w:val="28"/>
          <w:szCs w:val="28"/>
        </w:rPr>
      </w:pPr>
      <w:r w:rsidRPr="001B68D1">
        <w:rPr>
          <w:rFonts w:ascii="Times New Roman" w:hAnsi="Times New Roman" w:cs="Times New Roman"/>
          <w:sz w:val="28"/>
          <w:szCs w:val="28"/>
        </w:rPr>
        <w:t>-ЗУ11-ул. Шилкина, площадью 1646 кв</w:t>
      </w:r>
      <w:proofErr w:type="gramStart"/>
      <w:r w:rsidRPr="001B68D1">
        <w:rPr>
          <w:rFonts w:ascii="Times New Roman" w:hAnsi="Times New Roman" w:cs="Times New Roman"/>
          <w:sz w:val="28"/>
          <w:szCs w:val="28"/>
        </w:rPr>
        <w:t>.м</w:t>
      </w:r>
      <w:proofErr w:type="gramEnd"/>
      <w:r w:rsidRPr="001B68D1">
        <w:rPr>
          <w:rFonts w:ascii="Times New Roman" w:hAnsi="Times New Roman" w:cs="Times New Roman"/>
          <w:sz w:val="28"/>
          <w:szCs w:val="28"/>
        </w:rPr>
        <w:t>;</w:t>
      </w:r>
    </w:p>
    <w:p w:rsidR="000D4D36" w:rsidRPr="001B68D1" w:rsidRDefault="000D4D36" w:rsidP="000D77EF">
      <w:pPr>
        <w:spacing w:line="240" w:lineRule="auto"/>
        <w:ind w:firstLine="709"/>
        <w:jc w:val="both"/>
        <w:rPr>
          <w:rFonts w:ascii="Times New Roman" w:hAnsi="Times New Roman" w:cs="Times New Roman"/>
          <w:sz w:val="28"/>
          <w:szCs w:val="28"/>
        </w:rPr>
      </w:pPr>
      <w:r w:rsidRPr="001B68D1">
        <w:rPr>
          <w:rFonts w:ascii="Times New Roman" w:hAnsi="Times New Roman" w:cs="Times New Roman"/>
          <w:sz w:val="28"/>
          <w:szCs w:val="28"/>
        </w:rPr>
        <w:t>-ЗУ12- ул. Зверева, площадью 2925 кв.м.</w:t>
      </w:r>
    </w:p>
    <w:p w:rsidR="009876CD" w:rsidRPr="001B68D1" w:rsidRDefault="000D4D36" w:rsidP="000D77EF">
      <w:pPr>
        <w:spacing w:line="240" w:lineRule="auto"/>
        <w:ind w:firstLine="709"/>
        <w:jc w:val="both"/>
        <w:rPr>
          <w:rFonts w:ascii="Times New Roman" w:hAnsi="Times New Roman" w:cs="Times New Roman"/>
          <w:sz w:val="28"/>
          <w:szCs w:val="28"/>
        </w:rPr>
      </w:pPr>
      <w:r w:rsidRPr="001B68D1">
        <w:rPr>
          <w:rFonts w:ascii="Times New Roman" w:hAnsi="Times New Roman" w:cs="Times New Roman"/>
          <w:sz w:val="28"/>
          <w:szCs w:val="28"/>
        </w:rPr>
        <w:t>2.</w:t>
      </w:r>
      <w:r w:rsidR="0014681F">
        <w:rPr>
          <w:rFonts w:ascii="Times New Roman" w:hAnsi="Times New Roman" w:cs="Times New Roman"/>
          <w:sz w:val="28"/>
          <w:szCs w:val="28"/>
        </w:rPr>
        <w:t xml:space="preserve"> </w:t>
      </w:r>
      <w:r w:rsidRPr="001B68D1">
        <w:rPr>
          <w:rFonts w:ascii="Times New Roman" w:hAnsi="Times New Roman" w:cs="Times New Roman"/>
          <w:sz w:val="28"/>
          <w:szCs w:val="28"/>
        </w:rPr>
        <w:t>Организационному комитету:</w:t>
      </w:r>
    </w:p>
    <w:p w:rsidR="00464EC0" w:rsidRPr="001B68D1" w:rsidRDefault="000D4D36" w:rsidP="000D77EF">
      <w:pPr>
        <w:spacing w:line="240" w:lineRule="auto"/>
        <w:ind w:firstLine="709"/>
        <w:jc w:val="both"/>
        <w:rPr>
          <w:rFonts w:ascii="Times New Roman" w:hAnsi="Times New Roman" w:cs="Times New Roman"/>
          <w:sz w:val="28"/>
          <w:szCs w:val="28"/>
        </w:rPr>
      </w:pPr>
      <w:r w:rsidRPr="001B68D1">
        <w:rPr>
          <w:rFonts w:ascii="Times New Roman" w:hAnsi="Times New Roman" w:cs="Times New Roman"/>
          <w:sz w:val="28"/>
          <w:szCs w:val="28"/>
        </w:rPr>
        <w:t>- составить план работы по подготовке и проведению публичных слушаний;</w:t>
      </w:r>
    </w:p>
    <w:p w:rsidR="00464EC0" w:rsidRPr="001B68D1" w:rsidRDefault="00464EC0" w:rsidP="000D77EF">
      <w:pPr>
        <w:spacing w:line="240" w:lineRule="auto"/>
        <w:ind w:firstLine="709"/>
        <w:jc w:val="both"/>
        <w:rPr>
          <w:rFonts w:ascii="Times New Roman" w:hAnsi="Times New Roman" w:cs="Times New Roman"/>
          <w:sz w:val="28"/>
          <w:szCs w:val="28"/>
        </w:rPr>
      </w:pPr>
      <w:r w:rsidRPr="001B68D1">
        <w:rPr>
          <w:rFonts w:ascii="Times New Roman" w:hAnsi="Times New Roman" w:cs="Times New Roman"/>
          <w:sz w:val="28"/>
          <w:szCs w:val="28"/>
        </w:rPr>
        <w:t>-опубликовать в г</w:t>
      </w:r>
      <w:r w:rsidR="001B68D1">
        <w:rPr>
          <w:rFonts w:ascii="Times New Roman" w:hAnsi="Times New Roman" w:cs="Times New Roman"/>
          <w:sz w:val="28"/>
          <w:szCs w:val="28"/>
        </w:rPr>
        <w:t>азете «Хиславичские известия» и</w:t>
      </w:r>
      <w:r w:rsidRPr="001B68D1">
        <w:rPr>
          <w:rFonts w:ascii="Times New Roman" w:hAnsi="Times New Roman" w:cs="Times New Roman"/>
          <w:sz w:val="28"/>
          <w:szCs w:val="28"/>
        </w:rPr>
        <w:t xml:space="preserve"> на официальном сайте</w:t>
      </w:r>
      <w:r w:rsidR="0014681F">
        <w:rPr>
          <w:rFonts w:ascii="Times New Roman" w:hAnsi="Times New Roman" w:cs="Times New Roman"/>
          <w:sz w:val="28"/>
          <w:szCs w:val="28"/>
        </w:rPr>
        <w:t xml:space="preserve"> </w:t>
      </w:r>
      <w:r w:rsidR="001B68D1">
        <w:rPr>
          <w:rFonts w:ascii="Times New Roman" w:hAnsi="Times New Roman" w:cs="Times New Roman"/>
          <w:sz w:val="28"/>
          <w:szCs w:val="28"/>
        </w:rPr>
        <w:t xml:space="preserve">информацию о времени и месте </w:t>
      </w:r>
      <w:r w:rsidRPr="001B68D1">
        <w:rPr>
          <w:rFonts w:ascii="Times New Roman" w:hAnsi="Times New Roman" w:cs="Times New Roman"/>
          <w:sz w:val="28"/>
          <w:szCs w:val="28"/>
        </w:rPr>
        <w:t>проведения публичных слушаний.</w:t>
      </w:r>
    </w:p>
    <w:p w:rsidR="00B93FFC" w:rsidRDefault="00B93FFC" w:rsidP="001B68D1">
      <w:pPr>
        <w:spacing w:line="240" w:lineRule="auto"/>
        <w:jc w:val="both"/>
        <w:rPr>
          <w:rFonts w:ascii="Times New Roman" w:hAnsi="Times New Roman" w:cs="Times New Roman"/>
          <w:sz w:val="28"/>
          <w:szCs w:val="28"/>
        </w:rPr>
      </w:pPr>
    </w:p>
    <w:p w:rsidR="001B68D1" w:rsidRDefault="001B68D1" w:rsidP="001B68D1">
      <w:pPr>
        <w:spacing w:line="240" w:lineRule="auto"/>
        <w:jc w:val="both"/>
        <w:rPr>
          <w:rFonts w:ascii="Times New Roman" w:hAnsi="Times New Roman" w:cs="Times New Roman"/>
          <w:sz w:val="28"/>
          <w:szCs w:val="28"/>
        </w:rPr>
      </w:pPr>
    </w:p>
    <w:p w:rsidR="001B68D1" w:rsidRPr="001B68D1" w:rsidRDefault="001B68D1" w:rsidP="001B68D1">
      <w:pPr>
        <w:spacing w:line="240" w:lineRule="auto"/>
        <w:jc w:val="both"/>
        <w:rPr>
          <w:rFonts w:ascii="Times New Roman" w:hAnsi="Times New Roman" w:cs="Times New Roman"/>
          <w:sz w:val="28"/>
          <w:szCs w:val="28"/>
        </w:rPr>
      </w:pPr>
    </w:p>
    <w:p w:rsidR="00B93FFC" w:rsidRPr="001B68D1" w:rsidRDefault="00B93FFC" w:rsidP="001B68D1">
      <w:pPr>
        <w:spacing w:after="0" w:line="240" w:lineRule="auto"/>
        <w:jc w:val="both"/>
        <w:rPr>
          <w:rFonts w:ascii="Times New Roman" w:hAnsi="Times New Roman" w:cs="Times New Roman"/>
          <w:sz w:val="28"/>
          <w:szCs w:val="28"/>
        </w:rPr>
      </w:pPr>
      <w:r w:rsidRPr="001B68D1">
        <w:rPr>
          <w:rFonts w:ascii="Times New Roman" w:hAnsi="Times New Roman" w:cs="Times New Roman"/>
          <w:sz w:val="28"/>
          <w:szCs w:val="28"/>
        </w:rPr>
        <w:t>Глава муниципального образования</w:t>
      </w:r>
    </w:p>
    <w:p w:rsidR="00B93FFC" w:rsidRPr="001B68D1" w:rsidRDefault="00B93FFC" w:rsidP="001B68D1">
      <w:pPr>
        <w:spacing w:after="0" w:line="240" w:lineRule="auto"/>
        <w:rPr>
          <w:rFonts w:ascii="Times New Roman" w:hAnsi="Times New Roman" w:cs="Times New Roman"/>
          <w:sz w:val="28"/>
          <w:szCs w:val="28"/>
        </w:rPr>
      </w:pPr>
      <w:r w:rsidRPr="001B68D1">
        <w:rPr>
          <w:rFonts w:ascii="Times New Roman" w:hAnsi="Times New Roman" w:cs="Times New Roman"/>
          <w:sz w:val="28"/>
          <w:szCs w:val="28"/>
        </w:rPr>
        <w:t>Хиславичский район</w:t>
      </w:r>
    </w:p>
    <w:p w:rsidR="00B93FFC" w:rsidRPr="001B68D1" w:rsidRDefault="00B93FFC" w:rsidP="001B68D1">
      <w:pPr>
        <w:spacing w:after="0" w:line="240" w:lineRule="auto"/>
        <w:rPr>
          <w:rFonts w:ascii="Times New Roman" w:hAnsi="Times New Roman" w:cs="Times New Roman"/>
          <w:b/>
          <w:sz w:val="28"/>
          <w:szCs w:val="28"/>
        </w:rPr>
      </w:pPr>
      <w:r w:rsidRPr="001B68D1">
        <w:rPr>
          <w:rFonts w:ascii="Times New Roman" w:hAnsi="Times New Roman" w:cs="Times New Roman"/>
          <w:sz w:val="28"/>
          <w:szCs w:val="28"/>
        </w:rPr>
        <w:t>«Смоленской области»</w:t>
      </w:r>
      <w:r w:rsidRPr="001B68D1">
        <w:rPr>
          <w:rFonts w:ascii="Times New Roman" w:hAnsi="Times New Roman" w:cs="Times New Roman"/>
          <w:sz w:val="28"/>
          <w:szCs w:val="28"/>
        </w:rPr>
        <w:tab/>
      </w:r>
      <w:r w:rsidRPr="001B68D1">
        <w:rPr>
          <w:rFonts w:ascii="Times New Roman" w:hAnsi="Times New Roman" w:cs="Times New Roman"/>
          <w:sz w:val="28"/>
          <w:szCs w:val="28"/>
        </w:rPr>
        <w:tab/>
      </w:r>
      <w:r w:rsidRPr="001B68D1">
        <w:rPr>
          <w:rFonts w:ascii="Times New Roman" w:hAnsi="Times New Roman" w:cs="Times New Roman"/>
          <w:sz w:val="28"/>
          <w:szCs w:val="28"/>
        </w:rPr>
        <w:tab/>
      </w:r>
      <w:r w:rsidRPr="001B68D1">
        <w:rPr>
          <w:rFonts w:ascii="Times New Roman" w:hAnsi="Times New Roman" w:cs="Times New Roman"/>
          <w:sz w:val="28"/>
          <w:szCs w:val="28"/>
        </w:rPr>
        <w:tab/>
      </w:r>
      <w:r w:rsidRPr="001B68D1">
        <w:rPr>
          <w:rFonts w:ascii="Times New Roman" w:hAnsi="Times New Roman" w:cs="Times New Roman"/>
          <w:sz w:val="28"/>
          <w:szCs w:val="28"/>
        </w:rPr>
        <w:tab/>
      </w:r>
      <w:r w:rsidRPr="001B68D1">
        <w:rPr>
          <w:rFonts w:ascii="Times New Roman" w:hAnsi="Times New Roman" w:cs="Times New Roman"/>
          <w:sz w:val="28"/>
          <w:szCs w:val="28"/>
        </w:rPr>
        <w:tab/>
      </w:r>
      <w:r w:rsidRPr="001B68D1">
        <w:rPr>
          <w:rFonts w:ascii="Times New Roman" w:hAnsi="Times New Roman" w:cs="Times New Roman"/>
          <w:sz w:val="28"/>
          <w:szCs w:val="28"/>
        </w:rPr>
        <w:tab/>
      </w:r>
      <w:r w:rsidRPr="001B68D1">
        <w:rPr>
          <w:rFonts w:ascii="Times New Roman" w:hAnsi="Times New Roman" w:cs="Times New Roman"/>
          <w:b/>
          <w:sz w:val="28"/>
          <w:szCs w:val="28"/>
        </w:rPr>
        <w:t>П.П. Шахнов</w:t>
      </w:r>
    </w:p>
    <w:p w:rsidR="00B93FFC" w:rsidRDefault="00B93FFC" w:rsidP="001B68D1">
      <w:pPr>
        <w:spacing w:line="240" w:lineRule="auto"/>
        <w:rPr>
          <w:rFonts w:ascii="Times New Roman" w:hAnsi="Times New Roman" w:cs="Times New Roman"/>
          <w:sz w:val="28"/>
          <w:szCs w:val="28"/>
        </w:rPr>
      </w:pPr>
    </w:p>
    <w:p w:rsidR="00B93FFC" w:rsidRDefault="00B93FFC" w:rsidP="001B68D1">
      <w:pPr>
        <w:spacing w:line="240" w:lineRule="auto"/>
        <w:rPr>
          <w:rFonts w:ascii="Times New Roman" w:hAnsi="Times New Roman" w:cs="Times New Roman"/>
          <w:sz w:val="28"/>
          <w:szCs w:val="28"/>
        </w:rPr>
      </w:pPr>
    </w:p>
    <w:p w:rsidR="001B68D1" w:rsidRDefault="001B68D1" w:rsidP="001B68D1">
      <w:pPr>
        <w:spacing w:line="240" w:lineRule="auto"/>
        <w:rPr>
          <w:rFonts w:ascii="Times New Roman" w:hAnsi="Times New Roman" w:cs="Times New Roman"/>
          <w:sz w:val="28"/>
          <w:szCs w:val="28"/>
        </w:rPr>
      </w:pPr>
    </w:p>
    <w:p w:rsidR="001B68D1" w:rsidRDefault="001B68D1" w:rsidP="001B68D1">
      <w:pPr>
        <w:spacing w:line="240" w:lineRule="auto"/>
        <w:rPr>
          <w:rFonts w:ascii="Times New Roman" w:hAnsi="Times New Roman" w:cs="Times New Roman"/>
          <w:sz w:val="28"/>
          <w:szCs w:val="28"/>
        </w:rPr>
      </w:pPr>
    </w:p>
    <w:p w:rsidR="001B68D1" w:rsidRDefault="001B68D1" w:rsidP="001B68D1">
      <w:pPr>
        <w:spacing w:line="240" w:lineRule="auto"/>
        <w:rPr>
          <w:rFonts w:ascii="Times New Roman" w:hAnsi="Times New Roman" w:cs="Times New Roman"/>
          <w:sz w:val="28"/>
          <w:szCs w:val="28"/>
        </w:rPr>
      </w:pPr>
    </w:p>
    <w:p w:rsidR="001B68D1" w:rsidRDefault="001B68D1" w:rsidP="001B68D1">
      <w:pPr>
        <w:spacing w:line="240" w:lineRule="auto"/>
        <w:rPr>
          <w:rFonts w:ascii="Times New Roman" w:hAnsi="Times New Roman" w:cs="Times New Roman"/>
          <w:sz w:val="28"/>
          <w:szCs w:val="28"/>
        </w:rPr>
      </w:pPr>
    </w:p>
    <w:p w:rsidR="001B68D1" w:rsidRDefault="001B68D1" w:rsidP="001B68D1">
      <w:pPr>
        <w:spacing w:line="240" w:lineRule="auto"/>
        <w:rPr>
          <w:rFonts w:ascii="Times New Roman" w:hAnsi="Times New Roman" w:cs="Times New Roman"/>
          <w:sz w:val="28"/>
          <w:szCs w:val="28"/>
        </w:rPr>
      </w:pPr>
    </w:p>
    <w:p w:rsidR="001B68D1" w:rsidRDefault="001B68D1" w:rsidP="001B68D1">
      <w:pPr>
        <w:spacing w:line="240" w:lineRule="auto"/>
        <w:rPr>
          <w:rFonts w:ascii="Times New Roman" w:hAnsi="Times New Roman" w:cs="Times New Roman"/>
          <w:sz w:val="28"/>
          <w:szCs w:val="28"/>
        </w:rPr>
      </w:pPr>
    </w:p>
    <w:p w:rsidR="00C977E0" w:rsidRDefault="00C977E0" w:rsidP="001B68D1">
      <w:pPr>
        <w:spacing w:line="240" w:lineRule="auto"/>
        <w:rPr>
          <w:rFonts w:ascii="Times New Roman" w:hAnsi="Times New Roman" w:cs="Times New Roman"/>
          <w:sz w:val="28"/>
          <w:szCs w:val="28"/>
        </w:rPr>
      </w:pPr>
    </w:p>
    <w:p w:rsidR="00C977E0" w:rsidRDefault="00C977E0" w:rsidP="001B68D1">
      <w:pPr>
        <w:spacing w:line="240" w:lineRule="auto"/>
        <w:rPr>
          <w:rFonts w:ascii="Times New Roman" w:hAnsi="Times New Roman" w:cs="Times New Roman"/>
          <w:sz w:val="28"/>
          <w:szCs w:val="28"/>
        </w:rPr>
      </w:pPr>
    </w:p>
    <w:p w:rsidR="00C977E0" w:rsidRDefault="00C977E0" w:rsidP="001B68D1">
      <w:pPr>
        <w:spacing w:line="240" w:lineRule="auto"/>
        <w:rPr>
          <w:rFonts w:ascii="Times New Roman" w:hAnsi="Times New Roman" w:cs="Times New Roman"/>
          <w:sz w:val="28"/>
          <w:szCs w:val="28"/>
        </w:rPr>
      </w:pPr>
    </w:p>
    <w:p w:rsidR="00C977E0" w:rsidRDefault="00C977E0" w:rsidP="001B68D1">
      <w:pPr>
        <w:spacing w:line="240" w:lineRule="auto"/>
        <w:rPr>
          <w:rFonts w:ascii="Times New Roman" w:hAnsi="Times New Roman" w:cs="Times New Roman"/>
          <w:sz w:val="28"/>
          <w:szCs w:val="28"/>
        </w:rPr>
      </w:pPr>
    </w:p>
    <w:p w:rsidR="00C977E0" w:rsidRDefault="00C977E0" w:rsidP="001B68D1">
      <w:pPr>
        <w:spacing w:line="240" w:lineRule="auto"/>
        <w:rPr>
          <w:rFonts w:ascii="Times New Roman" w:hAnsi="Times New Roman" w:cs="Times New Roman"/>
          <w:sz w:val="28"/>
          <w:szCs w:val="28"/>
        </w:rPr>
      </w:pPr>
    </w:p>
    <w:p w:rsidR="00C977E0" w:rsidRDefault="00C977E0" w:rsidP="001B68D1">
      <w:pPr>
        <w:spacing w:line="240" w:lineRule="auto"/>
        <w:rPr>
          <w:rFonts w:ascii="Times New Roman" w:hAnsi="Times New Roman" w:cs="Times New Roman"/>
          <w:sz w:val="28"/>
          <w:szCs w:val="28"/>
        </w:rPr>
      </w:pPr>
    </w:p>
    <w:p w:rsidR="00C977E0" w:rsidRDefault="00C977E0" w:rsidP="001B68D1">
      <w:pPr>
        <w:spacing w:line="240" w:lineRule="auto"/>
        <w:rPr>
          <w:rFonts w:ascii="Times New Roman" w:hAnsi="Times New Roman" w:cs="Times New Roman"/>
          <w:sz w:val="28"/>
          <w:szCs w:val="28"/>
        </w:rPr>
      </w:pPr>
    </w:p>
    <w:p w:rsidR="00C977E0" w:rsidRDefault="00C977E0" w:rsidP="001B68D1">
      <w:pPr>
        <w:spacing w:line="240" w:lineRule="auto"/>
        <w:rPr>
          <w:rFonts w:ascii="Times New Roman" w:hAnsi="Times New Roman" w:cs="Times New Roman"/>
          <w:sz w:val="28"/>
          <w:szCs w:val="28"/>
        </w:rPr>
      </w:pPr>
    </w:p>
    <w:p w:rsidR="00C977E0" w:rsidRDefault="00C977E0" w:rsidP="001B68D1">
      <w:pPr>
        <w:spacing w:line="240" w:lineRule="auto"/>
        <w:rPr>
          <w:rFonts w:ascii="Times New Roman" w:hAnsi="Times New Roman" w:cs="Times New Roman"/>
          <w:sz w:val="28"/>
          <w:szCs w:val="28"/>
        </w:rPr>
      </w:pPr>
    </w:p>
    <w:p w:rsidR="00C977E0" w:rsidRDefault="00C977E0" w:rsidP="001B68D1">
      <w:pPr>
        <w:spacing w:line="240" w:lineRule="auto"/>
        <w:rPr>
          <w:rFonts w:ascii="Times New Roman" w:hAnsi="Times New Roman" w:cs="Times New Roman"/>
          <w:sz w:val="28"/>
          <w:szCs w:val="28"/>
        </w:rPr>
      </w:pPr>
    </w:p>
    <w:p w:rsidR="00C977E0" w:rsidRDefault="00C977E0" w:rsidP="001B68D1">
      <w:pPr>
        <w:spacing w:line="240" w:lineRule="auto"/>
        <w:rPr>
          <w:rFonts w:ascii="Times New Roman" w:hAnsi="Times New Roman" w:cs="Times New Roman"/>
          <w:sz w:val="28"/>
          <w:szCs w:val="28"/>
        </w:rPr>
      </w:pPr>
    </w:p>
    <w:p w:rsidR="00C977E0" w:rsidRDefault="00C977E0" w:rsidP="001B68D1">
      <w:pPr>
        <w:spacing w:line="240" w:lineRule="auto"/>
        <w:rPr>
          <w:rFonts w:ascii="Times New Roman" w:hAnsi="Times New Roman" w:cs="Times New Roman"/>
          <w:sz w:val="28"/>
          <w:szCs w:val="28"/>
        </w:rPr>
      </w:pPr>
    </w:p>
    <w:p w:rsidR="00C977E0" w:rsidRDefault="00C977E0" w:rsidP="001B68D1">
      <w:pPr>
        <w:spacing w:line="240" w:lineRule="auto"/>
        <w:rPr>
          <w:rFonts w:ascii="Times New Roman" w:hAnsi="Times New Roman" w:cs="Times New Roman"/>
          <w:sz w:val="28"/>
          <w:szCs w:val="28"/>
        </w:rPr>
      </w:pPr>
    </w:p>
    <w:p w:rsidR="00C977E0" w:rsidRDefault="00C977E0" w:rsidP="001B68D1">
      <w:pPr>
        <w:spacing w:line="240" w:lineRule="auto"/>
        <w:rPr>
          <w:rFonts w:ascii="Times New Roman" w:hAnsi="Times New Roman" w:cs="Times New Roman"/>
          <w:sz w:val="28"/>
          <w:szCs w:val="28"/>
        </w:rPr>
      </w:pPr>
    </w:p>
    <w:p w:rsidR="00C977E0" w:rsidRDefault="00C977E0" w:rsidP="001B68D1">
      <w:pPr>
        <w:spacing w:line="240" w:lineRule="auto"/>
        <w:rPr>
          <w:rFonts w:ascii="Times New Roman" w:hAnsi="Times New Roman" w:cs="Times New Roman"/>
          <w:sz w:val="28"/>
          <w:szCs w:val="28"/>
        </w:rPr>
      </w:pPr>
    </w:p>
    <w:p w:rsidR="00C977E0" w:rsidRDefault="00C977E0" w:rsidP="001B68D1">
      <w:pPr>
        <w:spacing w:line="240" w:lineRule="auto"/>
        <w:rPr>
          <w:rFonts w:ascii="Times New Roman" w:hAnsi="Times New Roman" w:cs="Times New Roman"/>
          <w:sz w:val="28"/>
          <w:szCs w:val="28"/>
        </w:rPr>
      </w:pPr>
    </w:p>
    <w:p w:rsidR="00C977E0" w:rsidRDefault="00C977E0" w:rsidP="001B68D1">
      <w:pPr>
        <w:spacing w:line="240" w:lineRule="auto"/>
        <w:rPr>
          <w:rFonts w:ascii="Times New Roman" w:hAnsi="Times New Roman" w:cs="Times New Roman"/>
          <w:sz w:val="28"/>
          <w:szCs w:val="28"/>
        </w:rPr>
      </w:pPr>
    </w:p>
    <w:p w:rsidR="00C977E0" w:rsidRDefault="00C977E0" w:rsidP="001B68D1">
      <w:pPr>
        <w:spacing w:line="240" w:lineRule="auto"/>
        <w:rPr>
          <w:rFonts w:ascii="Times New Roman" w:hAnsi="Times New Roman" w:cs="Times New Roman"/>
          <w:sz w:val="28"/>
          <w:szCs w:val="28"/>
        </w:rPr>
      </w:pPr>
    </w:p>
    <w:p w:rsidR="00C977E0" w:rsidRDefault="00C977E0" w:rsidP="001B68D1">
      <w:pPr>
        <w:spacing w:line="240" w:lineRule="auto"/>
        <w:rPr>
          <w:rFonts w:ascii="Times New Roman" w:hAnsi="Times New Roman" w:cs="Times New Roman"/>
          <w:sz w:val="28"/>
          <w:szCs w:val="28"/>
        </w:rPr>
      </w:pPr>
    </w:p>
    <w:p w:rsidR="00C977E0" w:rsidRDefault="00C977E0" w:rsidP="001B68D1">
      <w:pPr>
        <w:spacing w:line="240" w:lineRule="auto"/>
        <w:rPr>
          <w:rFonts w:ascii="Times New Roman" w:hAnsi="Times New Roman" w:cs="Times New Roman"/>
          <w:sz w:val="28"/>
          <w:szCs w:val="28"/>
        </w:rPr>
      </w:pPr>
    </w:p>
    <w:p w:rsidR="00C977E0" w:rsidRDefault="00C977E0" w:rsidP="001B68D1">
      <w:pPr>
        <w:spacing w:line="240" w:lineRule="auto"/>
        <w:rPr>
          <w:rFonts w:ascii="Times New Roman" w:hAnsi="Times New Roman" w:cs="Times New Roman"/>
          <w:sz w:val="28"/>
          <w:szCs w:val="28"/>
        </w:rPr>
      </w:pPr>
    </w:p>
    <w:p w:rsidR="00C977E0" w:rsidRDefault="00C977E0" w:rsidP="001B68D1">
      <w:pPr>
        <w:spacing w:line="240" w:lineRule="auto"/>
        <w:rPr>
          <w:rFonts w:ascii="Times New Roman" w:hAnsi="Times New Roman" w:cs="Times New Roman"/>
          <w:sz w:val="28"/>
          <w:szCs w:val="28"/>
        </w:rPr>
      </w:pPr>
    </w:p>
    <w:p w:rsidR="00C977E0" w:rsidRDefault="00C977E0" w:rsidP="001B68D1">
      <w:pPr>
        <w:spacing w:line="240" w:lineRule="auto"/>
        <w:rPr>
          <w:rFonts w:ascii="Times New Roman" w:hAnsi="Times New Roman" w:cs="Times New Roman"/>
          <w:sz w:val="28"/>
          <w:szCs w:val="28"/>
        </w:rPr>
      </w:pPr>
    </w:p>
    <w:p w:rsidR="00C977E0" w:rsidRDefault="00C977E0" w:rsidP="001B68D1">
      <w:pPr>
        <w:spacing w:line="240" w:lineRule="auto"/>
        <w:rPr>
          <w:rFonts w:ascii="Times New Roman" w:hAnsi="Times New Roman" w:cs="Times New Roman"/>
          <w:sz w:val="28"/>
          <w:szCs w:val="28"/>
        </w:rPr>
      </w:pPr>
    </w:p>
    <w:p w:rsidR="00C977E0" w:rsidRDefault="00C977E0" w:rsidP="001B68D1">
      <w:pPr>
        <w:spacing w:line="240" w:lineRule="auto"/>
        <w:rPr>
          <w:rFonts w:ascii="Times New Roman" w:hAnsi="Times New Roman" w:cs="Times New Roman"/>
          <w:sz w:val="28"/>
          <w:szCs w:val="28"/>
        </w:rPr>
      </w:pPr>
    </w:p>
    <w:p w:rsidR="00C977E0" w:rsidRDefault="00C977E0" w:rsidP="001B68D1">
      <w:pPr>
        <w:spacing w:line="240" w:lineRule="auto"/>
        <w:rPr>
          <w:rFonts w:ascii="Times New Roman" w:hAnsi="Times New Roman" w:cs="Times New Roman"/>
          <w:sz w:val="28"/>
          <w:szCs w:val="28"/>
        </w:rPr>
      </w:pPr>
    </w:p>
    <w:p w:rsidR="00C977E0" w:rsidRDefault="00C977E0" w:rsidP="001B68D1">
      <w:pPr>
        <w:spacing w:line="240" w:lineRule="auto"/>
        <w:rPr>
          <w:rFonts w:ascii="Times New Roman" w:hAnsi="Times New Roman" w:cs="Times New Roman"/>
          <w:sz w:val="28"/>
          <w:szCs w:val="28"/>
        </w:rPr>
      </w:pPr>
    </w:p>
    <w:p w:rsidR="00C977E0" w:rsidRDefault="00C977E0" w:rsidP="001B68D1">
      <w:pPr>
        <w:spacing w:line="240" w:lineRule="auto"/>
        <w:rPr>
          <w:rFonts w:ascii="Times New Roman" w:hAnsi="Times New Roman" w:cs="Times New Roman"/>
          <w:sz w:val="28"/>
          <w:szCs w:val="28"/>
        </w:rPr>
      </w:pPr>
    </w:p>
    <w:p w:rsidR="00B93FFC" w:rsidRDefault="00B93FFC" w:rsidP="001B68D1">
      <w:pPr>
        <w:spacing w:line="240" w:lineRule="auto"/>
        <w:rPr>
          <w:rFonts w:ascii="Times New Roman" w:hAnsi="Times New Roman" w:cs="Times New Roman"/>
          <w:sz w:val="28"/>
          <w:szCs w:val="28"/>
        </w:rPr>
      </w:pPr>
    </w:p>
    <w:tbl>
      <w:tblPr>
        <w:tblW w:w="0" w:type="auto"/>
        <w:tblInd w:w="-601" w:type="dxa"/>
        <w:tblLook w:val="01E0"/>
      </w:tblPr>
      <w:tblGrid>
        <w:gridCol w:w="3852"/>
        <w:gridCol w:w="1180"/>
        <w:gridCol w:w="5140"/>
      </w:tblGrid>
      <w:tr w:rsidR="00B93FFC" w:rsidTr="00B95C69">
        <w:tc>
          <w:tcPr>
            <w:tcW w:w="3852" w:type="dxa"/>
          </w:tcPr>
          <w:p w:rsidR="00B93FFC" w:rsidRDefault="00B93FFC" w:rsidP="00B95C69">
            <w:pPr>
              <w:jc w:val="both"/>
              <w:rPr>
                <w:rFonts w:ascii="Times New Roman" w:hAnsi="Times New Roman" w:cs="Times New Roman"/>
                <w:sz w:val="20"/>
                <w:szCs w:val="20"/>
              </w:rPr>
            </w:pPr>
          </w:p>
          <w:p w:rsidR="00B93FFC" w:rsidRPr="001B68D1" w:rsidRDefault="00B93FFC" w:rsidP="001B68D1">
            <w:pPr>
              <w:spacing w:line="240" w:lineRule="auto"/>
              <w:jc w:val="both"/>
              <w:rPr>
                <w:rFonts w:ascii="Times New Roman" w:hAnsi="Times New Roman" w:cs="Times New Roman"/>
                <w:sz w:val="20"/>
                <w:szCs w:val="20"/>
              </w:rPr>
            </w:pPr>
            <w:proofErr w:type="spellStart"/>
            <w:r w:rsidRPr="001B68D1">
              <w:rPr>
                <w:rFonts w:ascii="Times New Roman" w:hAnsi="Times New Roman" w:cs="Times New Roman"/>
                <w:sz w:val="20"/>
                <w:szCs w:val="20"/>
              </w:rPr>
              <w:t>Отп</w:t>
            </w:r>
            <w:proofErr w:type="spellEnd"/>
            <w:r w:rsidRPr="001B68D1">
              <w:rPr>
                <w:rFonts w:ascii="Times New Roman" w:hAnsi="Times New Roman" w:cs="Times New Roman"/>
                <w:sz w:val="20"/>
                <w:szCs w:val="20"/>
              </w:rPr>
              <w:t>. 1 экз. – в дело</w:t>
            </w:r>
          </w:p>
          <w:p w:rsidR="00B93FFC" w:rsidRPr="001B68D1" w:rsidRDefault="00B93FFC" w:rsidP="001B68D1">
            <w:pPr>
              <w:spacing w:line="240" w:lineRule="auto"/>
              <w:rPr>
                <w:rFonts w:ascii="Times New Roman" w:hAnsi="Times New Roman" w:cs="Times New Roman"/>
                <w:sz w:val="20"/>
                <w:szCs w:val="20"/>
              </w:rPr>
            </w:pPr>
            <w:r w:rsidRPr="001B68D1">
              <w:rPr>
                <w:rFonts w:ascii="Times New Roman" w:hAnsi="Times New Roman" w:cs="Times New Roman"/>
                <w:sz w:val="20"/>
                <w:szCs w:val="20"/>
              </w:rPr>
              <w:t xml:space="preserve">Исп.: </w:t>
            </w:r>
            <w:r w:rsidRPr="001B68D1">
              <w:rPr>
                <w:rFonts w:ascii="Times New Roman" w:hAnsi="Times New Roman" w:cs="Times New Roman"/>
                <w:b/>
                <w:sz w:val="20"/>
                <w:szCs w:val="20"/>
              </w:rPr>
              <w:t xml:space="preserve">И.Ю. </w:t>
            </w:r>
            <w:proofErr w:type="spellStart"/>
            <w:r w:rsidRPr="001B68D1">
              <w:rPr>
                <w:rFonts w:ascii="Times New Roman" w:hAnsi="Times New Roman" w:cs="Times New Roman"/>
                <w:b/>
                <w:sz w:val="20"/>
                <w:szCs w:val="20"/>
              </w:rPr>
              <w:t>Фигурова</w:t>
            </w:r>
            <w:proofErr w:type="spellEnd"/>
          </w:p>
          <w:p w:rsidR="00B93FFC" w:rsidRDefault="00B93FFC" w:rsidP="00B95C69">
            <w:pPr>
              <w:pStyle w:val="6"/>
              <w:rPr>
                <w:rFonts w:ascii="Times New Roman" w:hAnsi="Times New Roman" w:cs="Times New Roman"/>
                <w:sz w:val="20"/>
                <w:szCs w:val="20"/>
              </w:rPr>
            </w:pPr>
          </w:p>
          <w:p w:rsidR="00B93FFC" w:rsidRDefault="00B93FFC" w:rsidP="001B68D1">
            <w:pPr>
              <w:rPr>
                <w:rFonts w:ascii="Times New Roman" w:hAnsi="Times New Roman" w:cs="Times New Roman"/>
                <w:sz w:val="20"/>
                <w:szCs w:val="20"/>
              </w:rPr>
            </w:pPr>
            <w:r>
              <w:rPr>
                <w:rFonts w:ascii="Times New Roman" w:hAnsi="Times New Roman" w:cs="Times New Roman"/>
                <w:sz w:val="20"/>
                <w:szCs w:val="20"/>
              </w:rPr>
              <w:t>«_____» ____________ 2018г.</w:t>
            </w:r>
          </w:p>
        </w:tc>
        <w:tc>
          <w:tcPr>
            <w:tcW w:w="1180" w:type="dxa"/>
          </w:tcPr>
          <w:p w:rsidR="00B93FFC" w:rsidRDefault="00B93FFC" w:rsidP="00B95C69">
            <w:pPr>
              <w:jc w:val="both"/>
              <w:rPr>
                <w:rFonts w:ascii="Times New Roman" w:hAnsi="Times New Roman" w:cs="Times New Roman"/>
                <w:sz w:val="20"/>
                <w:szCs w:val="20"/>
              </w:rPr>
            </w:pPr>
          </w:p>
        </w:tc>
        <w:tc>
          <w:tcPr>
            <w:tcW w:w="5140" w:type="dxa"/>
          </w:tcPr>
          <w:p w:rsidR="00B93FFC" w:rsidRDefault="00B93FFC" w:rsidP="00B95C69">
            <w:pPr>
              <w:rPr>
                <w:rFonts w:ascii="Times New Roman" w:hAnsi="Times New Roman" w:cs="Times New Roman"/>
                <w:sz w:val="20"/>
                <w:szCs w:val="20"/>
              </w:rPr>
            </w:pPr>
          </w:p>
          <w:p w:rsidR="00B93FFC" w:rsidRPr="001B68D1" w:rsidRDefault="00B93FFC" w:rsidP="00B95C69">
            <w:pPr>
              <w:rPr>
                <w:rFonts w:ascii="Times New Roman" w:hAnsi="Times New Roman" w:cs="Times New Roman"/>
                <w:sz w:val="20"/>
                <w:szCs w:val="20"/>
              </w:rPr>
            </w:pPr>
            <w:r w:rsidRPr="001B68D1">
              <w:rPr>
                <w:rFonts w:ascii="Times New Roman" w:hAnsi="Times New Roman" w:cs="Times New Roman"/>
                <w:sz w:val="20"/>
                <w:szCs w:val="20"/>
              </w:rPr>
              <w:t>Разослать: прокуратура-1,</w:t>
            </w:r>
            <w:r w:rsidR="00FC692D" w:rsidRPr="001B68D1">
              <w:rPr>
                <w:rFonts w:ascii="Times New Roman" w:hAnsi="Times New Roman" w:cs="Times New Roman"/>
                <w:sz w:val="20"/>
                <w:szCs w:val="20"/>
              </w:rPr>
              <w:t>отдел по городу-2</w:t>
            </w:r>
          </w:p>
          <w:p w:rsidR="00B93FFC" w:rsidRDefault="00B93FFC" w:rsidP="00B95C69">
            <w:pPr>
              <w:jc w:val="both"/>
              <w:rPr>
                <w:rFonts w:ascii="Times New Roman" w:hAnsi="Times New Roman" w:cs="Times New Roman"/>
                <w:sz w:val="20"/>
                <w:szCs w:val="20"/>
              </w:rPr>
            </w:pPr>
          </w:p>
          <w:p w:rsidR="00B93FFC" w:rsidRDefault="00B93FFC" w:rsidP="00B95C69">
            <w:pPr>
              <w:jc w:val="both"/>
              <w:rPr>
                <w:rFonts w:ascii="Times New Roman" w:hAnsi="Times New Roman" w:cs="Times New Roman"/>
                <w:sz w:val="20"/>
                <w:szCs w:val="20"/>
              </w:rPr>
            </w:pPr>
          </w:p>
        </w:tc>
      </w:tr>
    </w:tbl>
    <w:p w:rsidR="00F270E0" w:rsidRDefault="00E346FB"/>
    <w:sectPr w:rsidR="00F270E0" w:rsidSect="001B68D1">
      <w:pgSz w:w="11906" w:h="16838" w:code="9"/>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useFELayout/>
  </w:compat>
  <w:rsids>
    <w:rsidRoot w:val="00B93FFC"/>
    <w:rsid w:val="000D4D36"/>
    <w:rsid w:val="000D77EF"/>
    <w:rsid w:val="00100B8A"/>
    <w:rsid w:val="0010341C"/>
    <w:rsid w:val="0014681F"/>
    <w:rsid w:val="001B68D1"/>
    <w:rsid w:val="002D65AF"/>
    <w:rsid w:val="002F6442"/>
    <w:rsid w:val="00343E90"/>
    <w:rsid w:val="00393AFB"/>
    <w:rsid w:val="00437C5E"/>
    <w:rsid w:val="00464EC0"/>
    <w:rsid w:val="00594296"/>
    <w:rsid w:val="005A0AF4"/>
    <w:rsid w:val="00674EDA"/>
    <w:rsid w:val="006E539B"/>
    <w:rsid w:val="00723A0D"/>
    <w:rsid w:val="00855745"/>
    <w:rsid w:val="009876CD"/>
    <w:rsid w:val="009F4542"/>
    <w:rsid w:val="00A44955"/>
    <w:rsid w:val="00B472A3"/>
    <w:rsid w:val="00B93FFC"/>
    <w:rsid w:val="00C977E0"/>
    <w:rsid w:val="00CD6B6C"/>
    <w:rsid w:val="00E04625"/>
    <w:rsid w:val="00E346FB"/>
    <w:rsid w:val="00F039A4"/>
    <w:rsid w:val="00F6678D"/>
    <w:rsid w:val="00FC69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955"/>
  </w:style>
  <w:style w:type="paragraph" w:styleId="1">
    <w:name w:val="heading 1"/>
    <w:basedOn w:val="a"/>
    <w:next w:val="a"/>
    <w:link w:val="10"/>
    <w:qFormat/>
    <w:rsid w:val="00B93FFC"/>
    <w:pPr>
      <w:keepNext/>
      <w:spacing w:after="0" w:line="240" w:lineRule="auto"/>
      <w:jc w:val="center"/>
      <w:outlineLvl w:val="0"/>
    </w:pPr>
    <w:rPr>
      <w:rFonts w:ascii="Times New Roman" w:eastAsia="Times New Roman" w:hAnsi="Times New Roman" w:cs="Times New Roman"/>
      <w:b/>
      <w:bCs/>
      <w:sz w:val="32"/>
      <w:szCs w:val="24"/>
    </w:rPr>
  </w:style>
  <w:style w:type="paragraph" w:styleId="2">
    <w:name w:val="heading 2"/>
    <w:basedOn w:val="a"/>
    <w:next w:val="a"/>
    <w:link w:val="20"/>
    <w:uiPriority w:val="9"/>
    <w:semiHidden/>
    <w:unhideWhenUsed/>
    <w:qFormat/>
    <w:rsid w:val="00B93F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B93FF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3FFC"/>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uiPriority w:val="9"/>
    <w:semiHidden/>
    <w:rsid w:val="00B93FFC"/>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uiPriority w:val="9"/>
    <w:semiHidden/>
    <w:rsid w:val="00B93FFC"/>
    <w:rPr>
      <w:rFonts w:asciiTheme="majorHAnsi" w:eastAsiaTheme="majorEastAsia" w:hAnsiTheme="majorHAnsi" w:cstheme="majorBidi"/>
      <w:i/>
      <w:iCs/>
      <w:color w:val="243F60" w:themeColor="accent1" w:themeShade="7F"/>
      <w:lang w:eastAsia="ru-RU"/>
    </w:rPr>
  </w:style>
  <w:style w:type="paragraph" w:styleId="a3">
    <w:name w:val="Balloon Text"/>
    <w:basedOn w:val="a"/>
    <w:link w:val="a4"/>
    <w:uiPriority w:val="99"/>
    <w:semiHidden/>
    <w:unhideWhenUsed/>
    <w:rsid w:val="00B93F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3FF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93FFC"/>
    <w:pPr>
      <w:keepNext/>
      <w:spacing w:after="0" w:line="240" w:lineRule="auto"/>
      <w:jc w:val="center"/>
      <w:outlineLvl w:val="0"/>
    </w:pPr>
    <w:rPr>
      <w:rFonts w:ascii="Times New Roman" w:eastAsia="Times New Roman" w:hAnsi="Times New Roman" w:cs="Times New Roman"/>
      <w:b/>
      <w:bCs/>
      <w:sz w:val="32"/>
      <w:szCs w:val="24"/>
    </w:rPr>
  </w:style>
  <w:style w:type="paragraph" w:styleId="2">
    <w:name w:val="heading 2"/>
    <w:basedOn w:val="a"/>
    <w:next w:val="a"/>
    <w:link w:val="20"/>
    <w:uiPriority w:val="9"/>
    <w:semiHidden/>
    <w:unhideWhenUsed/>
    <w:qFormat/>
    <w:rsid w:val="00B93F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B93FF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3FFC"/>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uiPriority w:val="9"/>
    <w:semiHidden/>
    <w:rsid w:val="00B93FFC"/>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uiPriority w:val="9"/>
    <w:semiHidden/>
    <w:rsid w:val="00B93FFC"/>
    <w:rPr>
      <w:rFonts w:asciiTheme="majorHAnsi" w:eastAsiaTheme="majorEastAsia" w:hAnsiTheme="majorHAnsi" w:cstheme="majorBidi"/>
      <w:i/>
      <w:iCs/>
      <w:color w:val="243F60" w:themeColor="accent1" w:themeShade="7F"/>
      <w:lang w:eastAsia="ru-RU"/>
    </w:rPr>
  </w:style>
  <w:style w:type="paragraph" w:styleId="a3">
    <w:name w:val="Balloon Text"/>
    <w:basedOn w:val="a"/>
    <w:link w:val="a4"/>
    <w:uiPriority w:val="99"/>
    <w:semiHidden/>
    <w:unhideWhenUsed/>
    <w:rsid w:val="00B93F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3FFC"/>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6BCFF-C394-44D0-AF4B-EF4DE470C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315</Words>
  <Characters>1801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нет</cp:lastModifiedBy>
  <cp:revision>10</cp:revision>
  <cp:lastPrinted>2018-08-07T13:39:00Z</cp:lastPrinted>
  <dcterms:created xsi:type="dcterms:W3CDTF">2018-08-07T13:28:00Z</dcterms:created>
  <dcterms:modified xsi:type="dcterms:W3CDTF">2018-08-08T06:44:00Z</dcterms:modified>
</cp:coreProperties>
</file>