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4179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9A5A46" w:rsidRDefault="000267A7" w:rsidP="00C1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6373DE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28675" cy="1171575"/>
                  <wp:effectExtent l="19050" t="0" r="9525" b="0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946" w:rsidRDefault="007E65DC" w:rsidP="0053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66ED">
        <w:rPr>
          <w:rFonts w:ascii="Times New Roman" w:hAnsi="Times New Roman" w:cs="Times New Roman"/>
          <w:sz w:val="28"/>
          <w:szCs w:val="28"/>
        </w:rPr>
        <w:t>23</w:t>
      </w:r>
      <w:r w:rsidR="00837C9F">
        <w:rPr>
          <w:rFonts w:ascii="Times New Roman" w:hAnsi="Times New Roman" w:cs="Times New Roman"/>
          <w:sz w:val="28"/>
          <w:szCs w:val="28"/>
        </w:rPr>
        <w:t xml:space="preserve"> </w:t>
      </w:r>
      <w:r w:rsidR="00A47E7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12B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66ED">
        <w:rPr>
          <w:rFonts w:ascii="Times New Roman" w:hAnsi="Times New Roman" w:cs="Times New Roman"/>
          <w:sz w:val="28"/>
          <w:szCs w:val="28"/>
        </w:rPr>
        <w:t>3</w:t>
      </w:r>
      <w:r w:rsidR="00C12B54">
        <w:rPr>
          <w:rFonts w:ascii="Times New Roman" w:hAnsi="Times New Roman" w:cs="Times New Roman"/>
          <w:sz w:val="28"/>
          <w:szCs w:val="28"/>
        </w:rPr>
        <w:t>года</w:t>
      </w:r>
      <w:r w:rsidR="009E6C9C">
        <w:rPr>
          <w:rFonts w:ascii="Times New Roman" w:hAnsi="Times New Roman" w:cs="Times New Roman"/>
          <w:sz w:val="28"/>
          <w:szCs w:val="28"/>
        </w:rPr>
        <w:t xml:space="preserve"> </w:t>
      </w:r>
      <w:r w:rsidR="00A50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30946"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r w:rsidR="005666ED">
        <w:rPr>
          <w:rFonts w:ascii="Times New Roman" w:hAnsi="Times New Roman" w:cs="Times New Roman"/>
          <w:sz w:val="28"/>
          <w:szCs w:val="28"/>
        </w:rPr>
        <w:t>41</w:t>
      </w:r>
    </w:p>
    <w:p w:rsidR="00BE1171" w:rsidRPr="008644E0" w:rsidRDefault="00BE1171" w:rsidP="00530946">
      <w:pPr>
        <w:rPr>
          <w:rFonts w:ascii="Times New Roman" w:hAnsi="Times New Roman" w:cs="Times New Roman"/>
          <w:sz w:val="28"/>
          <w:szCs w:val="28"/>
        </w:rPr>
      </w:pPr>
    </w:p>
    <w:p w:rsidR="0045244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отчета об исполнении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Корзовского сельского поселения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504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42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7E65D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666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9A5A46" w:rsidRPr="008644E0" w:rsidRDefault="009A5A46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946" w:rsidRDefault="00513F54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статьёй 264.2 п.5 Бюджетного кодекса Российской Федерации Уставом Корзовского сельского поселения Хиславичского района Смоленской области и статьёй 42 пункта 6 Положения о бюджетном процессе Корзовского сельского поселения Хиславичского района Смоленской области </w:t>
      </w:r>
      <w:r w:rsidR="00530946" w:rsidRPr="009A5A46">
        <w:rPr>
          <w:rFonts w:ascii="Times New Roman" w:hAnsi="Times New Roman" w:cs="Times New Roman"/>
          <w:b/>
          <w:sz w:val="32"/>
          <w:szCs w:val="32"/>
        </w:rPr>
        <w:t>п о с т а н о в л я е т :</w:t>
      </w:r>
    </w:p>
    <w:p w:rsidR="00513F54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Корзовского сельского поселения Хиславичского района Смоленской области за </w:t>
      </w:r>
      <w:r w:rsidR="00A504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420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5DC">
        <w:rPr>
          <w:rFonts w:ascii="Times New Roman" w:hAnsi="Times New Roman" w:cs="Times New Roman"/>
          <w:sz w:val="28"/>
          <w:szCs w:val="28"/>
        </w:rPr>
        <w:t>2</w:t>
      </w:r>
      <w:r w:rsidR="005666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общему доходов в сумме </w:t>
      </w:r>
      <w:r w:rsidR="005666ED">
        <w:rPr>
          <w:rFonts w:ascii="Times New Roman" w:hAnsi="Times New Roman" w:cs="Times New Roman"/>
          <w:sz w:val="28"/>
          <w:szCs w:val="28"/>
        </w:rPr>
        <w:t>6105,1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тыс. руб. по общему объёму расходов в сумме </w:t>
      </w:r>
      <w:r w:rsidR="005666ED">
        <w:rPr>
          <w:rFonts w:ascii="Times New Roman" w:hAnsi="Times New Roman" w:cs="Times New Roman"/>
          <w:sz w:val="28"/>
          <w:szCs w:val="28"/>
        </w:rPr>
        <w:t>6386,1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, </w:t>
      </w:r>
      <w:r w:rsidR="00A47E7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5666ED">
        <w:rPr>
          <w:rFonts w:ascii="Times New Roman" w:hAnsi="Times New Roman" w:cs="Times New Roman"/>
          <w:sz w:val="28"/>
          <w:szCs w:val="28"/>
        </w:rPr>
        <w:t>280,9</w:t>
      </w:r>
      <w:bookmarkStart w:id="0" w:name="_GoBack"/>
      <w:bookmarkEnd w:id="0"/>
      <w:r w:rsidR="005856C4" w:rsidRPr="0058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13F54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МО « Хиславичский район» Смоленской области.</w:t>
      </w:r>
    </w:p>
    <w:p w:rsidR="00452444" w:rsidRPr="00AE2C4F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AE2C4F" w:rsidRPr="00AE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Pr="000B40F2" w:rsidRDefault="000B40F2" w:rsidP="000B40F2">
      <w:pPr>
        <w:pStyle w:val="ac"/>
        <w:ind w:left="2062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C9C" w:rsidRDefault="001C4B96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A47E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6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0B40F2" w:rsidRP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8268B">
        <w:rPr>
          <w:rFonts w:ascii="Times New Roman" w:eastAsia="Times New Roman" w:hAnsi="Times New Roman" w:cs="Times New Roman"/>
          <w:b/>
          <w:sz w:val="28"/>
          <w:szCs w:val="28"/>
        </w:rPr>
        <w:t>Е.Н. Антоненков</w:t>
      </w:r>
    </w:p>
    <w:p w:rsidR="00D0548E" w:rsidRPr="00D0548E" w:rsidRDefault="009E6C9C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66" w:rsidRDefault="00265666" w:rsidP="00DD7E30">
      <w:r>
        <w:separator/>
      </w:r>
    </w:p>
  </w:endnote>
  <w:endnote w:type="continuationSeparator" w:id="0">
    <w:p w:rsidR="00265666" w:rsidRDefault="00265666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66" w:rsidRDefault="00265666" w:rsidP="00DD7E30">
      <w:r>
        <w:separator/>
      </w:r>
    </w:p>
  </w:footnote>
  <w:footnote w:type="continuationSeparator" w:id="0">
    <w:p w:rsidR="00265666" w:rsidRDefault="00265666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2458"/>
    <w:multiLevelType w:val="hybridMultilevel"/>
    <w:tmpl w:val="DCDEAF0E"/>
    <w:lvl w:ilvl="0" w:tplc="83F27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A7"/>
    <w:rsid w:val="000267A7"/>
    <w:rsid w:val="00080D39"/>
    <w:rsid w:val="000A0217"/>
    <w:rsid w:val="000B40F2"/>
    <w:rsid w:val="000D1B2D"/>
    <w:rsid w:val="001144E4"/>
    <w:rsid w:val="00173B4E"/>
    <w:rsid w:val="001C4B96"/>
    <w:rsid w:val="00232746"/>
    <w:rsid w:val="00265666"/>
    <w:rsid w:val="002F1AA5"/>
    <w:rsid w:val="002F639C"/>
    <w:rsid w:val="00305D64"/>
    <w:rsid w:val="0038268B"/>
    <w:rsid w:val="00394A60"/>
    <w:rsid w:val="00452444"/>
    <w:rsid w:val="0050053A"/>
    <w:rsid w:val="00513119"/>
    <w:rsid w:val="00513F54"/>
    <w:rsid w:val="00530946"/>
    <w:rsid w:val="005666ED"/>
    <w:rsid w:val="005856C4"/>
    <w:rsid w:val="005A489C"/>
    <w:rsid w:val="005D6BC3"/>
    <w:rsid w:val="006373DE"/>
    <w:rsid w:val="006605DD"/>
    <w:rsid w:val="006A38EC"/>
    <w:rsid w:val="006F05F1"/>
    <w:rsid w:val="00747B9E"/>
    <w:rsid w:val="007C78C4"/>
    <w:rsid w:val="007E657C"/>
    <w:rsid w:val="007E65DC"/>
    <w:rsid w:val="0082710C"/>
    <w:rsid w:val="00837C9F"/>
    <w:rsid w:val="008461AF"/>
    <w:rsid w:val="008644E0"/>
    <w:rsid w:val="008718BD"/>
    <w:rsid w:val="008E20E3"/>
    <w:rsid w:val="009305BC"/>
    <w:rsid w:val="00936DED"/>
    <w:rsid w:val="00961DF0"/>
    <w:rsid w:val="009835AC"/>
    <w:rsid w:val="009A5A46"/>
    <w:rsid w:val="009B261D"/>
    <w:rsid w:val="009E6C9C"/>
    <w:rsid w:val="00A47E74"/>
    <w:rsid w:val="00A50420"/>
    <w:rsid w:val="00AA7A3B"/>
    <w:rsid w:val="00AE2545"/>
    <w:rsid w:val="00AE2C4F"/>
    <w:rsid w:val="00B52A22"/>
    <w:rsid w:val="00B82B15"/>
    <w:rsid w:val="00BA22BE"/>
    <w:rsid w:val="00BD33A6"/>
    <w:rsid w:val="00BE1171"/>
    <w:rsid w:val="00C12B54"/>
    <w:rsid w:val="00D0548E"/>
    <w:rsid w:val="00D23E34"/>
    <w:rsid w:val="00D82C98"/>
    <w:rsid w:val="00DD7E30"/>
    <w:rsid w:val="00E10CF7"/>
    <w:rsid w:val="00E36C17"/>
    <w:rsid w:val="00E8761F"/>
    <w:rsid w:val="00EA5CBF"/>
    <w:rsid w:val="00EC6967"/>
    <w:rsid w:val="00FC3D97"/>
    <w:rsid w:val="00FD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E97B3-1D0C-4577-8588-16C2EDC6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2</cp:revision>
  <cp:lastPrinted>2023-10-26T06:54:00Z</cp:lastPrinted>
  <dcterms:created xsi:type="dcterms:W3CDTF">2023-10-26T06:55:00Z</dcterms:created>
  <dcterms:modified xsi:type="dcterms:W3CDTF">2023-10-26T06:55:00Z</dcterms:modified>
</cp:coreProperties>
</file>