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B8" w:rsidRPr="00682AB8" w:rsidRDefault="00682AB8" w:rsidP="00682A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2AB8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151392F" wp14:editId="040BAF7F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B8" w:rsidRPr="00682AB8" w:rsidRDefault="00682AB8" w:rsidP="00682A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2AB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82AB8" w:rsidRPr="00682AB8" w:rsidRDefault="00682AB8" w:rsidP="00682A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2AB8">
        <w:rPr>
          <w:rFonts w:ascii="Times New Roman" w:hAnsi="Times New Roman"/>
          <w:b/>
          <w:sz w:val="28"/>
          <w:szCs w:val="28"/>
        </w:rPr>
        <w:t>ХИСЛАВИЧСКОГО ГОРОДСКОГО ПОСЕЛЕНИЯ</w:t>
      </w:r>
    </w:p>
    <w:p w:rsidR="00682AB8" w:rsidRDefault="00682AB8" w:rsidP="00682A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2AB8">
        <w:rPr>
          <w:rFonts w:ascii="Times New Roman" w:hAnsi="Times New Roman"/>
          <w:b/>
          <w:sz w:val="28"/>
          <w:szCs w:val="28"/>
        </w:rPr>
        <w:t xml:space="preserve"> ХИСЛАВИЧСКОГО РАЙОНА СМОЛЕНСКОЙ ОБЛАСТИ</w:t>
      </w:r>
    </w:p>
    <w:p w:rsidR="00967589" w:rsidRPr="00682AB8" w:rsidRDefault="00967589" w:rsidP="00682AB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7589" w:rsidRPr="00967589" w:rsidRDefault="00967589" w:rsidP="00967589">
      <w:pPr>
        <w:tabs>
          <w:tab w:val="left" w:pos="2740"/>
          <w:tab w:val="center" w:pos="510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7589">
        <w:rPr>
          <w:rFonts w:ascii="Times New Roman" w:hAnsi="Times New Roman"/>
          <w:b/>
          <w:sz w:val="28"/>
          <w:szCs w:val="28"/>
        </w:rPr>
        <w:t>РЕШЕНИЕ</w:t>
      </w:r>
    </w:p>
    <w:p w:rsidR="00967589" w:rsidRPr="00967589" w:rsidRDefault="00967589" w:rsidP="00967589">
      <w:pPr>
        <w:tabs>
          <w:tab w:val="left" w:pos="2740"/>
          <w:tab w:val="center" w:pos="510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67589" w:rsidRPr="00967589" w:rsidRDefault="00967589" w:rsidP="00967589">
      <w:pPr>
        <w:tabs>
          <w:tab w:val="left" w:pos="2740"/>
          <w:tab w:val="center" w:pos="5102"/>
        </w:tabs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967589">
        <w:rPr>
          <w:rFonts w:ascii="Times New Roman" w:hAnsi="Times New Roman"/>
          <w:sz w:val="28"/>
          <w:szCs w:val="28"/>
          <w:u w:val="single"/>
        </w:rPr>
        <w:t>от 29.06.2023г.</w:t>
      </w:r>
      <w:r w:rsidRPr="009675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67589">
        <w:rPr>
          <w:rFonts w:ascii="Times New Roman" w:hAnsi="Times New Roman"/>
          <w:sz w:val="28"/>
          <w:szCs w:val="28"/>
          <w:u w:val="single"/>
        </w:rPr>
        <w:t>№1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82AB8" w:rsidRPr="00682AB8" w:rsidRDefault="00641CDB" w:rsidP="00682AB8">
      <w:pPr>
        <w:ind w:right="4677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D0740E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682AB8" w:rsidRPr="00682AB8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</w:p>
    <w:p w:rsidR="00641CDB" w:rsidRDefault="00641CDB" w:rsidP="00682AB8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82AB8" w:rsidRPr="00682AB8" w:rsidRDefault="00866E1C" w:rsidP="00682AB8">
      <w:pPr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857F27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682AB8" w:rsidRPr="00682AB8">
        <w:rPr>
          <w:rFonts w:ascii="Times New Roman" w:hAnsi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="00163634">
        <w:rPr>
          <w:rFonts w:ascii="Times New Roman" w:hAnsi="Times New Roman"/>
          <w:sz w:val="28"/>
          <w:szCs w:val="28"/>
        </w:rPr>
        <w:t>,</w:t>
      </w:r>
      <w:r w:rsidR="00682AB8" w:rsidRPr="00682AB8">
        <w:rPr>
          <w:rFonts w:ascii="Times New Roman" w:eastAsia="Calibri" w:hAnsi="Times New Roman"/>
          <w:sz w:val="28"/>
          <w:szCs w:val="28"/>
          <w:lang w:eastAsia="en-US"/>
        </w:rPr>
        <w:t xml:space="preserve"> Совет депутатов Хиславичского городского поселения Хиславичского района Смоленской области </w:t>
      </w:r>
    </w:p>
    <w:p w:rsidR="006D10F1" w:rsidRPr="006D10F1" w:rsidRDefault="00682AB8" w:rsidP="00682AB8">
      <w:pPr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682AB8">
        <w:rPr>
          <w:rFonts w:ascii="Times New Roman" w:eastAsia="Calibri" w:hAnsi="Times New Roman"/>
          <w:b/>
          <w:sz w:val="28"/>
          <w:szCs w:val="28"/>
          <w:lang w:eastAsia="en-US"/>
        </w:rPr>
        <w:t>РЕШИЛ:</w:t>
      </w: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r w:rsidR="00682AB8" w:rsidRPr="00682AB8">
        <w:rPr>
          <w:rFonts w:ascii="Times New Roman" w:hAnsi="Times New Roman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437D7F" w:rsidRDefault="00682AB8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Pr="00D23908" w:rsidRDefault="00437D7F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682AB8" w:rsidRPr="00682AB8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10" w:history="1">
        <w:r w:rsidR="00682AB8" w:rsidRPr="00682AB8">
          <w:rPr>
            <w:rStyle w:val="af1"/>
            <w:rFonts w:ascii="Times New Roman" w:hAnsi="Times New Roman"/>
            <w:bCs/>
            <w:sz w:val="28"/>
            <w:szCs w:val="28"/>
          </w:rPr>
          <w:t>http://hislav.admin-smolensk.ru</w:t>
        </w:r>
      </w:hyperlink>
      <w:r w:rsidR="00682AB8" w:rsidRPr="00682AB8">
        <w:rPr>
          <w:rFonts w:ascii="Times New Roman" w:hAnsi="Times New Roman"/>
          <w:bCs/>
          <w:sz w:val="28"/>
          <w:szCs w:val="28"/>
        </w:rPr>
        <w:t xml:space="preserve"> в сети Интернет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6EA1" w:rsidRDefault="00676EA1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2AB8" w:rsidRPr="00682AB8" w:rsidRDefault="00682AB8" w:rsidP="00682AB8">
      <w:pPr>
        <w:tabs>
          <w:tab w:val="left" w:pos="7020"/>
        </w:tabs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2AB8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682AB8" w:rsidRPr="00682AB8" w:rsidRDefault="00682AB8" w:rsidP="00682AB8">
      <w:pPr>
        <w:shd w:val="clear" w:color="auto" w:fill="FFFFFF"/>
        <w:ind w:left="5" w:right="19" w:hanging="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2AB8">
        <w:rPr>
          <w:rFonts w:ascii="Times New Roman" w:hAnsi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682AB8" w:rsidRPr="00682AB8" w:rsidRDefault="00682AB8" w:rsidP="00682AB8">
      <w:pPr>
        <w:shd w:val="clear" w:color="auto" w:fill="FFFFFF"/>
        <w:tabs>
          <w:tab w:val="left" w:pos="7440"/>
        </w:tabs>
        <w:ind w:left="5" w:right="19" w:hanging="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82AB8">
        <w:rPr>
          <w:rFonts w:ascii="Times New Roman" w:hAnsi="Times New Roman"/>
          <w:color w:val="000000"/>
          <w:spacing w:val="-1"/>
          <w:sz w:val="28"/>
          <w:szCs w:val="28"/>
        </w:rPr>
        <w:t xml:space="preserve">Хиславичского района Смоленской области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</w:t>
      </w:r>
      <w:r w:rsidRPr="00682AB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О.Б.Маханёк</w:t>
      </w: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682AB8" w:rsidRDefault="00050645" w:rsidP="00682AB8">
      <w:pPr>
        <w:ind w:left="6237" w:firstLine="2"/>
        <w:jc w:val="center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50645" w:rsidRPr="00C85F82" w:rsidRDefault="00050645" w:rsidP="00682AB8">
      <w:pPr>
        <w:ind w:left="6237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t>к решению Совета депутатов</w:t>
      </w:r>
      <w:r w:rsidR="00682AB8" w:rsidRPr="00682A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2AB8" w:rsidRPr="00682AB8">
        <w:rPr>
          <w:rFonts w:ascii="Times New Roman" w:hAnsi="Times New Roman"/>
          <w:sz w:val="20"/>
          <w:szCs w:val="20"/>
        </w:rPr>
        <w:t xml:space="preserve">Хиславичского городского поселения Хиславичского района Смоленской области </w:t>
      </w:r>
      <w:r w:rsidRPr="00C85F82">
        <w:rPr>
          <w:rFonts w:ascii="Times New Roman" w:hAnsi="Times New Roman"/>
          <w:sz w:val="20"/>
          <w:szCs w:val="20"/>
        </w:rPr>
        <w:t xml:space="preserve">от </w:t>
      </w:r>
      <w:r w:rsidR="00682AB8">
        <w:rPr>
          <w:rFonts w:ascii="Times New Roman" w:hAnsi="Times New Roman"/>
          <w:sz w:val="20"/>
          <w:szCs w:val="20"/>
        </w:rPr>
        <w:t>29.06.2023</w:t>
      </w:r>
      <w:r w:rsidRPr="00C85F82">
        <w:rPr>
          <w:rFonts w:ascii="Times New Roman" w:hAnsi="Times New Roman"/>
          <w:sz w:val="20"/>
          <w:szCs w:val="20"/>
        </w:rPr>
        <w:t xml:space="preserve"> №</w:t>
      </w:r>
      <w:r w:rsidR="00BB4261">
        <w:rPr>
          <w:rFonts w:ascii="Times New Roman" w:hAnsi="Times New Roman"/>
          <w:sz w:val="20"/>
          <w:szCs w:val="20"/>
        </w:rPr>
        <w:t>1</w:t>
      </w:r>
      <w:r w:rsidR="007F491D">
        <w:rPr>
          <w:rFonts w:ascii="Times New Roman" w:hAnsi="Times New Roman"/>
          <w:sz w:val="20"/>
          <w:szCs w:val="20"/>
        </w:rPr>
        <w:t>6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682AB8" w:rsidRDefault="00682AB8" w:rsidP="00682AB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>ПОЛОЖЕНИЕ</w:t>
      </w:r>
    </w:p>
    <w:p w:rsidR="00D23908" w:rsidRDefault="00D23908" w:rsidP="00682AB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682AB8" w:rsidRPr="00682AB8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</w:p>
    <w:p w:rsidR="00E61234" w:rsidRDefault="00682AB8" w:rsidP="007906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79067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682AB8" w:rsidRPr="00682AB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>Указо</w:t>
      </w:r>
      <w:r w:rsidR="00682AB8">
        <w:rPr>
          <w:rFonts w:ascii="Times New Roman" w:eastAsiaTheme="minorHAnsi" w:hAnsi="Times New Roman"/>
          <w:sz w:val="28"/>
          <w:szCs w:val="28"/>
          <w:lang w:eastAsia="en-US"/>
        </w:rPr>
        <w:t>м Президента РФ от 19.12.2012 №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2AB8" w:rsidRPr="00682AB8">
        <w:rPr>
          <w:rFonts w:ascii="Times New Roman" w:eastAsiaTheme="minorHAnsi" w:hAnsi="Times New Roman"/>
          <w:sz w:val="28"/>
          <w:szCs w:val="28"/>
          <w:lang w:eastAsia="en-US"/>
        </w:rPr>
        <w:t>Хиславичского городского поселения Хиславичского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105970" w:rsidP="0079067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682AB8" w:rsidRPr="00682AB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682AB8" w:rsidRPr="00682AB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682AB8" w:rsidRPr="00682AB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2AB8" w:rsidRPr="00682AB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Хиславичского городского поселения Хиславичского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067C" w:rsidRDefault="00E61234" w:rsidP="007906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641CDB" w:rsidRDefault="00163634" w:rsidP="007906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636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163634" w:rsidRPr="001636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1636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63634" w:rsidRPr="00163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Хиславичского городского поселения Хиславичского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163634" w:rsidRPr="0016363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3634" w:rsidRPr="0016363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163634">
        <w:rPr>
          <w:rFonts w:ascii="Times New Roman" w:eastAsiaTheme="minorHAnsi" w:hAnsi="Times New Roman"/>
          <w:sz w:val="28"/>
          <w:szCs w:val="28"/>
          <w:lang w:eastAsia="en-US"/>
        </w:rPr>
        <w:t>«Хиславичский</w:t>
      </w:r>
      <w:r w:rsidR="00163634" w:rsidRPr="001636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3634">
        <w:rPr>
          <w:rFonts w:ascii="Times New Roman" w:eastAsiaTheme="minorHAnsi" w:hAnsi="Times New Roman"/>
          <w:sz w:val="28"/>
          <w:szCs w:val="28"/>
          <w:lang w:eastAsia="en-US"/>
        </w:rPr>
        <w:t>район»</w:t>
      </w:r>
      <w:r w:rsidR="00163634" w:rsidRPr="00163634">
        <w:rPr>
          <w:rFonts w:ascii="Times New Roman" w:eastAsiaTheme="minorHAnsi" w:hAnsi="Times New Roman"/>
          <w:sz w:val="28"/>
          <w:szCs w:val="28"/>
          <w:lang w:eastAsia="en-US"/>
        </w:rPr>
        <w:t xml:space="preserve">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1636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3634" w:rsidRPr="0016363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«Хиславичский район»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7180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475BB5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163634" w:rsidRPr="00163634">
        <w:rPr>
          <w:rFonts w:ascii="Times New Roman" w:hAnsi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 xml:space="preserve">, анализа материалов средств массовой </w:t>
      </w:r>
      <w:r w:rsidRPr="00997180">
        <w:rPr>
          <w:rFonts w:ascii="Times New Roman" w:hAnsi="Times New Roman"/>
          <w:sz w:val="28"/>
          <w:szCs w:val="28"/>
        </w:rPr>
        <w:lastRenderedPageBreak/>
        <w:t>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163634" w:rsidRPr="00163634">
        <w:rPr>
          <w:rFonts w:ascii="Times New Roman" w:hAnsi="Times New Roman"/>
          <w:sz w:val="28"/>
          <w:szCs w:val="28"/>
        </w:rPr>
        <w:t xml:space="preserve">муниципального образования «Хиславичский район» Смоленской области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41CDB" w:rsidRDefault="00BD1C4F" w:rsidP="00857F2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3634" w:rsidRPr="00163634">
        <w:rPr>
          <w:rFonts w:ascii="Times New Roman" w:hAnsi="Times New Roman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</w:t>
      </w:r>
      <w:r w:rsidR="00163634">
        <w:rPr>
          <w:rFonts w:ascii="Times New Roman" w:hAnsi="Times New Roman"/>
          <w:sz w:val="28"/>
          <w:szCs w:val="28"/>
        </w:rPr>
        <w:t>.</w:t>
      </w:r>
    </w:p>
    <w:p w:rsidR="00694D13" w:rsidRP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на территории </w:t>
      </w:r>
      <w:r w:rsidR="00163634" w:rsidRPr="0016363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3634" w:rsidRPr="0016363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Хиславичского городского поселения Хиславичского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163634" w:rsidRDefault="00163634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857F27" w:rsidRDefault="00857F27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9067C" w:rsidRDefault="0079067C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9067C" w:rsidRDefault="0079067C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9067C" w:rsidRDefault="0079067C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857F27" w:rsidRDefault="00857F27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bookmarkStart w:id="1" w:name="_GoBack"/>
      <w:bookmarkEnd w:id="1"/>
    </w:p>
    <w:sectPr w:rsidR="00857F27" w:rsidSect="0079067C">
      <w:headerReference w:type="default" r:id="rId11"/>
      <w:pgSz w:w="11906" w:h="16838"/>
      <w:pgMar w:top="113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D1" w:rsidRDefault="00B019D1" w:rsidP="00F8267F">
      <w:r>
        <w:separator/>
      </w:r>
    </w:p>
  </w:endnote>
  <w:endnote w:type="continuationSeparator" w:id="0">
    <w:p w:rsidR="00B019D1" w:rsidRDefault="00B019D1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D1" w:rsidRDefault="00B019D1" w:rsidP="00F8267F">
      <w:r>
        <w:separator/>
      </w:r>
    </w:p>
  </w:footnote>
  <w:footnote w:type="continuationSeparator" w:id="0">
    <w:p w:rsidR="00B019D1" w:rsidRDefault="00B019D1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D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77277"/>
    <w:rsid w:val="00084C69"/>
    <w:rsid w:val="000A3D7D"/>
    <w:rsid w:val="0010054F"/>
    <w:rsid w:val="00105970"/>
    <w:rsid w:val="001325F9"/>
    <w:rsid w:val="00152353"/>
    <w:rsid w:val="00163634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3F1233"/>
    <w:rsid w:val="00437D7F"/>
    <w:rsid w:val="00445844"/>
    <w:rsid w:val="00461677"/>
    <w:rsid w:val="00475BB5"/>
    <w:rsid w:val="00477298"/>
    <w:rsid w:val="004A4BCE"/>
    <w:rsid w:val="004B3511"/>
    <w:rsid w:val="004C32FC"/>
    <w:rsid w:val="004F2A6F"/>
    <w:rsid w:val="004F5291"/>
    <w:rsid w:val="00522FB8"/>
    <w:rsid w:val="005401A2"/>
    <w:rsid w:val="00542E59"/>
    <w:rsid w:val="00545687"/>
    <w:rsid w:val="0056796B"/>
    <w:rsid w:val="005E050D"/>
    <w:rsid w:val="00641CDB"/>
    <w:rsid w:val="00676EA1"/>
    <w:rsid w:val="00682AB8"/>
    <w:rsid w:val="00684AC4"/>
    <w:rsid w:val="00694D13"/>
    <w:rsid w:val="00697670"/>
    <w:rsid w:val="00697A09"/>
    <w:rsid w:val="006C7F48"/>
    <w:rsid w:val="006D10F1"/>
    <w:rsid w:val="0070711D"/>
    <w:rsid w:val="0071486D"/>
    <w:rsid w:val="00756F32"/>
    <w:rsid w:val="0079067C"/>
    <w:rsid w:val="007E1A93"/>
    <w:rsid w:val="007E31AF"/>
    <w:rsid w:val="007F491D"/>
    <w:rsid w:val="00822985"/>
    <w:rsid w:val="00840778"/>
    <w:rsid w:val="00857F27"/>
    <w:rsid w:val="00866E1C"/>
    <w:rsid w:val="008760DA"/>
    <w:rsid w:val="008F4034"/>
    <w:rsid w:val="00925F06"/>
    <w:rsid w:val="00967589"/>
    <w:rsid w:val="00997180"/>
    <w:rsid w:val="009B6253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9D1"/>
    <w:rsid w:val="00B01BCB"/>
    <w:rsid w:val="00B6222E"/>
    <w:rsid w:val="00BB4261"/>
    <w:rsid w:val="00BD1C4F"/>
    <w:rsid w:val="00C81F26"/>
    <w:rsid w:val="00C853D9"/>
    <w:rsid w:val="00C85F82"/>
    <w:rsid w:val="00C90581"/>
    <w:rsid w:val="00CB2C3E"/>
    <w:rsid w:val="00CE1C3C"/>
    <w:rsid w:val="00CE78A9"/>
    <w:rsid w:val="00D06825"/>
    <w:rsid w:val="00D0740E"/>
    <w:rsid w:val="00D23908"/>
    <w:rsid w:val="00D61C8A"/>
    <w:rsid w:val="00D73077"/>
    <w:rsid w:val="00DA5DF0"/>
    <w:rsid w:val="00E30BB8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71252"/>
    <w:rsid w:val="00F8267F"/>
    <w:rsid w:val="00FA3B63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2A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82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2A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82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islav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C769-DAB7-4D40-BD19-8F92A219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Сергеевич КОНСТАНТИНОВ</dc:creator>
  <cp:lastModifiedBy>USER</cp:lastModifiedBy>
  <cp:revision>11</cp:revision>
  <cp:lastPrinted>2023-06-29T11:29:00Z</cp:lastPrinted>
  <dcterms:created xsi:type="dcterms:W3CDTF">2023-06-14T11:34:00Z</dcterms:created>
  <dcterms:modified xsi:type="dcterms:W3CDTF">2023-07-07T12:23:00Z</dcterms:modified>
</cp:coreProperties>
</file>