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922B8" w:rsidTr="00B144C9">
        <w:tc>
          <w:tcPr>
            <w:tcW w:w="9570" w:type="dxa"/>
            <w:hideMark/>
          </w:tcPr>
          <w:p w:rsidR="00A922B8" w:rsidRDefault="00A922B8" w:rsidP="00B144C9"/>
        </w:tc>
      </w:tr>
    </w:tbl>
    <w:p w:rsidR="00EC7B50" w:rsidRPr="00EC7B50" w:rsidRDefault="00EC7B50" w:rsidP="00EC7B5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C26666" wp14:editId="56DF4A4B">
            <wp:extent cx="828675" cy="971550"/>
            <wp:effectExtent l="0" t="0" r="0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0" w:rsidRPr="00EC7B50" w:rsidRDefault="00EC7B50" w:rsidP="00EC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C7B50" w:rsidRPr="00EC7B50" w:rsidRDefault="00EC7B50" w:rsidP="00EC7B50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ГОРОДИЩЕНСКОГО СЕЛЬСКОГО ПОСЕЛЕНИЯ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ХИСЛАВИЧСКОГО РАЙОНА СМОЛЕНСКОЙ ОБЛАСТИ</w:t>
      </w:r>
    </w:p>
    <w:p w:rsidR="00EC7B50" w:rsidRDefault="00EC7B50" w:rsidP="009E6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435F8" w:rsidRDefault="005435F8" w:rsidP="00EC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5435F8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A922B8" w:rsidP="005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B26E1B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755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 202</w:t>
      </w:r>
      <w:r w:rsidR="00B26E1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6E1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0516" w:rsidRDefault="007F0516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43" w:rsidRDefault="00117843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117843" w:rsidRDefault="00117843" w:rsidP="009E67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17843" w:rsidRDefault="00EC7B50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7B50">
        <w:rPr>
          <w:rFonts w:ascii="Times New Roman" w:eastAsia="MS Mincho" w:hAnsi="Times New Roman" w:cs="Times New Roman"/>
          <w:sz w:val="28"/>
          <w:szCs w:val="28"/>
        </w:rPr>
        <w:t>«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>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о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роведению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праздничных</w:t>
      </w:r>
    </w:p>
    <w:p w:rsidR="00117843" w:rsidRDefault="00946701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Хиславичского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</w:p>
    <w:p w:rsidR="00B26E1B" w:rsidRDefault="00D77A63" w:rsidP="009E6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>»</w:t>
      </w:r>
      <w:r w:rsidR="0011784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1946" w:rsidRPr="00D77A63">
        <w:rPr>
          <w:rFonts w:ascii="Times New Roman" w:hAnsi="Times New Roman" w:cs="Times New Roman"/>
          <w:bCs/>
          <w:sz w:val="28"/>
          <w:szCs w:val="28"/>
        </w:rPr>
        <w:t>на  2020-2024годы</w:t>
      </w:r>
      <w:r w:rsidR="009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E1B"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2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</w:p>
    <w:p w:rsidR="00202FB5" w:rsidRDefault="00B26E1B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14.02.2020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35F8" w:rsidRDefault="005435F8" w:rsidP="009E6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5435F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г., «Об общих принципах организации местного самоуправления в Российской Федерации», Устава муниципального образования </w:t>
      </w:r>
      <w:r w:rsidR="00CE3761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04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22B8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="009E6785">
        <w:rPr>
          <w:rFonts w:ascii="Times New Roman" w:hAnsi="Times New Roman" w:cs="Times New Roman"/>
          <w:sz w:val="28"/>
          <w:szCs w:val="28"/>
        </w:rPr>
        <w:t xml:space="preserve">, </w:t>
      </w:r>
      <w:r w:rsidR="00B144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B144C9"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</w:t>
      </w:r>
      <w:r w:rsidR="00A922B8">
        <w:rPr>
          <w:rFonts w:ascii="Times New Roman" w:hAnsi="Times New Roman" w:cs="Times New Roman"/>
          <w:sz w:val="28"/>
          <w:szCs w:val="28"/>
        </w:rPr>
        <w:t xml:space="preserve">   </w:t>
      </w:r>
      <w:r w:rsidR="00A922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6785" w:rsidRDefault="00117843" w:rsidP="006636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0516" w:rsidRDefault="009E6785" w:rsidP="0066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17843"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муниципальную </w:t>
      </w:r>
      <w:hyperlink r:id="rId9" w:history="1">
        <w:r w:rsidR="00117843" w:rsidRPr="001178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="00117843"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7843"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17843" w:rsidRPr="00D77A63">
        <w:rPr>
          <w:rFonts w:ascii="Times New Roman" w:hAnsi="Times New Roman" w:cs="Times New Roman"/>
          <w:bCs/>
          <w:sz w:val="28"/>
          <w:szCs w:val="28"/>
        </w:rPr>
        <w:t>По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17843" w:rsidRPr="00D77A63">
        <w:rPr>
          <w:rFonts w:ascii="Times New Roman" w:hAnsi="Times New Roman" w:cs="Times New Roman"/>
          <w:bCs/>
          <w:sz w:val="28"/>
          <w:szCs w:val="28"/>
        </w:rPr>
        <w:t>роведению</w:t>
      </w:r>
      <w:r w:rsidR="0066368D" w:rsidRPr="00663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68D" w:rsidRPr="00D77A63">
        <w:rPr>
          <w:rFonts w:ascii="Times New Roman" w:hAnsi="Times New Roman" w:cs="Times New Roman"/>
          <w:bCs/>
          <w:sz w:val="28"/>
          <w:szCs w:val="28"/>
        </w:rPr>
        <w:t>праздничных</w:t>
      </w:r>
      <w:r w:rsidR="00117843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68D" w:rsidRPr="0066368D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мероприятий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Городищенского сельского поселения</w:t>
      </w:r>
      <w:r w:rsidR="00663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Хиславичского </w:t>
      </w:r>
      <w:r w:rsidR="00117843">
        <w:rPr>
          <w:rFonts w:ascii="Times New Roman" w:hAnsi="Times New Roman" w:cs="Times New Roman"/>
          <w:sz w:val="28"/>
          <w:szCs w:val="28"/>
        </w:rPr>
        <w:t>района Смоленской  области</w:t>
      </w:r>
      <w:r w:rsidR="00117843"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7843"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</w:t>
      </w:r>
      <w:r w:rsidR="00117843"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Городищенского сельского поселения Хиславичского района Смоленской области № </w:t>
      </w:r>
      <w:r w:rsid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19 от 14.02.2020</w:t>
      </w:r>
      <w:r w:rsidR="00117843"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 w:rsidR="008402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4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40260" w:rsidRPr="0084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редакции постановлений от 28.09.2020г. № 64б</w:t>
      </w:r>
      <w:r w:rsidR="009D1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11.11.2020г. № 73</w:t>
      </w:r>
      <w:r w:rsidR="00B26E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от 07.02.2022г. № 12</w:t>
      </w:r>
      <w:r w:rsidR="009D1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изменения</w:t>
      </w:r>
      <w:r w:rsidR="00663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утвердить в новой редакции</w:t>
      </w:r>
      <w:r w:rsidR="000410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30681" w:rsidRDefault="00B30681" w:rsidP="007F0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B8" w:rsidRPr="00046BAA" w:rsidRDefault="00A922B8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BAA" w:rsidRPr="00046BAA" w:rsidRDefault="00CE3761" w:rsidP="009E678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</w:t>
      </w:r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046BAA" w:rsidRPr="00046B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22B8" w:rsidRPr="00046BAA" w:rsidRDefault="00A922B8" w:rsidP="009E67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>Хиславичск</w:t>
      </w:r>
      <w:r w:rsidR="00046BAA">
        <w:rPr>
          <w:rFonts w:ascii="Times New Roman" w:hAnsi="Times New Roman" w:cs="Times New Roman"/>
          <w:sz w:val="28"/>
          <w:szCs w:val="28"/>
        </w:rPr>
        <w:t>ого</w:t>
      </w:r>
      <w:r w:rsidRPr="0004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AA">
        <w:rPr>
          <w:rFonts w:ascii="Times New Roman" w:hAnsi="Times New Roman" w:cs="Times New Roman"/>
          <w:sz w:val="28"/>
          <w:szCs w:val="28"/>
        </w:rPr>
        <w:t>а</w:t>
      </w:r>
      <w:r w:rsidR="007F0516" w:rsidRPr="007F0516">
        <w:rPr>
          <w:rFonts w:ascii="Times New Roman" w:hAnsi="Times New Roman" w:cs="Times New Roman"/>
          <w:sz w:val="28"/>
          <w:szCs w:val="28"/>
        </w:rPr>
        <w:t xml:space="preserve">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 w:rsidR="004B16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     В.В. Якушев</w:t>
      </w:r>
      <w:r w:rsidRPr="00046BAA">
        <w:rPr>
          <w:rFonts w:ascii="Times New Roman" w:hAnsi="Times New Roman" w:cs="Times New Roman"/>
          <w:sz w:val="28"/>
          <w:szCs w:val="28"/>
        </w:rPr>
        <w:tab/>
      </w:r>
      <w:r w:rsidRPr="00046BAA">
        <w:rPr>
          <w:rFonts w:ascii="Times New Roman" w:hAnsi="Times New Roman" w:cs="Times New Roman"/>
          <w:sz w:val="28"/>
          <w:szCs w:val="28"/>
        </w:rPr>
        <w:tab/>
      </w: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6785" w:rsidRDefault="009E6785" w:rsidP="009E6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9E6785" w:rsidRPr="009D18D7" w:rsidRDefault="009E6785" w:rsidP="009E67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9E6785" w:rsidRPr="009D18D7" w:rsidRDefault="009E6785" w:rsidP="009E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18D7">
        <w:rPr>
          <w:rFonts w:ascii="Times New Roman" w:hAnsi="Times New Roman" w:cs="Times New Roman"/>
          <w:sz w:val="24"/>
          <w:szCs w:val="24"/>
        </w:rPr>
        <w:t xml:space="preserve"> Городищенского сельского </w:t>
      </w:r>
    </w:p>
    <w:p w:rsidR="009E6785" w:rsidRPr="009D18D7" w:rsidRDefault="009E6785" w:rsidP="009E67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поселения Хиславичского района  </w:t>
      </w:r>
    </w:p>
    <w:p w:rsidR="009E6785" w:rsidRPr="009D18D7" w:rsidRDefault="009E6785" w:rsidP="009E6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18D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9E6785" w:rsidRPr="009D18D7" w:rsidRDefault="009E6785" w:rsidP="009E67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8D7">
        <w:rPr>
          <w:rFonts w:ascii="Times New Roman" w:hAnsi="Times New Roman" w:cs="Times New Roman"/>
          <w:bCs/>
          <w:sz w:val="24"/>
          <w:szCs w:val="24"/>
        </w:rPr>
        <w:t xml:space="preserve">от 14 февраля 2020г.№19, в новой </w:t>
      </w:r>
    </w:p>
    <w:p w:rsidR="009E6785" w:rsidRPr="009D18D7" w:rsidRDefault="009E6785" w:rsidP="009E67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8D7">
        <w:rPr>
          <w:rFonts w:ascii="Times New Roman" w:hAnsi="Times New Roman" w:cs="Times New Roman"/>
          <w:bCs/>
          <w:sz w:val="24"/>
          <w:szCs w:val="24"/>
        </w:rPr>
        <w:t xml:space="preserve">редакции постановлений от  </w:t>
      </w:r>
    </w:p>
    <w:p w:rsidR="009E6785" w:rsidRDefault="009E6785" w:rsidP="009E67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8D7">
        <w:rPr>
          <w:rFonts w:ascii="Times New Roman" w:hAnsi="Times New Roman" w:cs="Times New Roman"/>
          <w:bCs/>
          <w:sz w:val="24"/>
          <w:szCs w:val="24"/>
        </w:rPr>
        <w:t>28.09.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9D18D7">
        <w:rPr>
          <w:rFonts w:ascii="Times New Roman" w:hAnsi="Times New Roman" w:cs="Times New Roman"/>
          <w:bCs/>
          <w:sz w:val="24"/>
          <w:szCs w:val="24"/>
        </w:rPr>
        <w:t>20г. № 64б;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9D18D7">
        <w:rPr>
          <w:rFonts w:ascii="Times New Roman" w:hAnsi="Times New Roman" w:cs="Times New Roman"/>
          <w:bCs/>
          <w:sz w:val="24"/>
          <w:szCs w:val="24"/>
        </w:rPr>
        <w:t>11.11.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9D18D7">
        <w:rPr>
          <w:rFonts w:ascii="Times New Roman" w:hAnsi="Times New Roman" w:cs="Times New Roman"/>
          <w:bCs/>
          <w:sz w:val="24"/>
          <w:szCs w:val="24"/>
        </w:rPr>
        <w:t>20г. №73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6785" w:rsidRPr="009D18D7" w:rsidRDefault="009E6785" w:rsidP="009E67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10.02.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21г. № 7</w:t>
      </w:r>
    </w:p>
    <w:p w:rsidR="00202FB5" w:rsidRDefault="00202FB5" w:rsidP="009E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58" w:rsidRDefault="00041058" w:rsidP="009E6785">
      <w:pPr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9E67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  ПРОГРАММА</w:t>
      </w:r>
    </w:p>
    <w:p w:rsidR="00202FB5" w:rsidRDefault="00202FB5" w:rsidP="009E67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 ПРОВЕДЕНИЮ ПРАЗДНИЧНЫХ МЕРОПРИЯТИЙ НА ТЕРРИТОРИИ</w:t>
      </w:r>
    </w:p>
    <w:p w:rsidR="00202FB5" w:rsidRDefault="00202FB5" w:rsidP="009E67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</w:t>
      </w:r>
      <w:r>
        <w:rPr>
          <w:rFonts w:ascii="Times New Roman" w:hAnsi="Times New Roman" w:cs="Times New Roman"/>
          <w:b/>
        </w:rPr>
        <w:t>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bCs/>
        </w:rPr>
        <w:t> »</w:t>
      </w:r>
      <w:r w:rsidR="00F41946">
        <w:rPr>
          <w:rFonts w:ascii="Times New Roman" w:hAnsi="Times New Roman" w:cs="Times New Roman"/>
          <w:b/>
          <w:bCs/>
        </w:rPr>
        <w:t xml:space="preserve"> </w:t>
      </w:r>
    </w:p>
    <w:p w:rsidR="009E6785" w:rsidRDefault="009E6785" w:rsidP="009E6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FB5" w:rsidRPr="009E6785" w:rsidRDefault="00202FB5" w:rsidP="009E6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«По проведению праздничных мероприятий на территории Городищенского сельского поселения Хиславичского района Смоленской области»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Администратор  муниципальной программы 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 сельское поселение Хиславичского района  Смоленской области</w:t>
            </w:r>
          </w:p>
        </w:tc>
      </w:tr>
      <w:tr w:rsidR="00202FB5" w:rsidRPr="00202FB5" w:rsidTr="009770EE">
        <w:trPr>
          <w:trHeight w:val="691"/>
        </w:trPr>
        <w:tc>
          <w:tcPr>
            <w:tcW w:w="2268" w:type="dxa"/>
            <w:vAlign w:val="center"/>
          </w:tcPr>
          <w:p w:rsidR="00202FB5" w:rsidRPr="00202FB5" w:rsidRDefault="00ED71C2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 </w:t>
            </w:r>
            <w:r w:rsidRPr="00ED71C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комплексных процессных мероприятий</w:t>
            </w:r>
            <w:r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муниципальной программы 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Городищенское сельское поселение Хиславичского района  Смоленской области </w:t>
            </w:r>
          </w:p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ED71C2" w:rsidRPr="00ED71C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комплексных процессных мероприятий</w:t>
            </w:r>
            <w:r w:rsidR="00ED71C2"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программы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 сельское поселение Хиславичского района  Смоленской области</w:t>
            </w: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04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 обеспечения  качественного проведения  культурно - массовых  и праздничных  </w:t>
            </w:r>
            <w:r w:rsidR="00041058" w:rsidRPr="00ED71C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комплексных процессных мероприятий</w:t>
            </w:r>
            <w:r w:rsidR="00041058"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территории Городищенского сельского  поселения Хиславичского района Смоленской области </w:t>
            </w: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04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культурно - досуговых</w:t>
            </w:r>
            <w:r w:rsidR="00041058" w:rsidRPr="00ED71C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комплексных процессных мероприятий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2020-2024 гг.</w:t>
            </w: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55" w:type="dxa"/>
            <w:vAlign w:val="center"/>
          </w:tcPr>
          <w:p w:rsidR="00ED71C2" w:rsidRPr="00ED71C2" w:rsidRDefault="00ED71C2" w:rsidP="00ED7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B26E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24,1</w:t>
            </w:r>
            <w:r w:rsidRPr="00ED71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тыс</w:t>
            </w:r>
            <w:r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ED71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рублей,</w:t>
            </w:r>
            <w:r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на реализацию муниципальной программы по годам составляет: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3009"/>
            </w:tblGrid>
            <w:tr w:rsidR="00ED71C2" w:rsidRPr="00ED71C2" w:rsidTr="00F7398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ED71C2" w:rsidRPr="00ED71C2" w:rsidTr="00F7398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ED71C2" w:rsidRPr="00ED71C2" w:rsidTr="00F7398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B26E1B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3,1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B26E1B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3,1</w:t>
                  </w:r>
                </w:p>
              </w:tc>
            </w:tr>
            <w:tr w:rsidR="00ED71C2" w:rsidRPr="00ED71C2" w:rsidTr="00F7398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</w:tr>
            <w:tr w:rsidR="00ED71C2" w:rsidRPr="00ED71C2" w:rsidTr="00F7398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</w:tr>
            <w:tr w:rsidR="00ED71C2" w:rsidRPr="00ED71C2" w:rsidTr="00F7398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1C2" w:rsidRPr="00ED71C2" w:rsidRDefault="00ED71C2" w:rsidP="00ED7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D71C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1,0</w:t>
                  </w:r>
                </w:p>
              </w:tc>
            </w:tr>
          </w:tbl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A922B8" w:rsidRPr="00D66B96" w:rsidRDefault="00A922B8" w:rsidP="009E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B8" w:rsidRPr="000522FE" w:rsidRDefault="00A922B8" w:rsidP="009E67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522FE" w:rsidRPr="000522FE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Муниципальная программа «</w:t>
      </w:r>
      <w:r w:rsidR="00F41946">
        <w:rPr>
          <w:rFonts w:ascii="Times New Roman" w:hAnsi="Times New Roman" w:cs="Times New Roman"/>
          <w:sz w:val="28"/>
          <w:szCs w:val="28"/>
        </w:rPr>
        <w:t>«По проведению праздничных мероприятий на территории муниципального образования Городищенского сельского поселения Хиславичского</w:t>
      </w:r>
      <w:r w:rsidR="009E678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41946">
        <w:rPr>
          <w:rFonts w:ascii="Times New Roman" w:hAnsi="Times New Roman" w:cs="Times New Roman"/>
          <w:sz w:val="28"/>
          <w:szCs w:val="28"/>
        </w:rPr>
        <w:t>»</w:t>
      </w:r>
      <w:r w:rsidR="00F41946" w:rsidRPr="005E48E8">
        <w:rPr>
          <w:rFonts w:ascii="Times New Roman" w:hAnsi="Times New Roman" w:cs="Times New Roman"/>
          <w:sz w:val="28"/>
          <w:szCs w:val="28"/>
        </w:rPr>
        <w:t xml:space="preserve"> </w:t>
      </w:r>
      <w:r w:rsidR="00F41946">
        <w:rPr>
          <w:rFonts w:ascii="Times New Roman" w:hAnsi="Times New Roman" w:cs="Times New Roman"/>
          <w:sz w:val="28"/>
          <w:szCs w:val="28"/>
        </w:rPr>
        <w:t>на 2020 -2024годы.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>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A922B8" w:rsidRPr="000522FE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 xml:space="preserve">Цели  и задачи настоящей Программы направлены на  создание условий для  обеспечения  качественного проведения  культурно - массовых  и праздничных </w:t>
      </w:r>
      <w:r w:rsidR="00041058" w:rsidRPr="0004105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</w:t>
      </w:r>
      <w:r w:rsidR="00041058" w:rsidRPr="00ED71C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>мероприятий.</w:t>
      </w:r>
    </w:p>
    <w:p w:rsidR="00A922B8" w:rsidRPr="000522FE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 xml:space="preserve">Объектом Программы является организация и плановое проведение местных праздничных и иных зрелищных массовых </w:t>
      </w:r>
      <w:r w:rsidR="00041058" w:rsidRPr="0004105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 w:rsidR="00041058" w:rsidRPr="00ED71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</w:t>
      </w:r>
      <w:bookmarkStart w:id="0" w:name="_GoBack"/>
      <w:bookmarkEnd w:id="0"/>
      <w:r w:rsidRPr="000522FE">
        <w:rPr>
          <w:rFonts w:ascii="Times New Roman" w:hAnsi="Times New Roman" w:cs="Times New Roman"/>
          <w:bCs/>
          <w:sz w:val="28"/>
          <w:szCs w:val="28"/>
        </w:rPr>
        <w:t>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</w:p>
    <w:p w:rsidR="00A922B8" w:rsidRPr="000522FE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 xml:space="preserve">Программа  определяет   объемы  и источники  финансирования на  каждое </w:t>
      </w:r>
      <w:r w:rsidR="00041058" w:rsidRPr="0004105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комплексное процессное</w:t>
      </w:r>
      <w:r w:rsidR="00041058" w:rsidRPr="00ED71C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мероприятие, устанавливает  ответственных за реализацию  этих </w:t>
      </w:r>
      <w:r w:rsidR="00041058" w:rsidRPr="0004105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и отражает показатели результативности от проведения праздничных  </w:t>
      </w:r>
      <w:r w:rsidR="00041058" w:rsidRPr="0004105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 w:rsidRPr="000522FE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2B8" w:rsidRPr="000522FE" w:rsidRDefault="00A922B8" w:rsidP="009E6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2. Сроки реализации программы.</w:t>
      </w:r>
    </w:p>
    <w:p w:rsidR="00A922B8" w:rsidRPr="000522FE" w:rsidRDefault="00A922B8" w:rsidP="009E6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sz w:val="28"/>
          <w:szCs w:val="28"/>
        </w:rPr>
        <w:t>Программа реализуется в течение 20</w:t>
      </w:r>
      <w:r w:rsidR="00B50627">
        <w:rPr>
          <w:rFonts w:ascii="Times New Roman" w:hAnsi="Times New Roman" w:cs="Times New Roman"/>
          <w:sz w:val="28"/>
          <w:szCs w:val="28"/>
        </w:rPr>
        <w:t>20</w:t>
      </w:r>
      <w:r w:rsidR="00A21A14">
        <w:rPr>
          <w:rFonts w:ascii="Times New Roman" w:hAnsi="Times New Roman" w:cs="Times New Roman"/>
          <w:sz w:val="28"/>
          <w:szCs w:val="28"/>
        </w:rPr>
        <w:t>-202</w:t>
      </w:r>
      <w:r w:rsidR="00B50627">
        <w:rPr>
          <w:rFonts w:ascii="Times New Roman" w:hAnsi="Times New Roman" w:cs="Times New Roman"/>
          <w:sz w:val="28"/>
          <w:szCs w:val="28"/>
        </w:rPr>
        <w:t>4</w:t>
      </w:r>
      <w:r w:rsidRPr="000522FE">
        <w:rPr>
          <w:rFonts w:ascii="Times New Roman" w:hAnsi="Times New Roman" w:cs="Times New Roman"/>
          <w:sz w:val="28"/>
          <w:szCs w:val="28"/>
        </w:rPr>
        <w:t>год</w:t>
      </w:r>
      <w:r w:rsidR="00A21A14">
        <w:rPr>
          <w:rFonts w:ascii="Times New Roman" w:hAnsi="Times New Roman" w:cs="Times New Roman"/>
          <w:sz w:val="28"/>
          <w:szCs w:val="28"/>
        </w:rPr>
        <w:t>ов</w:t>
      </w:r>
      <w:r w:rsidRPr="000522F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 w:rsidR="00B50627">
        <w:rPr>
          <w:rFonts w:ascii="Times New Roman" w:hAnsi="Times New Roman" w:cs="Times New Roman"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sz w:val="28"/>
          <w:szCs w:val="28"/>
        </w:rPr>
        <w:t xml:space="preserve">местным бюджетом муниципального образования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B50627">
        <w:rPr>
          <w:rFonts w:ascii="Times New Roman" w:hAnsi="Times New Roman" w:cs="Times New Roman"/>
          <w:sz w:val="28"/>
          <w:szCs w:val="28"/>
        </w:rPr>
        <w:t xml:space="preserve"> </w:t>
      </w:r>
      <w:r w:rsidR="00046B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2FE">
        <w:rPr>
          <w:rFonts w:ascii="Times New Roman" w:hAnsi="Times New Roman" w:cs="Times New Roman"/>
          <w:sz w:val="28"/>
          <w:szCs w:val="28"/>
        </w:rPr>
        <w:t xml:space="preserve"> на </w:t>
      </w:r>
      <w:r w:rsidR="00A21A14" w:rsidRPr="000522FE">
        <w:rPr>
          <w:rFonts w:ascii="Times New Roman" w:hAnsi="Times New Roman" w:cs="Times New Roman"/>
          <w:sz w:val="28"/>
          <w:szCs w:val="28"/>
        </w:rPr>
        <w:t>20</w:t>
      </w:r>
      <w:r w:rsidR="00B50627">
        <w:rPr>
          <w:rFonts w:ascii="Times New Roman" w:hAnsi="Times New Roman" w:cs="Times New Roman"/>
          <w:sz w:val="28"/>
          <w:szCs w:val="28"/>
        </w:rPr>
        <w:t>20</w:t>
      </w:r>
      <w:r w:rsidR="00A21A14">
        <w:rPr>
          <w:rFonts w:ascii="Times New Roman" w:hAnsi="Times New Roman" w:cs="Times New Roman"/>
          <w:sz w:val="28"/>
          <w:szCs w:val="28"/>
        </w:rPr>
        <w:t>-202</w:t>
      </w:r>
      <w:r w:rsidR="00B50627">
        <w:rPr>
          <w:rFonts w:ascii="Times New Roman" w:hAnsi="Times New Roman" w:cs="Times New Roman"/>
          <w:sz w:val="28"/>
          <w:szCs w:val="28"/>
        </w:rPr>
        <w:t>4</w:t>
      </w:r>
      <w:r w:rsidRPr="000522FE">
        <w:rPr>
          <w:rFonts w:ascii="Times New Roman" w:hAnsi="Times New Roman" w:cs="Times New Roman"/>
          <w:sz w:val="28"/>
          <w:szCs w:val="28"/>
        </w:rPr>
        <w:t xml:space="preserve"> год. </w:t>
      </w:r>
    </w:p>
    <w:p w:rsidR="00A922B8" w:rsidRPr="000522FE" w:rsidRDefault="00A922B8" w:rsidP="009E67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3. Ресурсное  обеспечение Программы</w:t>
      </w:r>
    </w:p>
    <w:p w:rsidR="00A922B8" w:rsidRPr="000522FE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Объемы  и источники финансирования Программы определяются  </w:t>
      </w:r>
      <w:r w:rsidR="00ED71C2" w:rsidRPr="00ED71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комплексом процессных мероприятий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Программы. Предполагаемая сумма финансирования мероприятий </w:t>
      </w:r>
    </w:p>
    <w:p w:rsidR="00A922B8" w:rsidRPr="000522FE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 xml:space="preserve">Общий объем финансирования программы </w:t>
      </w:r>
      <w:r w:rsidR="00B26E1B">
        <w:rPr>
          <w:rFonts w:ascii="Times New Roman" w:hAnsi="Times New Roman" w:cs="Times New Roman"/>
          <w:bCs/>
          <w:sz w:val="28"/>
          <w:szCs w:val="28"/>
        </w:rPr>
        <w:t>24,1</w:t>
      </w:r>
      <w:r w:rsidRPr="000522FE">
        <w:rPr>
          <w:rFonts w:ascii="Times New Roman" w:hAnsi="Times New Roman" w:cs="Times New Roman"/>
          <w:bCs/>
          <w:sz w:val="28"/>
          <w:szCs w:val="28"/>
        </w:rPr>
        <w:t>тыс. руб. за счет средств местного бюджета, в том числе по годам:</w:t>
      </w:r>
    </w:p>
    <w:p w:rsidR="00A922B8" w:rsidRPr="007553D1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53D1">
        <w:rPr>
          <w:rFonts w:ascii="Times New Roman" w:hAnsi="Times New Roman" w:cs="Times New Roman"/>
          <w:bCs/>
          <w:sz w:val="28"/>
          <w:szCs w:val="28"/>
        </w:rPr>
        <w:t>20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20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год —</w:t>
      </w:r>
      <w:r w:rsidR="00071AE2" w:rsidRPr="007553D1">
        <w:rPr>
          <w:rFonts w:ascii="Times New Roman" w:hAnsi="Times New Roman" w:cs="Times New Roman"/>
          <w:bCs/>
          <w:sz w:val="28"/>
          <w:szCs w:val="28"/>
        </w:rPr>
        <w:t>0</w:t>
      </w:r>
      <w:r w:rsidR="00840260" w:rsidRPr="007553D1">
        <w:rPr>
          <w:rFonts w:ascii="Times New Roman" w:hAnsi="Times New Roman" w:cs="Times New Roman"/>
          <w:bCs/>
          <w:sz w:val="28"/>
          <w:szCs w:val="28"/>
        </w:rPr>
        <w:t>,0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тыс. руб., </w:t>
      </w:r>
    </w:p>
    <w:p w:rsidR="00A21A14" w:rsidRPr="007553D1" w:rsidRDefault="00A21A14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          20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21</w:t>
      </w:r>
      <w:r w:rsidRPr="007553D1">
        <w:rPr>
          <w:rFonts w:ascii="Times New Roman" w:hAnsi="Times New Roman" w:cs="Times New Roman"/>
          <w:bCs/>
          <w:sz w:val="28"/>
          <w:szCs w:val="28"/>
        </w:rPr>
        <w:t>год —</w:t>
      </w:r>
      <w:r w:rsidR="00B26E1B">
        <w:rPr>
          <w:rFonts w:ascii="Times New Roman" w:hAnsi="Times New Roman" w:cs="Times New Roman"/>
          <w:bCs/>
          <w:sz w:val="28"/>
          <w:szCs w:val="28"/>
        </w:rPr>
        <w:t>3,1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тыс. руб., </w:t>
      </w:r>
    </w:p>
    <w:p w:rsidR="00A21A14" w:rsidRPr="007553D1" w:rsidRDefault="00A21A14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          202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2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год —</w:t>
      </w:r>
      <w:r w:rsidR="007553D1" w:rsidRPr="007553D1">
        <w:rPr>
          <w:rFonts w:ascii="Times New Roman" w:hAnsi="Times New Roman" w:cs="Times New Roman"/>
          <w:bCs/>
          <w:sz w:val="28"/>
          <w:szCs w:val="28"/>
        </w:rPr>
        <w:t>1</w:t>
      </w:r>
      <w:r w:rsidR="00202FB5" w:rsidRPr="007553D1">
        <w:rPr>
          <w:rFonts w:ascii="Times New Roman" w:hAnsi="Times New Roman" w:cs="Times New Roman"/>
          <w:bCs/>
          <w:sz w:val="28"/>
          <w:szCs w:val="28"/>
        </w:rPr>
        <w:t>0,0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тыс. руб.,   </w:t>
      </w:r>
    </w:p>
    <w:p w:rsidR="00A21A14" w:rsidRPr="007553D1" w:rsidRDefault="00B50627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          202</w:t>
      </w:r>
      <w:r w:rsidR="00D13F8C" w:rsidRPr="007553D1">
        <w:rPr>
          <w:rFonts w:ascii="Times New Roman" w:hAnsi="Times New Roman" w:cs="Times New Roman"/>
          <w:bCs/>
          <w:sz w:val="28"/>
          <w:szCs w:val="28"/>
        </w:rPr>
        <w:t>3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год —</w:t>
      </w:r>
      <w:r w:rsidR="007553D1" w:rsidRPr="007553D1">
        <w:rPr>
          <w:rFonts w:ascii="Times New Roman" w:hAnsi="Times New Roman" w:cs="Times New Roman"/>
          <w:bCs/>
          <w:sz w:val="28"/>
          <w:szCs w:val="28"/>
        </w:rPr>
        <w:t>1</w:t>
      </w:r>
      <w:r w:rsidRPr="007553D1">
        <w:rPr>
          <w:rFonts w:ascii="Times New Roman" w:hAnsi="Times New Roman" w:cs="Times New Roman"/>
          <w:bCs/>
          <w:sz w:val="28"/>
          <w:szCs w:val="28"/>
        </w:rPr>
        <w:t>0,0 тыс. руб</w:t>
      </w:r>
      <w:r w:rsidR="006E6DA4" w:rsidRPr="007553D1">
        <w:rPr>
          <w:rFonts w:ascii="Times New Roman" w:hAnsi="Times New Roman" w:cs="Times New Roman"/>
          <w:bCs/>
          <w:sz w:val="28"/>
          <w:szCs w:val="28"/>
        </w:rPr>
        <w:t>.,</w:t>
      </w:r>
    </w:p>
    <w:p w:rsidR="00D13F8C" w:rsidRDefault="00D13F8C" w:rsidP="009E678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202</w:t>
      </w:r>
      <w:r w:rsidRPr="007553D1">
        <w:rPr>
          <w:rFonts w:ascii="Times New Roman" w:hAnsi="Times New Roman" w:cs="Times New Roman"/>
          <w:bCs/>
          <w:sz w:val="28"/>
          <w:szCs w:val="28"/>
        </w:rPr>
        <w:t>4</w:t>
      </w:r>
      <w:r w:rsidR="00ED71C2">
        <w:rPr>
          <w:rFonts w:ascii="Times New Roman" w:hAnsi="Times New Roman" w:cs="Times New Roman"/>
          <w:bCs/>
          <w:sz w:val="28"/>
          <w:szCs w:val="28"/>
        </w:rPr>
        <w:t xml:space="preserve"> год —1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,0 тыс. руб</w:t>
      </w:r>
      <w:r w:rsidR="006E6DA4" w:rsidRPr="007553D1">
        <w:rPr>
          <w:rFonts w:ascii="Times New Roman" w:hAnsi="Times New Roman" w:cs="Times New Roman"/>
          <w:bCs/>
          <w:sz w:val="28"/>
          <w:szCs w:val="28"/>
        </w:rPr>
        <w:t>.,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2B8" w:rsidRPr="000522FE" w:rsidRDefault="00A922B8" w:rsidP="009E678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4.Система программных  мероприятий</w:t>
      </w:r>
    </w:p>
    <w:p w:rsidR="00A922B8" w:rsidRPr="000522FE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Перечень  мероприятий, предусматривающих муниципальной  программой </w:t>
      </w:r>
    </w:p>
    <w:p w:rsidR="00A922B8" w:rsidRPr="000522FE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«Проведение праздничных </w:t>
      </w:r>
      <w:r w:rsidR="00ED71C2" w:rsidRPr="00ED71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 на территории </w:t>
      </w:r>
      <w:r w:rsidR="00CE3761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A14">
        <w:rPr>
          <w:rFonts w:ascii="Times New Roman" w:hAnsi="Times New Roman" w:cs="Times New Roman"/>
          <w:bCs/>
          <w:sz w:val="28"/>
          <w:szCs w:val="28"/>
        </w:rPr>
        <w:t>сельс</w:t>
      </w:r>
      <w:r w:rsidRPr="000522FE">
        <w:rPr>
          <w:rFonts w:ascii="Times New Roman" w:hAnsi="Times New Roman" w:cs="Times New Roman"/>
          <w:bCs/>
          <w:sz w:val="28"/>
          <w:szCs w:val="28"/>
        </w:rPr>
        <w:t>кого  поселения Хиславичс</w:t>
      </w:r>
      <w:r w:rsidR="009E6785">
        <w:rPr>
          <w:rFonts w:ascii="Times New Roman" w:hAnsi="Times New Roman" w:cs="Times New Roman"/>
          <w:bCs/>
          <w:sz w:val="28"/>
          <w:szCs w:val="28"/>
        </w:rPr>
        <w:t xml:space="preserve">кого района Смоленской области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1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946" w:rsidRPr="00F41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>в 20</w:t>
      </w:r>
      <w:r w:rsidR="00F41946">
        <w:rPr>
          <w:rFonts w:ascii="Times New Roman" w:hAnsi="Times New Roman" w:cs="Times New Roman"/>
          <w:bCs/>
          <w:sz w:val="28"/>
          <w:szCs w:val="28"/>
        </w:rPr>
        <w:t>20-2024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08"/>
        <w:gridCol w:w="1926"/>
        <w:gridCol w:w="3203"/>
      </w:tblGrid>
      <w:tr w:rsidR="00A922B8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2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ED71C2" w:rsidRPr="00ED71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комплексных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победы, включая :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 инвентаря и праздничной атрибутики;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праздничного салюта;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бан</w:t>
            </w:r>
            <w:r w:rsidR="00484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2D617B" w:rsidRDefault="0076482F" w:rsidP="00FF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D44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Хиславичского района Смоленской области 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</w:t>
            </w:r>
            <w:r w:rsidR="00ED71C2" w:rsidRPr="00ED71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комплексных процессных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празднованию Дня  </w:t>
            </w:r>
            <w:r w:rsidR="00D446A3">
              <w:rPr>
                <w:rFonts w:ascii="Times New Roman" w:hAnsi="Times New Roman" w:cs="Times New Roman"/>
                <w:bCs/>
                <w:sz w:val="24"/>
                <w:szCs w:val="24"/>
              </w:rPr>
              <w:t>деревни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включая: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 инвентаря и праздничной атрибутики;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праздничного салюта;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2FE" w:rsidRDefault="000522FE" w:rsidP="0097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D507DB" w:rsidRDefault="00B26E1B" w:rsidP="007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52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праздничных </w:t>
            </w:r>
            <w:r w:rsidR="00484EDE" w:rsidRPr="00ED71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комплексных процессных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«Освобождение Смоленщины от немецко-фашистских захватчиков»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 венков и цветов для  возложения к братским могилам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D507DB" w:rsidRDefault="007553D1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0522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-День призывника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7553D1" w:rsidP="00FF3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6482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0522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3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ельского поселения Хиславичского района Смоленской области</w:t>
            </w:r>
          </w:p>
        </w:tc>
      </w:tr>
    </w:tbl>
    <w:p w:rsidR="009E6785" w:rsidRDefault="009E6785" w:rsidP="00A92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B8" w:rsidRPr="009E6785" w:rsidRDefault="009E6785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922B8">
        <w:rPr>
          <w:rFonts w:ascii="Times New Roman" w:hAnsi="Times New Roman" w:cs="Times New Roman"/>
          <w:sz w:val="28"/>
          <w:szCs w:val="28"/>
        </w:rPr>
        <w:t xml:space="preserve"> В случае изменения в течение срока исполнения Программы действующих цен и тарифов, способных повлечь изменение сумм предусмотренного финансирования отдельных </w:t>
      </w:r>
      <w:r w:rsidR="00484EDE" w:rsidRPr="00484ED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 w:rsidR="00A922B8">
        <w:rPr>
          <w:rFonts w:ascii="Times New Roman" w:hAnsi="Times New Roman" w:cs="Times New Roman"/>
          <w:sz w:val="28"/>
          <w:szCs w:val="28"/>
        </w:rPr>
        <w:t xml:space="preserve">, допускается путем изменения настоящей Программы внесение изменений в объемы финансирования этих </w:t>
      </w:r>
      <w:r w:rsidR="00ED71C2" w:rsidRPr="00ED71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 w:rsidR="00A922B8">
        <w:rPr>
          <w:rFonts w:ascii="Times New Roman" w:hAnsi="Times New Roman" w:cs="Times New Roman"/>
          <w:sz w:val="28"/>
          <w:szCs w:val="28"/>
        </w:rPr>
        <w:t xml:space="preserve"> с последующей корректировкой бюджета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22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46A3">
        <w:rPr>
          <w:rFonts w:ascii="Times New Roman" w:hAnsi="Times New Roman" w:cs="Times New Roman"/>
          <w:sz w:val="28"/>
          <w:szCs w:val="28"/>
        </w:rPr>
        <w:t xml:space="preserve">  </w:t>
      </w:r>
      <w:r w:rsidR="00D446A3" w:rsidRPr="00D446A3">
        <w:rPr>
          <w:rFonts w:ascii="Times New Roman" w:hAnsi="Times New Roman" w:cs="Times New Roman"/>
          <w:bCs/>
          <w:sz w:val="28"/>
          <w:szCs w:val="28"/>
        </w:rPr>
        <w:t>Хиславичского района Смоленской области</w:t>
      </w:r>
      <w:r w:rsidR="00A922B8" w:rsidRPr="00D446A3">
        <w:rPr>
          <w:rFonts w:ascii="Times New Roman" w:hAnsi="Times New Roman" w:cs="Times New Roman"/>
          <w:sz w:val="28"/>
          <w:szCs w:val="28"/>
        </w:rPr>
        <w:t>.</w:t>
      </w:r>
    </w:p>
    <w:p w:rsidR="00A922B8" w:rsidRDefault="00A922B8" w:rsidP="009E6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 Программой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 Программы - это система </w:t>
      </w:r>
      <w:r w:rsidRPr="00ED71C2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ED71C2" w:rsidRPr="00ED71C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 w:rsidR="00ED71C2" w:rsidRPr="00ED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скоординированных по  срокам, объему финансирования и ответственным исполнителям, обеспечивающих достижение  намеченных целей  и результатов.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</w:t>
      </w:r>
      <w:r w:rsidR="00267B61">
        <w:rPr>
          <w:rFonts w:ascii="Times New Roman" w:hAnsi="Times New Roman" w:cs="Times New Roman"/>
          <w:sz w:val="28"/>
          <w:szCs w:val="28"/>
        </w:rPr>
        <w:t>Городищенское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>сельское поселение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задачи которой входит организация выполнения </w:t>
      </w:r>
      <w:r w:rsidR="00484EDE" w:rsidRPr="00484ED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координация взаимодействия  исполнителей.</w:t>
      </w:r>
    </w:p>
    <w:p w:rsidR="00A922B8" w:rsidRDefault="00A922B8" w:rsidP="009E6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Контроль  за  ходом реализации программы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</w:t>
      </w:r>
      <w:r w:rsidR="00484EDE" w:rsidRPr="00484ED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>
        <w:rPr>
          <w:rFonts w:ascii="Times New Roman" w:hAnsi="Times New Roman" w:cs="Times New Roman"/>
          <w:sz w:val="28"/>
          <w:szCs w:val="28"/>
        </w:rPr>
        <w:t>, предусмотренных Программой, в установленном порядке, осуществляется</w:t>
      </w:r>
      <w:r w:rsidR="00D446A3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>сельского поселения Хиславич</w:t>
      </w:r>
      <w:r w:rsidR="009E6785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2B8" w:rsidRDefault="00A922B8" w:rsidP="009E6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 эффективности  результатов  реализации Программы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 зависит  от уровня финансирования  </w:t>
      </w:r>
      <w:r w:rsidR="00484EDE" w:rsidRPr="00484ED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 и  их выполнения.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реализации Программы предполагается  создать условия для  привлечения  большего  количества  населения для  участия  в  праздничных  </w:t>
      </w:r>
      <w:r w:rsidR="00484EDE" w:rsidRPr="00484ED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</w:t>
      </w:r>
      <w:r w:rsidR="00484EDE">
        <w:rPr>
          <w:rFonts w:ascii="Times New Roman" w:eastAsia="Times New Roman" w:hAnsi="Times New Roman" w:cs="Times New Roman"/>
          <w:bCs/>
          <w:iCs/>
          <w:sz w:val="28"/>
          <w:szCs w:val="28"/>
        </w:rPr>
        <w:t>сных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улучшить  качество  проведения  праздничных  </w:t>
      </w:r>
      <w:r w:rsidR="00484EDE" w:rsidRPr="00484ED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результаты  реализации  Программы: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1.Улучшение качества культурного обслуживания населения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092E3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поселения Хиславичского района Смоленской области.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</w:t>
      </w:r>
      <w:r w:rsidR="00484EDE" w:rsidRPr="00484ED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комплексных процессных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 памятным датам в истории  поселения, района, области, России.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 роли культуры в обществе, системе воспитания и образования населения и организации его досуга.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  рост безнадзорности и правонарушений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1B0EFF" w:rsidTr="009770EE">
        <w:tc>
          <w:tcPr>
            <w:tcW w:w="3400" w:type="dxa"/>
            <w:hideMark/>
          </w:tcPr>
          <w:p w:rsidR="001B0EFF" w:rsidRDefault="001B0EFF" w:rsidP="001B0E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6" w:type="dxa"/>
          </w:tcPr>
          <w:p w:rsidR="001B0EFF" w:rsidRDefault="001B0EFF" w:rsidP="009770E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71" w:type="dxa"/>
          </w:tcPr>
          <w:p w:rsidR="001B0EFF" w:rsidRDefault="001B0EFF" w:rsidP="009770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EFF" w:rsidRDefault="001B0EFF" w:rsidP="00092E3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E1AAD" w:rsidRDefault="006E1AAD" w:rsidP="007E5789"/>
    <w:sectPr w:rsidR="006E1AAD" w:rsidSect="009E6785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CD" w:rsidRDefault="003E2ECD" w:rsidP="00B144C9">
      <w:pPr>
        <w:spacing w:after="0" w:line="240" w:lineRule="auto"/>
      </w:pPr>
      <w:r>
        <w:separator/>
      </w:r>
    </w:p>
  </w:endnote>
  <w:endnote w:type="continuationSeparator" w:id="0">
    <w:p w:rsidR="003E2ECD" w:rsidRDefault="003E2ECD" w:rsidP="00B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172"/>
      <w:docPartObj>
        <w:docPartGallery w:val="Page Numbers (Bottom of Page)"/>
        <w:docPartUnique/>
      </w:docPartObj>
    </w:sdtPr>
    <w:sdtEndPr/>
    <w:sdtContent>
      <w:p w:rsidR="00B144C9" w:rsidRDefault="00976D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4C9" w:rsidRDefault="00B144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CD" w:rsidRDefault="003E2ECD" w:rsidP="00B144C9">
      <w:pPr>
        <w:spacing w:after="0" w:line="240" w:lineRule="auto"/>
      </w:pPr>
      <w:r>
        <w:separator/>
      </w:r>
    </w:p>
  </w:footnote>
  <w:footnote w:type="continuationSeparator" w:id="0">
    <w:p w:rsidR="003E2ECD" w:rsidRDefault="003E2ECD" w:rsidP="00B14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8"/>
    <w:rsid w:val="00041058"/>
    <w:rsid w:val="00046BAA"/>
    <w:rsid w:val="000522FE"/>
    <w:rsid w:val="00071AE2"/>
    <w:rsid w:val="00092E37"/>
    <w:rsid w:val="000B10AC"/>
    <w:rsid w:val="000F016E"/>
    <w:rsid w:val="00113FF0"/>
    <w:rsid w:val="00117843"/>
    <w:rsid w:val="001B0EFF"/>
    <w:rsid w:val="001E7490"/>
    <w:rsid w:val="00202FB5"/>
    <w:rsid w:val="00267B61"/>
    <w:rsid w:val="00384A4B"/>
    <w:rsid w:val="003E2ECD"/>
    <w:rsid w:val="00430936"/>
    <w:rsid w:val="00477E0C"/>
    <w:rsid w:val="00484EDE"/>
    <w:rsid w:val="004B16A4"/>
    <w:rsid w:val="004C2421"/>
    <w:rsid w:val="004D265B"/>
    <w:rsid w:val="005435F8"/>
    <w:rsid w:val="00576B20"/>
    <w:rsid w:val="005C58A9"/>
    <w:rsid w:val="005E48E8"/>
    <w:rsid w:val="0066368D"/>
    <w:rsid w:val="006A1545"/>
    <w:rsid w:val="006E1AAD"/>
    <w:rsid w:val="006E6DA4"/>
    <w:rsid w:val="00742DBA"/>
    <w:rsid w:val="007553D1"/>
    <w:rsid w:val="0076482F"/>
    <w:rsid w:val="007E5789"/>
    <w:rsid w:val="007F0516"/>
    <w:rsid w:val="00804648"/>
    <w:rsid w:val="00840260"/>
    <w:rsid w:val="0088655E"/>
    <w:rsid w:val="0091671A"/>
    <w:rsid w:val="009437DE"/>
    <w:rsid w:val="00946701"/>
    <w:rsid w:val="00964C35"/>
    <w:rsid w:val="00975CC0"/>
    <w:rsid w:val="00976D69"/>
    <w:rsid w:val="009770EE"/>
    <w:rsid w:val="009D18D7"/>
    <w:rsid w:val="009E46D8"/>
    <w:rsid w:val="009E6785"/>
    <w:rsid w:val="00A21A14"/>
    <w:rsid w:val="00A35AC3"/>
    <w:rsid w:val="00A4224C"/>
    <w:rsid w:val="00A922B8"/>
    <w:rsid w:val="00B144C9"/>
    <w:rsid w:val="00B26E1B"/>
    <w:rsid w:val="00B30681"/>
    <w:rsid w:val="00B50627"/>
    <w:rsid w:val="00B804E4"/>
    <w:rsid w:val="00BF02C1"/>
    <w:rsid w:val="00C37CF1"/>
    <w:rsid w:val="00C61BDA"/>
    <w:rsid w:val="00C80DE4"/>
    <w:rsid w:val="00CB34F6"/>
    <w:rsid w:val="00CE3419"/>
    <w:rsid w:val="00CE3761"/>
    <w:rsid w:val="00D13F8C"/>
    <w:rsid w:val="00D446A3"/>
    <w:rsid w:val="00D5496B"/>
    <w:rsid w:val="00D66B96"/>
    <w:rsid w:val="00D676AE"/>
    <w:rsid w:val="00D77A63"/>
    <w:rsid w:val="00E01DDA"/>
    <w:rsid w:val="00E16AB0"/>
    <w:rsid w:val="00EC1D25"/>
    <w:rsid w:val="00EC7B50"/>
    <w:rsid w:val="00ED71C2"/>
    <w:rsid w:val="00F0797B"/>
    <w:rsid w:val="00F41946"/>
    <w:rsid w:val="00FA00AE"/>
    <w:rsid w:val="00FA4618"/>
    <w:rsid w:val="00FF311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9735-0798-47A4-A7C5-6C597B47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Татьяна</cp:lastModifiedBy>
  <cp:revision>6</cp:revision>
  <cp:lastPrinted>2022-03-10T11:54:00Z</cp:lastPrinted>
  <dcterms:created xsi:type="dcterms:W3CDTF">2022-02-09T07:43:00Z</dcterms:created>
  <dcterms:modified xsi:type="dcterms:W3CDTF">2022-03-10T11:54:00Z</dcterms:modified>
</cp:coreProperties>
</file>