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7" w:rsidRDefault="00D74C57" w:rsidP="000F0F8A">
      <w:pPr>
        <w:rPr>
          <w:noProof/>
          <w:sz w:val="28"/>
          <w:szCs w:val="28"/>
        </w:rPr>
      </w:pPr>
    </w:p>
    <w:p w:rsidR="00D74C57" w:rsidRPr="003943DC" w:rsidRDefault="000F0F8A" w:rsidP="000F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F0F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D74C57" w:rsidRPr="00BC06CA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</w:rPr>
      </w:pPr>
    </w:p>
    <w:p w:rsidR="00D74C57" w:rsidRPr="000128DC" w:rsidRDefault="00D74C57" w:rsidP="00D74C57">
      <w:pPr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4C57" w:rsidRDefault="00E97626" w:rsidP="00D74C57">
      <w:pPr>
        <w:ind w:left="-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F7722C">
        <w:rPr>
          <w:rFonts w:ascii="Times New Roman" w:hAnsi="Times New Roman" w:cs="Times New Roman"/>
          <w:sz w:val="28"/>
          <w:szCs w:val="28"/>
        </w:rPr>
        <w:t>14</w:t>
      </w:r>
      <w:r w:rsidR="006F105D">
        <w:rPr>
          <w:rFonts w:ascii="Times New Roman" w:hAnsi="Times New Roman" w:cs="Times New Roman"/>
          <w:sz w:val="28"/>
          <w:szCs w:val="28"/>
        </w:rPr>
        <w:t xml:space="preserve"> </w:t>
      </w:r>
      <w:r w:rsidR="00876B41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0F0F8A">
        <w:rPr>
          <w:rFonts w:ascii="Times New Roman" w:hAnsi="Times New Roman" w:cs="Times New Roman"/>
          <w:sz w:val="28"/>
          <w:szCs w:val="28"/>
        </w:rPr>
        <w:t>2022</w:t>
      </w:r>
      <w:r w:rsidRPr="00E97626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03BE6">
        <w:rPr>
          <w:rFonts w:ascii="Times New Roman" w:hAnsi="Times New Roman" w:cs="Times New Roman"/>
          <w:sz w:val="28"/>
          <w:szCs w:val="28"/>
        </w:rPr>
        <w:t>№ 2</w:t>
      </w:r>
    </w:p>
    <w:p w:rsidR="00E97626" w:rsidRPr="00E97626" w:rsidRDefault="00E97626" w:rsidP="00D74C57">
      <w:pPr>
        <w:ind w:left="-360" w:hanging="180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лиц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делопроизводство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 Архивной службы России, правил ведомственного хранения документов, для проведения методической и практической работы по экспертизе ценности документов:</w:t>
      </w:r>
    </w:p>
    <w:p w:rsidR="009D35D1" w:rsidRPr="00746A21" w:rsidRDefault="009D35D1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6A21">
        <w:rPr>
          <w:rFonts w:ascii="Times New Roman" w:hAnsi="Times New Roman" w:cs="Times New Roman"/>
          <w:sz w:val="28"/>
          <w:szCs w:val="28"/>
        </w:rPr>
        <w:t>Создать постоянно действующую экспертную комиссию в следующем составе:</w:t>
      </w: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Председатель комисси</w:t>
      </w:r>
      <w:proofErr w:type="gramStart"/>
      <w:r w:rsidRPr="00BE699D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7626">
        <w:rPr>
          <w:rFonts w:ascii="Times New Roman" w:hAnsi="Times New Roman" w:cs="Times New Roman"/>
          <w:sz w:val="28"/>
          <w:szCs w:val="28"/>
        </w:rPr>
        <w:t xml:space="preserve"> </w:t>
      </w:r>
      <w:r w:rsidR="000F0F8A">
        <w:rPr>
          <w:rFonts w:ascii="Times New Roman" w:hAnsi="Times New Roman" w:cs="Times New Roman"/>
          <w:sz w:val="28"/>
          <w:szCs w:val="28"/>
        </w:rPr>
        <w:t xml:space="preserve">Митрофанов Александр Леонидович </w:t>
      </w:r>
      <w:r w:rsidR="00E976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E97626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Секретарь комисси</w:t>
      </w:r>
      <w:proofErr w:type="gramStart"/>
      <w:r w:rsidRPr="00BE699D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8A">
        <w:rPr>
          <w:rFonts w:ascii="Times New Roman" w:hAnsi="Times New Roman" w:cs="Times New Roman"/>
          <w:sz w:val="28"/>
          <w:szCs w:val="28"/>
        </w:rPr>
        <w:t xml:space="preserve">Шлеменкова Татьяна Викторовна </w:t>
      </w:r>
      <w:r w:rsidR="00E97626">
        <w:rPr>
          <w:rFonts w:ascii="Times New Roman" w:hAnsi="Times New Roman" w:cs="Times New Roman"/>
          <w:sz w:val="28"/>
          <w:szCs w:val="28"/>
        </w:rPr>
        <w:t>-</w:t>
      </w:r>
      <w:r w:rsidR="000F0F8A">
        <w:rPr>
          <w:rFonts w:ascii="Times New Roman" w:hAnsi="Times New Roman" w:cs="Times New Roman"/>
          <w:sz w:val="28"/>
          <w:szCs w:val="28"/>
        </w:rPr>
        <w:t xml:space="preserve"> старший инспектор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0F0F8A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626" w:rsidRDefault="009D35D1" w:rsidP="000F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="00E9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F8A">
        <w:rPr>
          <w:rFonts w:ascii="Times New Roman" w:hAnsi="Times New Roman" w:cs="Times New Roman"/>
          <w:sz w:val="28"/>
          <w:szCs w:val="28"/>
        </w:rPr>
        <w:t>–</w:t>
      </w:r>
      <w:r w:rsidR="00635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35A28">
        <w:rPr>
          <w:rFonts w:ascii="Times New Roman" w:hAnsi="Times New Roman" w:cs="Times New Roman"/>
          <w:sz w:val="28"/>
          <w:szCs w:val="28"/>
        </w:rPr>
        <w:t xml:space="preserve">аксименкова Елена Борисовна </w:t>
      </w:r>
      <w:r w:rsidR="00E97626">
        <w:rPr>
          <w:rFonts w:ascii="Times New Roman" w:hAnsi="Times New Roman" w:cs="Times New Roman"/>
          <w:sz w:val="28"/>
          <w:szCs w:val="28"/>
        </w:rPr>
        <w:t>-</w:t>
      </w:r>
      <w:r w:rsidR="0063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</w:t>
      </w:r>
      <w:r w:rsidR="000F0F8A">
        <w:rPr>
          <w:rFonts w:ascii="Times New Roman" w:hAnsi="Times New Roman" w:cs="Times New Roman"/>
          <w:sz w:val="28"/>
          <w:szCs w:val="28"/>
        </w:rPr>
        <w:t>й менеджер                    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0F0F8A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626" w:rsidRPr="00E9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6" w:rsidRDefault="00E97626" w:rsidP="00E97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 ввести в действие Положение о постоянно действующей экспертной комиссии.</w:t>
      </w:r>
    </w:p>
    <w:p w:rsidR="000F0F8A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D1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и ведомственный архив возложить на старшего инспектора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0F8A">
        <w:rPr>
          <w:rFonts w:ascii="Times New Roman" w:hAnsi="Times New Roman" w:cs="Times New Roman"/>
          <w:sz w:val="28"/>
          <w:szCs w:val="28"/>
        </w:rPr>
        <w:t>Шлеменкову</w:t>
      </w:r>
      <w:proofErr w:type="spellEnd"/>
      <w:r w:rsidR="000F0F8A">
        <w:rPr>
          <w:rFonts w:ascii="Times New Roman" w:hAnsi="Times New Roman" w:cs="Times New Roman"/>
          <w:sz w:val="28"/>
          <w:szCs w:val="28"/>
        </w:rPr>
        <w:t xml:space="preserve"> Татьяну Викторовну</w:t>
      </w:r>
    </w:p>
    <w:p w:rsidR="009D35D1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депутатов Владимировского сельского поселения Хиславичского района Смоленской области от </w:t>
      </w:r>
      <w:r w:rsidRPr="00BC06CA">
        <w:rPr>
          <w:rFonts w:ascii="Times New Roman" w:hAnsi="Times New Roman" w:cs="Times New Roman"/>
          <w:sz w:val="28"/>
          <w:szCs w:val="28"/>
        </w:rPr>
        <w:t xml:space="preserve"> </w:t>
      </w:r>
      <w:r w:rsidR="00367C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67C9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C06CA">
        <w:rPr>
          <w:rFonts w:ascii="Times New Roman" w:hAnsi="Times New Roman" w:cs="Times New Roman"/>
          <w:sz w:val="28"/>
          <w:szCs w:val="28"/>
        </w:rPr>
        <w:t>201</w:t>
      </w:r>
      <w:r w:rsidR="000F0F8A">
        <w:rPr>
          <w:rFonts w:ascii="Times New Roman" w:hAnsi="Times New Roman" w:cs="Times New Roman"/>
          <w:sz w:val="28"/>
          <w:szCs w:val="28"/>
        </w:rPr>
        <w:t>5</w:t>
      </w:r>
      <w:r w:rsidR="00367C91">
        <w:rPr>
          <w:rFonts w:ascii="Times New Roman" w:hAnsi="Times New Roman" w:cs="Times New Roman"/>
          <w:sz w:val="28"/>
          <w:szCs w:val="28"/>
        </w:rPr>
        <w:t>г. №2</w:t>
      </w:r>
      <w:r w:rsidRPr="00E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экспертной комиссии и назначении ответственных лиц за делопроизводство».</w:t>
      </w:r>
    </w:p>
    <w:p w:rsidR="00E97626" w:rsidRPr="00E97626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</w:t>
      </w:r>
      <w:r w:rsidR="00BE69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F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B8D">
        <w:rPr>
          <w:rFonts w:ascii="Times New Roman" w:hAnsi="Times New Roman" w:cs="Times New Roman"/>
          <w:sz w:val="28"/>
          <w:szCs w:val="28"/>
        </w:rPr>
        <w:t>Митрофанов А.Л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4C57" w:rsidSect="000F0F8A">
          <w:pgSz w:w="11906" w:h="16838"/>
          <w:pgMar w:top="426" w:right="850" w:bottom="1134" w:left="1701" w:header="708" w:footer="708" w:gutter="0"/>
          <w:cols w:space="720"/>
        </w:sectPr>
      </w:pPr>
    </w:p>
    <w:p w:rsidR="000F60F7" w:rsidRDefault="000F60F7"/>
    <w:sectPr w:rsidR="000F60F7" w:rsidSect="001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35D1"/>
    <w:rsid w:val="00014B8D"/>
    <w:rsid w:val="0001700A"/>
    <w:rsid w:val="00025634"/>
    <w:rsid w:val="000F0F8A"/>
    <w:rsid w:val="000F60F7"/>
    <w:rsid w:val="001765D5"/>
    <w:rsid w:val="0029002F"/>
    <w:rsid w:val="00303BE6"/>
    <w:rsid w:val="003147D2"/>
    <w:rsid w:val="00367C91"/>
    <w:rsid w:val="0039179B"/>
    <w:rsid w:val="005F3D7F"/>
    <w:rsid w:val="00635A28"/>
    <w:rsid w:val="006F105D"/>
    <w:rsid w:val="00731E76"/>
    <w:rsid w:val="00733582"/>
    <w:rsid w:val="00862E18"/>
    <w:rsid w:val="00876B41"/>
    <w:rsid w:val="00907CF5"/>
    <w:rsid w:val="009D35D1"/>
    <w:rsid w:val="00BE699D"/>
    <w:rsid w:val="00C90E9B"/>
    <w:rsid w:val="00D74C57"/>
    <w:rsid w:val="00E97626"/>
    <w:rsid w:val="00F7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438F-A249-4ECA-8C4A-BD35B776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79</cp:revision>
  <cp:lastPrinted>2014-02-21T11:40:00Z</cp:lastPrinted>
  <dcterms:created xsi:type="dcterms:W3CDTF">2014-02-21T11:38:00Z</dcterms:created>
  <dcterms:modified xsi:type="dcterms:W3CDTF">2022-03-16T06:16:00Z</dcterms:modified>
</cp:coreProperties>
</file>