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9E" w:rsidRDefault="000B4D8A" w:rsidP="00B65E9E">
      <w:pPr>
        <w:pStyle w:val="a7"/>
        <w:tabs>
          <w:tab w:val="clear" w:pos="4677"/>
          <w:tab w:val="clear" w:pos="9355"/>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0937" cy="849600"/>
            <wp:effectExtent l="0" t="0" r="8890" b="825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rsidR="00D913F7" w:rsidRPr="00B65E9E" w:rsidRDefault="00D913F7" w:rsidP="00B65E9E">
      <w:pPr>
        <w:pStyle w:val="a7"/>
        <w:tabs>
          <w:tab w:val="clear" w:pos="4677"/>
          <w:tab w:val="clear" w:pos="9355"/>
        </w:tabs>
        <w:jc w:val="center"/>
        <w:rPr>
          <w:rFonts w:ascii="Times New Roman" w:hAnsi="Times New Roman"/>
          <w:sz w:val="28"/>
          <w:szCs w:val="28"/>
        </w:rPr>
      </w:pPr>
    </w:p>
    <w:p w:rsidR="00B65E9E" w:rsidRPr="00B65E9E" w:rsidRDefault="00B65E9E" w:rsidP="00B65E9E">
      <w:pPr>
        <w:pStyle w:val="1"/>
        <w:rPr>
          <w:szCs w:val="32"/>
        </w:rPr>
      </w:pPr>
      <w:r w:rsidRPr="00B65E9E">
        <w:rPr>
          <w:szCs w:val="32"/>
        </w:rPr>
        <w:t xml:space="preserve">АДМИНИСТРАЦИЯ  </w:t>
      </w:r>
    </w:p>
    <w:p w:rsidR="00B65E9E" w:rsidRPr="00B65E9E" w:rsidRDefault="00B65E9E" w:rsidP="00B65E9E">
      <w:pPr>
        <w:pStyle w:val="1"/>
        <w:rPr>
          <w:szCs w:val="32"/>
        </w:rPr>
      </w:pPr>
      <w:r w:rsidRPr="00B65E9E">
        <w:rPr>
          <w:szCs w:val="32"/>
        </w:rPr>
        <w:t>МУНИЦИПАЛЬНОГО   ОБРАЗОВАНИЯ</w:t>
      </w:r>
    </w:p>
    <w:p w:rsidR="00B65E9E" w:rsidRPr="00B65E9E" w:rsidRDefault="00B65E9E" w:rsidP="00B65E9E">
      <w:pPr>
        <w:spacing w:after="0" w:line="240" w:lineRule="auto"/>
        <w:jc w:val="center"/>
        <w:rPr>
          <w:rFonts w:ascii="Times New Roman" w:hAnsi="Times New Roman"/>
          <w:b/>
          <w:sz w:val="32"/>
          <w:szCs w:val="32"/>
        </w:rPr>
      </w:pPr>
      <w:r w:rsidRPr="00B65E9E">
        <w:rPr>
          <w:rFonts w:ascii="Times New Roman" w:hAnsi="Times New Roman"/>
          <w:b/>
          <w:sz w:val="32"/>
          <w:szCs w:val="32"/>
        </w:rPr>
        <w:t>«ХИСЛАВИЧСКИЙ   РАЙОН» СМОЛЕНСКОЙ  ОБЛАСТИ</w:t>
      </w:r>
    </w:p>
    <w:p w:rsidR="00B65E9E" w:rsidRPr="00B65E9E" w:rsidRDefault="00B65E9E" w:rsidP="00B65E9E">
      <w:pPr>
        <w:spacing w:after="0" w:line="240" w:lineRule="auto"/>
        <w:jc w:val="center"/>
        <w:rPr>
          <w:rFonts w:ascii="Times New Roman" w:hAnsi="Times New Roman"/>
          <w:b/>
          <w:sz w:val="32"/>
          <w:szCs w:val="32"/>
        </w:rPr>
      </w:pPr>
    </w:p>
    <w:p w:rsidR="00B65E9E" w:rsidRPr="00D913F7" w:rsidRDefault="00B65E9E" w:rsidP="00B65E9E">
      <w:pPr>
        <w:pStyle w:val="2"/>
        <w:rPr>
          <w:b w:val="0"/>
          <w:sz w:val="32"/>
          <w:szCs w:val="32"/>
        </w:rPr>
      </w:pPr>
      <w:proofErr w:type="gramStart"/>
      <w:r w:rsidRPr="00D913F7">
        <w:rPr>
          <w:b w:val="0"/>
          <w:sz w:val="32"/>
          <w:szCs w:val="32"/>
        </w:rPr>
        <w:t>П</w:t>
      </w:r>
      <w:proofErr w:type="gramEnd"/>
      <w:r w:rsidRPr="00D913F7">
        <w:rPr>
          <w:b w:val="0"/>
          <w:sz w:val="32"/>
          <w:szCs w:val="32"/>
        </w:rPr>
        <w:t xml:space="preserve"> О С Т А Н О В Л Е Н И Е</w:t>
      </w:r>
    </w:p>
    <w:p w:rsidR="00B65E9E" w:rsidRPr="00B65E9E" w:rsidRDefault="00B65E9E" w:rsidP="00B65E9E">
      <w:pPr>
        <w:spacing w:after="0" w:line="240" w:lineRule="auto"/>
        <w:ind w:right="5604"/>
        <w:jc w:val="both"/>
        <w:rPr>
          <w:rFonts w:ascii="Times New Roman" w:hAnsi="Times New Roman"/>
          <w:sz w:val="28"/>
          <w:szCs w:val="28"/>
        </w:rPr>
      </w:pPr>
    </w:p>
    <w:p w:rsidR="00B65E9E" w:rsidRPr="00B65E9E" w:rsidRDefault="00B65E9E" w:rsidP="00B65E9E">
      <w:pPr>
        <w:spacing w:after="0" w:line="240" w:lineRule="auto"/>
        <w:ind w:right="5604"/>
        <w:jc w:val="both"/>
        <w:rPr>
          <w:rFonts w:ascii="Times New Roman" w:hAnsi="Times New Roman"/>
          <w:sz w:val="28"/>
          <w:szCs w:val="28"/>
        </w:rPr>
      </w:pPr>
      <w:r w:rsidRPr="00B65E9E">
        <w:rPr>
          <w:rFonts w:ascii="Times New Roman" w:hAnsi="Times New Roman"/>
          <w:sz w:val="28"/>
          <w:szCs w:val="28"/>
        </w:rPr>
        <w:t xml:space="preserve">от </w:t>
      </w:r>
      <w:r>
        <w:rPr>
          <w:rFonts w:ascii="Times New Roman" w:hAnsi="Times New Roman"/>
          <w:sz w:val="28"/>
          <w:szCs w:val="28"/>
        </w:rPr>
        <w:t>05 апреля</w:t>
      </w:r>
      <w:r w:rsidRPr="00B65E9E">
        <w:rPr>
          <w:rFonts w:ascii="Times New Roman" w:hAnsi="Times New Roman"/>
          <w:sz w:val="28"/>
          <w:szCs w:val="28"/>
        </w:rPr>
        <w:t xml:space="preserve"> 2022 г. № </w:t>
      </w:r>
      <w:r>
        <w:rPr>
          <w:rFonts w:ascii="Times New Roman" w:hAnsi="Times New Roman"/>
          <w:sz w:val="28"/>
          <w:szCs w:val="28"/>
        </w:rPr>
        <w:t>114</w:t>
      </w:r>
      <w:r w:rsidRPr="00B65E9E">
        <w:rPr>
          <w:rFonts w:ascii="Times New Roman" w:hAnsi="Times New Roman"/>
          <w:sz w:val="28"/>
          <w:szCs w:val="28"/>
        </w:rPr>
        <w:t xml:space="preserve">  </w:t>
      </w:r>
    </w:p>
    <w:p w:rsidR="00B65E9E" w:rsidRPr="00B65E9E" w:rsidRDefault="00B65E9E" w:rsidP="00B65E9E">
      <w:pPr>
        <w:spacing w:after="0" w:line="240" w:lineRule="auto"/>
        <w:jc w:val="right"/>
        <w:rPr>
          <w:rFonts w:ascii="Times New Roman" w:hAnsi="Times New Roman"/>
          <w:sz w:val="28"/>
          <w:szCs w:val="28"/>
        </w:rPr>
      </w:pPr>
    </w:p>
    <w:p w:rsidR="00B65E9E" w:rsidRPr="00B65E9E" w:rsidRDefault="00B65E9E" w:rsidP="00B65E9E">
      <w:pPr>
        <w:suppressAutoHyphens/>
        <w:spacing w:after="0" w:line="240" w:lineRule="auto"/>
        <w:ind w:right="5385"/>
        <w:jc w:val="both"/>
        <w:rPr>
          <w:rFonts w:ascii="Times New Roman" w:hAnsi="Times New Roman"/>
          <w:sz w:val="28"/>
          <w:szCs w:val="28"/>
          <w:lang w:eastAsia="ar-SA"/>
        </w:rPr>
      </w:pPr>
      <w:r w:rsidRPr="00B65E9E">
        <w:rPr>
          <w:rFonts w:ascii="Times New Roman" w:hAnsi="Times New Roman"/>
          <w:sz w:val="28"/>
          <w:szCs w:val="28"/>
        </w:rPr>
        <w:t>О внесении изменений в муниципальную программу «Демографическое развитие на территории муниципального образования «Хиславичский район» Смоленской области»</w:t>
      </w:r>
      <w:r w:rsidRPr="00B65E9E">
        <w:rPr>
          <w:rFonts w:ascii="Times New Roman" w:hAnsi="Times New Roman"/>
          <w:sz w:val="28"/>
          <w:szCs w:val="28"/>
          <w:lang w:eastAsia="ar-SA"/>
        </w:rPr>
        <w:t xml:space="preserve"> </w:t>
      </w:r>
    </w:p>
    <w:p w:rsidR="00B65E9E" w:rsidRPr="00B65E9E" w:rsidRDefault="00B65E9E" w:rsidP="00B65E9E">
      <w:pPr>
        <w:spacing w:after="0" w:line="240" w:lineRule="auto"/>
        <w:ind w:right="5385"/>
        <w:jc w:val="both"/>
        <w:rPr>
          <w:rFonts w:ascii="Times New Roman" w:hAnsi="Times New Roman"/>
          <w:sz w:val="28"/>
          <w:szCs w:val="28"/>
        </w:rPr>
      </w:pPr>
      <w:r w:rsidRPr="00B65E9E">
        <w:rPr>
          <w:rFonts w:ascii="Times New Roman" w:hAnsi="Times New Roman"/>
          <w:sz w:val="28"/>
          <w:szCs w:val="28"/>
        </w:rPr>
        <w:t xml:space="preserve"> </w:t>
      </w:r>
    </w:p>
    <w:p w:rsidR="00B65E9E" w:rsidRPr="00B65E9E" w:rsidRDefault="00B65E9E" w:rsidP="00B65E9E">
      <w:pPr>
        <w:spacing w:after="0" w:line="240" w:lineRule="auto"/>
        <w:jc w:val="both"/>
        <w:rPr>
          <w:rFonts w:ascii="Times New Roman" w:hAnsi="Times New Roman"/>
          <w:sz w:val="28"/>
          <w:szCs w:val="28"/>
        </w:rPr>
      </w:pPr>
    </w:p>
    <w:p w:rsidR="00B65E9E" w:rsidRPr="00B65E9E" w:rsidRDefault="00B65E9E" w:rsidP="00B65E9E">
      <w:pPr>
        <w:spacing w:after="0" w:line="240" w:lineRule="auto"/>
        <w:jc w:val="both"/>
        <w:rPr>
          <w:rFonts w:ascii="Times New Roman" w:hAnsi="Times New Roman"/>
          <w:sz w:val="28"/>
          <w:szCs w:val="28"/>
        </w:rPr>
      </w:pPr>
      <w:r w:rsidRPr="00B65E9E">
        <w:rPr>
          <w:rFonts w:ascii="Times New Roman" w:hAnsi="Times New Roman"/>
          <w:sz w:val="28"/>
          <w:szCs w:val="28"/>
        </w:rPr>
        <w:t xml:space="preserve">         Администрация муниципального образования «Хиславичский район» Смоленской области    </w:t>
      </w:r>
      <w:proofErr w:type="gramStart"/>
      <w:r w:rsidRPr="00B65E9E">
        <w:rPr>
          <w:rFonts w:ascii="Times New Roman" w:hAnsi="Times New Roman"/>
          <w:sz w:val="28"/>
          <w:szCs w:val="28"/>
        </w:rPr>
        <w:t>п</w:t>
      </w:r>
      <w:proofErr w:type="gramEnd"/>
      <w:r w:rsidRPr="00B65E9E">
        <w:rPr>
          <w:rFonts w:ascii="Times New Roman" w:hAnsi="Times New Roman"/>
          <w:sz w:val="28"/>
          <w:szCs w:val="28"/>
        </w:rPr>
        <w:t xml:space="preserve"> о с т а н о в л я е т:</w:t>
      </w:r>
    </w:p>
    <w:p w:rsidR="00B65E9E" w:rsidRPr="00B65E9E" w:rsidRDefault="00B65E9E" w:rsidP="00B65E9E">
      <w:pPr>
        <w:spacing w:after="0" w:line="240" w:lineRule="auto"/>
        <w:ind w:firstLine="709"/>
        <w:jc w:val="both"/>
        <w:rPr>
          <w:rFonts w:ascii="Times New Roman" w:hAnsi="Times New Roman"/>
          <w:sz w:val="28"/>
          <w:szCs w:val="28"/>
        </w:rPr>
      </w:pPr>
    </w:p>
    <w:p w:rsidR="00B65E9E" w:rsidRPr="00B65E9E" w:rsidRDefault="00B65E9E" w:rsidP="00B65E9E">
      <w:pPr>
        <w:spacing w:after="0" w:line="240" w:lineRule="auto"/>
        <w:ind w:firstLine="709"/>
        <w:jc w:val="both"/>
        <w:rPr>
          <w:rFonts w:ascii="Times New Roman" w:hAnsi="Times New Roman"/>
          <w:sz w:val="28"/>
          <w:szCs w:val="28"/>
        </w:rPr>
      </w:pPr>
      <w:r w:rsidRPr="00B65E9E">
        <w:rPr>
          <w:rFonts w:ascii="Times New Roman" w:hAnsi="Times New Roman"/>
          <w:sz w:val="28"/>
          <w:szCs w:val="28"/>
        </w:rPr>
        <w:t xml:space="preserve">Внести в муниципальную программу «Демографическое развитие на территории муниципального образования «Хиславичский район» Смоленской области», утвержденную постановлением Администрации муниципального образования «Хиславичский район» Смоленской области от </w:t>
      </w:r>
      <w:r>
        <w:rPr>
          <w:rFonts w:ascii="Times New Roman" w:hAnsi="Times New Roman"/>
          <w:sz w:val="28"/>
          <w:szCs w:val="28"/>
        </w:rPr>
        <w:t>11.12.2014</w:t>
      </w:r>
      <w:r w:rsidRPr="00B65E9E">
        <w:rPr>
          <w:rFonts w:ascii="Times New Roman" w:hAnsi="Times New Roman"/>
          <w:sz w:val="28"/>
          <w:szCs w:val="28"/>
        </w:rPr>
        <w:t xml:space="preserve"> № </w:t>
      </w:r>
      <w:r>
        <w:rPr>
          <w:rFonts w:ascii="Times New Roman" w:hAnsi="Times New Roman"/>
          <w:sz w:val="28"/>
          <w:szCs w:val="28"/>
        </w:rPr>
        <w:t>362</w:t>
      </w:r>
      <w:r w:rsidRPr="00B65E9E">
        <w:rPr>
          <w:rFonts w:ascii="Times New Roman" w:hAnsi="Times New Roman"/>
          <w:sz w:val="28"/>
          <w:szCs w:val="28"/>
        </w:rPr>
        <w:t xml:space="preserve"> (в ред.</w:t>
      </w:r>
      <w:r>
        <w:rPr>
          <w:rFonts w:ascii="Times New Roman" w:hAnsi="Times New Roman"/>
          <w:sz w:val="28"/>
          <w:szCs w:val="28"/>
        </w:rPr>
        <w:t xml:space="preserve"> </w:t>
      </w:r>
      <w:r w:rsidRPr="00B65E9E">
        <w:rPr>
          <w:rFonts w:ascii="Times New Roman" w:hAnsi="Times New Roman"/>
          <w:sz w:val="28"/>
          <w:szCs w:val="28"/>
        </w:rPr>
        <w:t xml:space="preserve">Постановления Администрации муниципального образования «Хиславичский район» Смоленской области № </w:t>
      </w:r>
      <w:r>
        <w:rPr>
          <w:rFonts w:ascii="Times New Roman" w:hAnsi="Times New Roman"/>
          <w:sz w:val="28"/>
          <w:szCs w:val="28"/>
        </w:rPr>
        <w:t>646</w:t>
      </w:r>
      <w:r w:rsidRPr="00B65E9E">
        <w:rPr>
          <w:rFonts w:ascii="Times New Roman" w:hAnsi="Times New Roman"/>
          <w:sz w:val="28"/>
          <w:szCs w:val="28"/>
        </w:rPr>
        <w:t xml:space="preserve"> от </w:t>
      </w:r>
      <w:r>
        <w:rPr>
          <w:rFonts w:ascii="Times New Roman" w:hAnsi="Times New Roman"/>
          <w:sz w:val="28"/>
          <w:szCs w:val="28"/>
        </w:rPr>
        <w:t>28.12.2017</w:t>
      </w:r>
      <w:r w:rsidRPr="00B65E9E">
        <w:rPr>
          <w:rFonts w:ascii="Times New Roman" w:hAnsi="Times New Roman"/>
          <w:sz w:val="28"/>
          <w:szCs w:val="28"/>
        </w:rPr>
        <w:t xml:space="preserve">, № </w:t>
      </w:r>
      <w:r>
        <w:rPr>
          <w:rFonts w:ascii="Times New Roman" w:hAnsi="Times New Roman"/>
          <w:sz w:val="28"/>
          <w:szCs w:val="28"/>
        </w:rPr>
        <w:t>636</w:t>
      </w:r>
      <w:r w:rsidRPr="00B65E9E">
        <w:rPr>
          <w:rFonts w:ascii="Times New Roman" w:hAnsi="Times New Roman"/>
          <w:sz w:val="28"/>
          <w:szCs w:val="28"/>
        </w:rPr>
        <w:t xml:space="preserve"> от </w:t>
      </w:r>
      <w:r>
        <w:rPr>
          <w:rFonts w:ascii="Times New Roman" w:hAnsi="Times New Roman"/>
          <w:sz w:val="28"/>
          <w:szCs w:val="28"/>
        </w:rPr>
        <w:t>16.11.2018</w:t>
      </w:r>
      <w:r w:rsidRPr="00B65E9E">
        <w:rPr>
          <w:rFonts w:ascii="Times New Roman" w:hAnsi="Times New Roman"/>
          <w:sz w:val="28"/>
          <w:szCs w:val="28"/>
        </w:rPr>
        <w:t>) изменения, изложив муниципальную программу в новой редакции (прилагается).</w:t>
      </w:r>
    </w:p>
    <w:p w:rsidR="00B65E9E" w:rsidRPr="00B65E9E" w:rsidRDefault="00B65E9E" w:rsidP="00B65E9E">
      <w:pPr>
        <w:spacing w:after="0" w:line="240" w:lineRule="auto"/>
        <w:ind w:firstLine="709"/>
        <w:jc w:val="both"/>
        <w:rPr>
          <w:rFonts w:ascii="Times New Roman" w:hAnsi="Times New Roman"/>
          <w:sz w:val="28"/>
          <w:szCs w:val="28"/>
        </w:rPr>
      </w:pPr>
    </w:p>
    <w:p w:rsidR="00B65E9E" w:rsidRPr="00B65E9E" w:rsidRDefault="00B65E9E" w:rsidP="00B65E9E">
      <w:pPr>
        <w:spacing w:after="0" w:line="240" w:lineRule="auto"/>
        <w:jc w:val="both"/>
        <w:rPr>
          <w:rFonts w:ascii="Times New Roman" w:hAnsi="Times New Roman"/>
          <w:sz w:val="28"/>
          <w:szCs w:val="28"/>
        </w:rPr>
      </w:pPr>
    </w:p>
    <w:p w:rsidR="00B65E9E" w:rsidRPr="00B65E9E" w:rsidRDefault="00B65E9E" w:rsidP="00B65E9E">
      <w:pPr>
        <w:spacing w:after="0" w:line="240" w:lineRule="auto"/>
        <w:jc w:val="both"/>
        <w:rPr>
          <w:rFonts w:ascii="Times New Roman" w:hAnsi="Times New Roman"/>
          <w:sz w:val="28"/>
          <w:szCs w:val="28"/>
        </w:rPr>
      </w:pPr>
    </w:p>
    <w:p w:rsidR="00B65E9E" w:rsidRPr="00B65E9E" w:rsidRDefault="00B65E9E" w:rsidP="00B65E9E">
      <w:pPr>
        <w:spacing w:after="0" w:line="240" w:lineRule="auto"/>
        <w:jc w:val="both"/>
        <w:rPr>
          <w:rFonts w:ascii="Times New Roman" w:hAnsi="Times New Roman"/>
          <w:sz w:val="28"/>
          <w:szCs w:val="28"/>
        </w:rPr>
      </w:pPr>
      <w:r w:rsidRPr="00B65E9E">
        <w:rPr>
          <w:rFonts w:ascii="Times New Roman" w:hAnsi="Times New Roman"/>
          <w:sz w:val="28"/>
          <w:szCs w:val="28"/>
        </w:rPr>
        <w:t xml:space="preserve">Глава муниципального образования </w:t>
      </w:r>
    </w:p>
    <w:p w:rsidR="00B65E9E" w:rsidRPr="00B65E9E" w:rsidRDefault="00B65E9E" w:rsidP="00B65E9E">
      <w:pPr>
        <w:spacing w:after="0" w:line="240" w:lineRule="auto"/>
        <w:jc w:val="both"/>
        <w:rPr>
          <w:rFonts w:ascii="Times New Roman" w:hAnsi="Times New Roman"/>
          <w:sz w:val="28"/>
          <w:szCs w:val="28"/>
        </w:rPr>
      </w:pPr>
      <w:r w:rsidRPr="00B65E9E">
        <w:rPr>
          <w:rFonts w:ascii="Times New Roman" w:hAnsi="Times New Roman"/>
          <w:sz w:val="28"/>
          <w:szCs w:val="28"/>
        </w:rPr>
        <w:t xml:space="preserve">«Хиславичский район» </w:t>
      </w:r>
    </w:p>
    <w:p w:rsidR="00B65E9E" w:rsidRDefault="00B65E9E" w:rsidP="00B65E9E">
      <w:pPr>
        <w:spacing w:after="0" w:line="240" w:lineRule="auto"/>
        <w:jc w:val="both"/>
        <w:rPr>
          <w:rFonts w:ascii="Times New Roman" w:hAnsi="Times New Roman"/>
          <w:b/>
          <w:sz w:val="28"/>
          <w:szCs w:val="28"/>
        </w:rPr>
      </w:pPr>
      <w:r w:rsidRPr="00B65E9E">
        <w:rPr>
          <w:rFonts w:ascii="Times New Roman" w:hAnsi="Times New Roman"/>
          <w:sz w:val="28"/>
          <w:szCs w:val="28"/>
        </w:rPr>
        <w:t xml:space="preserve">Смоленской области                                                                             </w:t>
      </w:r>
      <w:r w:rsidRPr="00B65E9E">
        <w:rPr>
          <w:rFonts w:ascii="Times New Roman" w:hAnsi="Times New Roman"/>
          <w:b/>
          <w:sz w:val="28"/>
          <w:szCs w:val="28"/>
        </w:rPr>
        <w:t>А.В.</w:t>
      </w:r>
      <w:r>
        <w:rPr>
          <w:rFonts w:ascii="Times New Roman" w:hAnsi="Times New Roman"/>
          <w:b/>
          <w:sz w:val="28"/>
          <w:szCs w:val="28"/>
        </w:rPr>
        <w:t xml:space="preserve"> </w:t>
      </w:r>
      <w:r w:rsidRPr="00B65E9E">
        <w:rPr>
          <w:rFonts w:ascii="Times New Roman" w:hAnsi="Times New Roman"/>
          <w:b/>
          <w:sz w:val="28"/>
          <w:szCs w:val="28"/>
        </w:rPr>
        <w:t>Загребаев</w:t>
      </w:r>
    </w:p>
    <w:p w:rsidR="00D913F7" w:rsidRDefault="00D913F7" w:rsidP="00B65E9E">
      <w:pPr>
        <w:spacing w:after="0" w:line="240" w:lineRule="auto"/>
        <w:jc w:val="both"/>
        <w:rPr>
          <w:rFonts w:ascii="Times New Roman" w:hAnsi="Times New Roman"/>
          <w:b/>
          <w:sz w:val="28"/>
          <w:szCs w:val="28"/>
        </w:rPr>
      </w:pPr>
    </w:p>
    <w:p w:rsidR="00D913F7" w:rsidRDefault="00D913F7" w:rsidP="00B65E9E">
      <w:pPr>
        <w:spacing w:after="0" w:line="240" w:lineRule="auto"/>
        <w:jc w:val="both"/>
        <w:rPr>
          <w:rFonts w:ascii="Times New Roman" w:hAnsi="Times New Roman"/>
          <w:b/>
          <w:sz w:val="28"/>
          <w:szCs w:val="28"/>
        </w:rPr>
      </w:pPr>
    </w:p>
    <w:p w:rsidR="00D913F7" w:rsidRDefault="00D913F7" w:rsidP="00B65E9E">
      <w:pPr>
        <w:spacing w:after="0" w:line="240" w:lineRule="auto"/>
        <w:jc w:val="both"/>
        <w:rPr>
          <w:rFonts w:ascii="Times New Roman" w:hAnsi="Times New Roman"/>
          <w:b/>
          <w:sz w:val="28"/>
          <w:szCs w:val="28"/>
        </w:rPr>
      </w:pPr>
    </w:p>
    <w:p w:rsidR="00D913F7" w:rsidRDefault="00D913F7" w:rsidP="00B65E9E">
      <w:pPr>
        <w:spacing w:after="0" w:line="240" w:lineRule="auto"/>
        <w:jc w:val="both"/>
        <w:rPr>
          <w:rFonts w:ascii="Times New Roman" w:hAnsi="Times New Roman"/>
          <w:b/>
          <w:sz w:val="28"/>
          <w:szCs w:val="28"/>
        </w:rPr>
      </w:pPr>
    </w:p>
    <w:p w:rsidR="000B66F4" w:rsidRDefault="000B66F4" w:rsidP="00B65E9E">
      <w:pPr>
        <w:spacing w:after="0" w:line="240" w:lineRule="auto"/>
        <w:jc w:val="both"/>
        <w:rPr>
          <w:rFonts w:ascii="Times New Roman" w:hAnsi="Times New Roman"/>
          <w:b/>
          <w:sz w:val="28"/>
          <w:szCs w:val="28"/>
        </w:rPr>
      </w:pPr>
    </w:p>
    <w:p w:rsidR="00D913F7" w:rsidRDefault="00D913F7" w:rsidP="00B65E9E">
      <w:pPr>
        <w:spacing w:after="0" w:line="240" w:lineRule="auto"/>
        <w:jc w:val="both"/>
        <w:rPr>
          <w:rFonts w:ascii="Times New Roman" w:hAnsi="Times New Roman"/>
          <w:b/>
          <w:sz w:val="28"/>
          <w:szCs w:val="28"/>
        </w:rPr>
      </w:pPr>
    </w:p>
    <w:p w:rsidR="00D913F7" w:rsidRDefault="00D913F7" w:rsidP="00B65E9E">
      <w:pPr>
        <w:spacing w:after="0" w:line="240" w:lineRule="auto"/>
        <w:jc w:val="both"/>
        <w:rPr>
          <w:rFonts w:ascii="Times New Roman" w:hAnsi="Times New Roman"/>
          <w:b/>
          <w:sz w:val="28"/>
          <w:szCs w:val="28"/>
        </w:rPr>
      </w:pPr>
    </w:p>
    <w:p w:rsidR="00D913F7" w:rsidRPr="00D913F7" w:rsidRDefault="00D913F7" w:rsidP="00D913F7">
      <w:pPr>
        <w:rPr>
          <w:rFonts w:ascii="Times New Roman" w:hAnsi="Times New Roman"/>
          <w:sz w:val="28"/>
        </w:rPr>
      </w:pPr>
      <w:r w:rsidRPr="00D913F7">
        <w:rPr>
          <w:rFonts w:ascii="Times New Roman" w:hAnsi="Times New Roman"/>
          <w:sz w:val="28"/>
        </w:rPr>
        <w:lastRenderedPageBreak/>
        <w:t>Визирование правового акта</w:t>
      </w:r>
    </w:p>
    <w:p w:rsidR="00D913F7" w:rsidRDefault="00D913F7" w:rsidP="00D913F7">
      <w:pPr>
        <w:rPr>
          <w:b/>
          <w:sz w:val="28"/>
        </w:rPr>
      </w:pPr>
    </w:p>
    <w:p w:rsidR="00D913F7" w:rsidRDefault="00D913F7" w:rsidP="00D913F7">
      <w:pPr>
        <w:rPr>
          <w:b/>
          <w:sz w:val="28"/>
        </w:rPr>
      </w:pPr>
    </w:p>
    <w:p w:rsidR="00D913F7" w:rsidRDefault="00D913F7" w:rsidP="00D913F7">
      <w:pPr>
        <w:rPr>
          <w:b/>
          <w:sz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D913F7" w:rsidRDefault="00D913F7" w:rsidP="00D913F7">
      <w:pPr>
        <w:rPr>
          <w:sz w:val="28"/>
          <w:szCs w:val="28"/>
        </w:rPr>
      </w:pPr>
    </w:p>
    <w:p w:rsidR="000B66F4" w:rsidRDefault="000B66F4" w:rsidP="00D913F7">
      <w:pPr>
        <w:rPr>
          <w:sz w:val="28"/>
          <w:szCs w:val="28"/>
        </w:rPr>
      </w:pPr>
      <w:bookmarkStart w:id="0" w:name="_GoBack"/>
      <w:bookmarkEnd w:id="0"/>
    </w:p>
    <w:p w:rsidR="00D913F7" w:rsidRDefault="00D913F7" w:rsidP="00D913F7">
      <w:pPr>
        <w:rPr>
          <w:sz w:val="28"/>
          <w:szCs w:val="28"/>
        </w:rPr>
      </w:pPr>
    </w:p>
    <w:tbl>
      <w:tblPr>
        <w:tblW w:w="10173" w:type="dxa"/>
        <w:tblLayout w:type="fixed"/>
        <w:tblLook w:val="01E0" w:firstRow="1" w:lastRow="1" w:firstColumn="1" w:lastColumn="1" w:noHBand="0" w:noVBand="0"/>
      </w:tblPr>
      <w:tblGrid>
        <w:gridCol w:w="3198"/>
        <w:gridCol w:w="304"/>
        <w:gridCol w:w="1091"/>
        <w:gridCol w:w="1044"/>
        <w:gridCol w:w="4536"/>
      </w:tblGrid>
      <w:tr w:rsidR="00D913F7" w:rsidRPr="00D913F7" w:rsidTr="00D913F7">
        <w:trPr>
          <w:trHeight w:val="1835"/>
        </w:trPr>
        <w:tc>
          <w:tcPr>
            <w:tcW w:w="3502" w:type="dxa"/>
            <w:gridSpan w:val="2"/>
          </w:tcPr>
          <w:p w:rsidR="00D913F7" w:rsidRDefault="00D913F7" w:rsidP="00D913F7">
            <w:pPr>
              <w:spacing w:after="0" w:line="240" w:lineRule="auto"/>
              <w:rPr>
                <w:rFonts w:ascii="Times New Roman" w:hAnsi="Times New Roman"/>
                <w:sz w:val="24"/>
                <w:szCs w:val="24"/>
              </w:rPr>
            </w:pPr>
          </w:p>
          <w:p w:rsidR="00D913F7" w:rsidRPr="00D913F7" w:rsidRDefault="00D913F7" w:rsidP="00D913F7">
            <w:pPr>
              <w:spacing w:after="0" w:line="240" w:lineRule="auto"/>
              <w:rPr>
                <w:rFonts w:ascii="Times New Roman" w:hAnsi="Times New Roman"/>
                <w:sz w:val="24"/>
                <w:szCs w:val="24"/>
              </w:rPr>
            </w:pPr>
            <w:proofErr w:type="spellStart"/>
            <w:r w:rsidRPr="00D913F7">
              <w:rPr>
                <w:rFonts w:ascii="Times New Roman" w:hAnsi="Times New Roman"/>
                <w:sz w:val="24"/>
                <w:szCs w:val="24"/>
              </w:rPr>
              <w:t>Отп</w:t>
            </w:r>
            <w:proofErr w:type="spellEnd"/>
            <w:r w:rsidRPr="00D913F7">
              <w:rPr>
                <w:rFonts w:ascii="Times New Roman" w:hAnsi="Times New Roman"/>
                <w:sz w:val="24"/>
                <w:szCs w:val="24"/>
              </w:rPr>
              <w:t>.: 1 экз. – в дело</w:t>
            </w:r>
          </w:p>
          <w:p w:rsidR="00D913F7" w:rsidRDefault="00D913F7" w:rsidP="00D913F7">
            <w:pPr>
              <w:spacing w:after="0" w:line="240" w:lineRule="auto"/>
              <w:rPr>
                <w:rFonts w:ascii="Times New Roman" w:hAnsi="Times New Roman"/>
                <w:sz w:val="24"/>
                <w:szCs w:val="24"/>
              </w:rPr>
            </w:pPr>
            <w:r w:rsidRPr="00D913F7">
              <w:rPr>
                <w:rFonts w:ascii="Times New Roman" w:hAnsi="Times New Roman"/>
                <w:sz w:val="24"/>
                <w:szCs w:val="24"/>
              </w:rPr>
              <w:t xml:space="preserve">Исп.:  </w:t>
            </w:r>
            <w:r>
              <w:rPr>
                <w:rFonts w:ascii="Times New Roman" w:hAnsi="Times New Roman"/>
                <w:sz w:val="24"/>
                <w:szCs w:val="24"/>
              </w:rPr>
              <w:t xml:space="preserve">Т.И. </w:t>
            </w:r>
            <w:proofErr w:type="spellStart"/>
            <w:r>
              <w:rPr>
                <w:rFonts w:ascii="Times New Roman" w:hAnsi="Times New Roman"/>
                <w:sz w:val="24"/>
                <w:szCs w:val="24"/>
              </w:rPr>
              <w:t>Боровская</w:t>
            </w:r>
            <w:proofErr w:type="spellEnd"/>
          </w:p>
          <w:p w:rsidR="00D913F7" w:rsidRPr="00D913F7" w:rsidRDefault="00D913F7" w:rsidP="00D913F7">
            <w:pPr>
              <w:spacing w:after="0" w:line="240" w:lineRule="auto"/>
              <w:rPr>
                <w:rFonts w:ascii="Times New Roman" w:hAnsi="Times New Roman"/>
                <w:b/>
                <w:sz w:val="24"/>
                <w:szCs w:val="24"/>
              </w:rPr>
            </w:pPr>
          </w:p>
          <w:p w:rsidR="00D913F7" w:rsidRPr="00D913F7" w:rsidRDefault="00D913F7" w:rsidP="00D913F7">
            <w:pPr>
              <w:spacing w:after="0" w:line="240" w:lineRule="auto"/>
              <w:rPr>
                <w:rFonts w:ascii="Times New Roman" w:hAnsi="Times New Roman"/>
                <w:sz w:val="24"/>
                <w:szCs w:val="24"/>
                <w:u w:val="single"/>
              </w:rPr>
            </w:pPr>
            <w:r>
              <w:rPr>
                <w:rFonts w:ascii="Times New Roman" w:hAnsi="Times New Roman"/>
                <w:sz w:val="24"/>
                <w:szCs w:val="24"/>
                <w:u w:val="single"/>
              </w:rPr>
              <w:t>«05</w:t>
            </w:r>
            <w:r w:rsidRPr="00D913F7">
              <w:rPr>
                <w:rFonts w:ascii="Times New Roman" w:hAnsi="Times New Roman"/>
                <w:sz w:val="24"/>
                <w:szCs w:val="24"/>
                <w:u w:val="single"/>
              </w:rPr>
              <w:t xml:space="preserve">» </w:t>
            </w:r>
            <w:r>
              <w:rPr>
                <w:rFonts w:ascii="Times New Roman" w:hAnsi="Times New Roman"/>
                <w:sz w:val="24"/>
                <w:szCs w:val="24"/>
                <w:u w:val="single"/>
              </w:rPr>
              <w:t>апреля</w:t>
            </w:r>
            <w:r w:rsidRPr="00D913F7">
              <w:rPr>
                <w:rFonts w:ascii="Times New Roman" w:hAnsi="Times New Roman"/>
                <w:sz w:val="24"/>
                <w:szCs w:val="24"/>
                <w:u w:val="single"/>
              </w:rPr>
              <w:t>2022 г.</w:t>
            </w:r>
          </w:p>
          <w:p w:rsidR="00D913F7" w:rsidRPr="00D913F7" w:rsidRDefault="00D913F7" w:rsidP="00D913F7">
            <w:pPr>
              <w:spacing w:after="0" w:line="240" w:lineRule="auto"/>
              <w:rPr>
                <w:rFonts w:ascii="Times New Roman" w:hAnsi="Times New Roman"/>
                <w:sz w:val="24"/>
                <w:szCs w:val="24"/>
              </w:rPr>
            </w:pPr>
          </w:p>
          <w:p w:rsidR="00D913F7" w:rsidRDefault="00D913F7" w:rsidP="00D913F7">
            <w:pPr>
              <w:spacing w:after="0" w:line="240" w:lineRule="auto"/>
              <w:rPr>
                <w:rFonts w:ascii="Times New Roman" w:hAnsi="Times New Roman"/>
                <w:sz w:val="24"/>
                <w:szCs w:val="24"/>
              </w:rPr>
            </w:pPr>
            <w:r w:rsidRPr="00D913F7">
              <w:rPr>
                <w:rFonts w:ascii="Times New Roman" w:hAnsi="Times New Roman"/>
                <w:sz w:val="24"/>
                <w:szCs w:val="24"/>
              </w:rPr>
              <w:t>Тел.: 2-14-59</w:t>
            </w:r>
          </w:p>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c>
          <w:tcPr>
            <w:tcW w:w="1091" w:type="dxa"/>
          </w:tcPr>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c>
          <w:tcPr>
            <w:tcW w:w="5580" w:type="dxa"/>
            <w:gridSpan w:val="2"/>
            <w:hideMark/>
          </w:tcPr>
          <w:tbl>
            <w:tblPr>
              <w:tblW w:w="5457" w:type="dxa"/>
              <w:tblLayout w:type="fixed"/>
              <w:tblLook w:val="01E0" w:firstRow="1" w:lastRow="1" w:firstColumn="1" w:lastColumn="1" w:noHBand="0" w:noVBand="0"/>
            </w:tblPr>
            <w:tblGrid>
              <w:gridCol w:w="5457"/>
            </w:tblGrid>
            <w:tr w:rsidR="00D913F7" w:rsidRPr="00D913F7" w:rsidTr="00D913F7">
              <w:tc>
                <w:tcPr>
                  <w:tcW w:w="5457" w:type="dxa"/>
                </w:tcPr>
                <w:p w:rsidR="00D913F7" w:rsidRPr="00D913F7" w:rsidRDefault="00D913F7" w:rsidP="00D913F7">
                  <w:pPr>
                    <w:spacing w:after="0" w:line="240" w:lineRule="auto"/>
                    <w:rPr>
                      <w:rFonts w:ascii="Times New Roman" w:hAnsi="Times New Roman"/>
                      <w:sz w:val="24"/>
                      <w:szCs w:val="24"/>
                      <w:shd w:val="clear" w:color="auto" w:fill="FFFFFF"/>
                    </w:rPr>
                  </w:pPr>
                  <w:r w:rsidRPr="00D913F7">
                    <w:rPr>
                      <w:rFonts w:ascii="Times New Roman" w:hAnsi="Times New Roman"/>
                      <w:sz w:val="24"/>
                      <w:szCs w:val="24"/>
                    </w:rPr>
                    <w:t xml:space="preserve">Разослать: прокуратура – 1, </w:t>
                  </w:r>
                  <w:proofErr w:type="spellStart"/>
                  <w:r w:rsidRPr="00D913F7">
                    <w:rPr>
                      <w:rFonts w:ascii="Times New Roman" w:hAnsi="Times New Roman"/>
                      <w:sz w:val="24"/>
                      <w:szCs w:val="24"/>
                    </w:rPr>
                    <w:t>фин</w:t>
                  </w:r>
                  <w:proofErr w:type="gramStart"/>
                  <w:r w:rsidRPr="00D913F7">
                    <w:rPr>
                      <w:rFonts w:ascii="Times New Roman" w:hAnsi="Times New Roman"/>
                      <w:sz w:val="24"/>
                      <w:szCs w:val="24"/>
                    </w:rPr>
                    <w:t>.у</w:t>
                  </w:r>
                  <w:proofErr w:type="gramEnd"/>
                  <w:r w:rsidRPr="00D913F7">
                    <w:rPr>
                      <w:rFonts w:ascii="Times New Roman" w:hAnsi="Times New Roman"/>
                      <w:sz w:val="24"/>
                      <w:szCs w:val="24"/>
                    </w:rPr>
                    <w:t>пр</w:t>
                  </w:r>
                  <w:proofErr w:type="spellEnd"/>
                  <w:r w:rsidRPr="00D913F7">
                    <w:rPr>
                      <w:rFonts w:ascii="Times New Roman" w:hAnsi="Times New Roman"/>
                      <w:sz w:val="24"/>
                      <w:szCs w:val="24"/>
                    </w:rPr>
                    <w:t xml:space="preserve"> -1, отдел эконом – 1, отд. культ.-1, </w:t>
                  </w:r>
                </w:p>
              </w:tc>
            </w:tr>
          </w:tbl>
          <w:p w:rsidR="00D913F7" w:rsidRPr="00D913F7" w:rsidRDefault="00D913F7" w:rsidP="00D913F7">
            <w:pPr>
              <w:spacing w:after="0" w:line="240" w:lineRule="auto"/>
              <w:rPr>
                <w:rFonts w:ascii="Times New Roman" w:hAnsi="Times New Roman"/>
              </w:rPr>
            </w:pPr>
          </w:p>
        </w:tc>
      </w:tr>
      <w:tr w:rsidR="00D913F7" w:rsidTr="00D913F7">
        <w:trPr>
          <w:trHeight w:val="958"/>
        </w:trPr>
        <w:tc>
          <w:tcPr>
            <w:tcW w:w="3198" w:type="dxa"/>
          </w:tcPr>
          <w:p w:rsidR="00D913F7" w:rsidRPr="00D913F7" w:rsidRDefault="00D913F7" w:rsidP="00D913F7">
            <w:pPr>
              <w:spacing w:after="0" w:line="240" w:lineRule="auto"/>
              <w:rPr>
                <w:rFonts w:ascii="Times New Roman" w:hAnsi="Times New Roman"/>
                <w:sz w:val="24"/>
                <w:szCs w:val="24"/>
              </w:rPr>
            </w:pPr>
            <w:r w:rsidRPr="00D913F7">
              <w:rPr>
                <w:rFonts w:ascii="Times New Roman" w:hAnsi="Times New Roman"/>
                <w:sz w:val="24"/>
                <w:szCs w:val="24"/>
              </w:rPr>
              <w:t>Визы:</w:t>
            </w:r>
          </w:p>
          <w:p w:rsidR="00D913F7" w:rsidRPr="00D913F7" w:rsidRDefault="00D913F7" w:rsidP="00D913F7">
            <w:pPr>
              <w:spacing w:after="0" w:line="240" w:lineRule="auto"/>
              <w:rPr>
                <w:rFonts w:ascii="Times New Roman" w:hAnsi="Times New Roman"/>
                <w:sz w:val="24"/>
                <w:szCs w:val="24"/>
              </w:rPr>
            </w:pPr>
          </w:p>
          <w:p w:rsidR="00D913F7" w:rsidRPr="00D913F7" w:rsidRDefault="00D913F7" w:rsidP="00D913F7">
            <w:pPr>
              <w:pStyle w:val="a3"/>
              <w:rPr>
                <w:rFonts w:ascii="Times New Roman" w:hAnsi="Times New Roman"/>
                <w:sz w:val="24"/>
                <w:szCs w:val="24"/>
              </w:rPr>
            </w:pPr>
            <w:r w:rsidRPr="00D913F7">
              <w:rPr>
                <w:rFonts w:ascii="Times New Roman" w:hAnsi="Times New Roman"/>
                <w:sz w:val="24"/>
                <w:szCs w:val="24"/>
              </w:rPr>
              <w:t xml:space="preserve">В.И. </w:t>
            </w:r>
            <w:proofErr w:type="spellStart"/>
            <w:r w:rsidRPr="00D913F7">
              <w:rPr>
                <w:rFonts w:ascii="Times New Roman" w:hAnsi="Times New Roman"/>
                <w:sz w:val="24"/>
                <w:szCs w:val="24"/>
              </w:rPr>
              <w:t>Златарев</w:t>
            </w:r>
            <w:proofErr w:type="spellEnd"/>
          </w:p>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c>
          <w:tcPr>
            <w:tcW w:w="2439" w:type="dxa"/>
            <w:gridSpan w:val="3"/>
          </w:tcPr>
          <w:p w:rsidR="00D913F7" w:rsidRPr="00D913F7" w:rsidRDefault="00D913F7" w:rsidP="00D913F7">
            <w:pPr>
              <w:spacing w:after="0" w:line="240" w:lineRule="auto"/>
              <w:rPr>
                <w:rFonts w:ascii="Times New Roman" w:hAnsi="Times New Roman"/>
                <w:sz w:val="24"/>
                <w:szCs w:val="24"/>
              </w:rPr>
            </w:pPr>
          </w:p>
          <w:p w:rsidR="00D913F7" w:rsidRPr="00D913F7" w:rsidRDefault="00D913F7" w:rsidP="00D913F7">
            <w:pPr>
              <w:spacing w:after="0" w:line="240" w:lineRule="auto"/>
              <w:rPr>
                <w:rFonts w:ascii="Times New Roman" w:hAnsi="Times New Roman"/>
                <w:sz w:val="24"/>
                <w:szCs w:val="24"/>
              </w:rPr>
            </w:pPr>
          </w:p>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r w:rsidRPr="00D913F7">
              <w:rPr>
                <w:rFonts w:ascii="Times New Roman" w:hAnsi="Times New Roman"/>
                <w:sz w:val="24"/>
                <w:szCs w:val="24"/>
              </w:rPr>
              <w:t>_______________</w:t>
            </w:r>
          </w:p>
        </w:tc>
        <w:tc>
          <w:tcPr>
            <w:tcW w:w="4536" w:type="dxa"/>
          </w:tcPr>
          <w:p w:rsidR="00D913F7" w:rsidRPr="00D913F7" w:rsidRDefault="00D913F7" w:rsidP="00D913F7">
            <w:pPr>
              <w:spacing w:after="0" w:line="240" w:lineRule="auto"/>
              <w:rPr>
                <w:rFonts w:ascii="Times New Roman" w:hAnsi="Times New Roman"/>
                <w:sz w:val="24"/>
                <w:szCs w:val="24"/>
              </w:rPr>
            </w:pPr>
          </w:p>
          <w:p w:rsidR="00D913F7" w:rsidRPr="00D913F7" w:rsidRDefault="00D913F7" w:rsidP="00D913F7">
            <w:pPr>
              <w:spacing w:after="0" w:line="240" w:lineRule="auto"/>
              <w:rPr>
                <w:rFonts w:ascii="Times New Roman" w:hAnsi="Times New Roman"/>
                <w:sz w:val="24"/>
                <w:szCs w:val="24"/>
              </w:rPr>
            </w:pPr>
          </w:p>
          <w:p w:rsidR="00D913F7" w:rsidRPr="00D913F7" w:rsidRDefault="00D913F7" w:rsidP="00D913F7">
            <w:pPr>
              <w:spacing w:after="0" w:line="240" w:lineRule="auto"/>
              <w:rPr>
                <w:rFonts w:ascii="Times New Roman" w:hAnsi="Times New Roman"/>
                <w:sz w:val="24"/>
                <w:szCs w:val="24"/>
                <w:lang w:eastAsia="ru-RU"/>
              </w:rPr>
            </w:pPr>
            <w:r w:rsidRPr="00D913F7">
              <w:rPr>
                <w:rFonts w:ascii="Times New Roman" w:hAnsi="Times New Roman"/>
                <w:sz w:val="24"/>
                <w:szCs w:val="24"/>
              </w:rPr>
              <w:t xml:space="preserve"> </w:t>
            </w:r>
            <w:r>
              <w:rPr>
                <w:rFonts w:ascii="Times New Roman" w:hAnsi="Times New Roman"/>
                <w:sz w:val="24"/>
                <w:szCs w:val="24"/>
                <w:u w:val="single"/>
              </w:rPr>
              <w:t>«05</w:t>
            </w:r>
            <w:r w:rsidRPr="00D913F7">
              <w:rPr>
                <w:rFonts w:ascii="Times New Roman" w:hAnsi="Times New Roman"/>
                <w:sz w:val="24"/>
                <w:szCs w:val="24"/>
                <w:u w:val="single"/>
              </w:rPr>
              <w:t xml:space="preserve">» </w:t>
            </w:r>
            <w:r>
              <w:rPr>
                <w:rFonts w:ascii="Times New Roman" w:hAnsi="Times New Roman"/>
                <w:sz w:val="24"/>
                <w:szCs w:val="24"/>
                <w:u w:val="single"/>
              </w:rPr>
              <w:t>апреля</w:t>
            </w:r>
            <w:r w:rsidRPr="00D913F7">
              <w:rPr>
                <w:rFonts w:ascii="Times New Roman" w:hAnsi="Times New Roman"/>
                <w:sz w:val="24"/>
                <w:szCs w:val="24"/>
                <w:u w:val="single"/>
              </w:rPr>
              <w:t>2022 г.</w:t>
            </w:r>
          </w:p>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r>
      <w:tr w:rsidR="00D913F7" w:rsidTr="00D913F7">
        <w:trPr>
          <w:trHeight w:val="549"/>
        </w:trPr>
        <w:tc>
          <w:tcPr>
            <w:tcW w:w="3198" w:type="dxa"/>
          </w:tcPr>
          <w:p w:rsidR="00D913F7" w:rsidRPr="00D913F7" w:rsidRDefault="00D913F7" w:rsidP="00D913F7">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Куцабина</w:t>
            </w:r>
            <w:proofErr w:type="spellEnd"/>
            <w:r>
              <w:rPr>
                <w:rFonts w:ascii="Times New Roman" w:hAnsi="Times New Roman"/>
                <w:sz w:val="24"/>
                <w:szCs w:val="24"/>
              </w:rPr>
              <w:t xml:space="preserve"> </w:t>
            </w:r>
          </w:p>
        </w:tc>
        <w:tc>
          <w:tcPr>
            <w:tcW w:w="2439" w:type="dxa"/>
            <w:gridSpan w:val="3"/>
          </w:tcPr>
          <w:p w:rsidR="00D913F7" w:rsidRPr="00D913F7" w:rsidRDefault="00D913F7" w:rsidP="00D913F7">
            <w:pPr>
              <w:spacing w:after="0" w:line="240" w:lineRule="auto"/>
              <w:rPr>
                <w:rFonts w:ascii="Times New Roman" w:hAnsi="Times New Roman"/>
                <w:sz w:val="24"/>
                <w:szCs w:val="24"/>
              </w:rPr>
            </w:pPr>
            <w:r>
              <w:rPr>
                <w:rFonts w:ascii="Times New Roman" w:hAnsi="Times New Roman"/>
                <w:sz w:val="24"/>
                <w:szCs w:val="24"/>
              </w:rPr>
              <w:t>_______________</w:t>
            </w:r>
          </w:p>
        </w:tc>
        <w:tc>
          <w:tcPr>
            <w:tcW w:w="4536" w:type="dxa"/>
          </w:tcPr>
          <w:p w:rsidR="00D913F7" w:rsidRPr="00D913F7" w:rsidRDefault="00D913F7" w:rsidP="00D913F7">
            <w:pPr>
              <w:spacing w:after="0" w:line="240" w:lineRule="auto"/>
              <w:rPr>
                <w:rFonts w:ascii="Times New Roman" w:hAnsi="Times New Roman"/>
                <w:sz w:val="24"/>
                <w:szCs w:val="24"/>
              </w:rPr>
            </w:pPr>
            <w:r>
              <w:rPr>
                <w:rFonts w:ascii="Times New Roman" w:hAnsi="Times New Roman"/>
                <w:sz w:val="24"/>
                <w:szCs w:val="24"/>
                <w:u w:val="single"/>
              </w:rPr>
              <w:t>«05</w:t>
            </w:r>
            <w:r w:rsidRPr="00D913F7">
              <w:rPr>
                <w:rFonts w:ascii="Times New Roman" w:hAnsi="Times New Roman"/>
                <w:sz w:val="24"/>
                <w:szCs w:val="24"/>
                <w:u w:val="single"/>
              </w:rPr>
              <w:t xml:space="preserve">» </w:t>
            </w:r>
            <w:r>
              <w:rPr>
                <w:rFonts w:ascii="Times New Roman" w:hAnsi="Times New Roman"/>
                <w:sz w:val="24"/>
                <w:szCs w:val="24"/>
                <w:u w:val="single"/>
              </w:rPr>
              <w:t>апреля</w:t>
            </w:r>
            <w:r w:rsidRPr="00D913F7">
              <w:rPr>
                <w:rFonts w:ascii="Times New Roman" w:hAnsi="Times New Roman"/>
                <w:sz w:val="24"/>
                <w:szCs w:val="24"/>
                <w:u w:val="single"/>
              </w:rPr>
              <w:t xml:space="preserve"> 2022 г.</w:t>
            </w:r>
          </w:p>
        </w:tc>
      </w:tr>
      <w:tr w:rsidR="00D913F7" w:rsidTr="00D913F7">
        <w:trPr>
          <w:trHeight w:val="662"/>
        </w:trPr>
        <w:tc>
          <w:tcPr>
            <w:tcW w:w="3198" w:type="dxa"/>
          </w:tcPr>
          <w:p w:rsidR="00D913F7" w:rsidRPr="00D913F7" w:rsidRDefault="00D913F7" w:rsidP="001017E0">
            <w:pPr>
              <w:widowControl w:val="0"/>
              <w:autoSpaceDE w:val="0"/>
              <w:autoSpaceDN w:val="0"/>
              <w:adjustRightInd w:val="0"/>
              <w:spacing w:after="0" w:line="240" w:lineRule="auto"/>
              <w:rPr>
                <w:rFonts w:ascii="Times New Roman" w:hAnsi="Times New Roman"/>
                <w:sz w:val="24"/>
                <w:szCs w:val="24"/>
              </w:rPr>
            </w:pPr>
            <w:r w:rsidRPr="00D913F7">
              <w:rPr>
                <w:rFonts w:ascii="Times New Roman" w:hAnsi="Times New Roman"/>
                <w:sz w:val="24"/>
                <w:szCs w:val="24"/>
              </w:rPr>
              <w:t xml:space="preserve">Т.В. </w:t>
            </w:r>
            <w:proofErr w:type="spellStart"/>
            <w:r w:rsidRPr="00D913F7">
              <w:rPr>
                <w:rFonts w:ascii="Times New Roman" w:hAnsi="Times New Roman"/>
                <w:sz w:val="24"/>
                <w:szCs w:val="24"/>
              </w:rPr>
              <w:t>Ущеко</w:t>
            </w:r>
            <w:proofErr w:type="spellEnd"/>
          </w:p>
        </w:tc>
        <w:tc>
          <w:tcPr>
            <w:tcW w:w="2439" w:type="dxa"/>
            <w:gridSpan w:val="3"/>
          </w:tcPr>
          <w:p w:rsidR="00D913F7" w:rsidRPr="00D913F7" w:rsidRDefault="00D913F7" w:rsidP="001017E0">
            <w:pPr>
              <w:widowControl w:val="0"/>
              <w:autoSpaceDE w:val="0"/>
              <w:autoSpaceDN w:val="0"/>
              <w:adjustRightInd w:val="0"/>
              <w:spacing w:after="0" w:line="240" w:lineRule="auto"/>
              <w:rPr>
                <w:rFonts w:ascii="Times New Roman" w:hAnsi="Times New Roman"/>
                <w:sz w:val="24"/>
                <w:szCs w:val="24"/>
              </w:rPr>
            </w:pPr>
            <w:r w:rsidRPr="00D913F7">
              <w:rPr>
                <w:rFonts w:ascii="Times New Roman" w:hAnsi="Times New Roman"/>
                <w:sz w:val="24"/>
                <w:szCs w:val="24"/>
              </w:rPr>
              <w:t>_______________</w:t>
            </w:r>
          </w:p>
        </w:tc>
        <w:tc>
          <w:tcPr>
            <w:tcW w:w="4536" w:type="dxa"/>
          </w:tcPr>
          <w:p w:rsidR="00D913F7" w:rsidRPr="00D913F7" w:rsidRDefault="00D913F7" w:rsidP="001017E0">
            <w:pPr>
              <w:spacing w:after="0" w:line="240" w:lineRule="auto"/>
              <w:rPr>
                <w:rFonts w:ascii="Times New Roman" w:hAnsi="Times New Roman"/>
                <w:sz w:val="24"/>
                <w:szCs w:val="24"/>
                <w:u w:val="single"/>
              </w:rPr>
            </w:pPr>
            <w:r>
              <w:rPr>
                <w:rFonts w:ascii="Times New Roman" w:hAnsi="Times New Roman"/>
                <w:sz w:val="24"/>
                <w:szCs w:val="24"/>
                <w:u w:val="single"/>
              </w:rPr>
              <w:t>«05</w:t>
            </w:r>
            <w:r w:rsidRPr="00D913F7">
              <w:rPr>
                <w:rFonts w:ascii="Times New Roman" w:hAnsi="Times New Roman"/>
                <w:sz w:val="24"/>
                <w:szCs w:val="24"/>
                <w:u w:val="single"/>
              </w:rPr>
              <w:t xml:space="preserve">» </w:t>
            </w:r>
            <w:r>
              <w:rPr>
                <w:rFonts w:ascii="Times New Roman" w:hAnsi="Times New Roman"/>
                <w:sz w:val="24"/>
                <w:szCs w:val="24"/>
                <w:u w:val="single"/>
              </w:rPr>
              <w:t>апреля</w:t>
            </w:r>
            <w:r w:rsidRPr="00D913F7">
              <w:rPr>
                <w:rFonts w:ascii="Times New Roman" w:hAnsi="Times New Roman"/>
                <w:sz w:val="24"/>
                <w:szCs w:val="24"/>
                <w:u w:val="single"/>
              </w:rPr>
              <w:t xml:space="preserve"> 2022 г.</w:t>
            </w:r>
          </w:p>
          <w:p w:rsidR="00D913F7" w:rsidRPr="00D913F7" w:rsidRDefault="00D913F7" w:rsidP="001017E0">
            <w:pPr>
              <w:widowControl w:val="0"/>
              <w:autoSpaceDE w:val="0"/>
              <w:autoSpaceDN w:val="0"/>
              <w:adjustRightInd w:val="0"/>
              <w:spacing w:after="0" w:line="240" w:lineRule="auto"/>
              <w:rPr>
                <w:rFonts w:ascii="Times New Roman" w:hAnsi="Times New Roman"/>
                <w:sz w:val="24"/>
                <w:szCs w:val="24"/>
              </w:rPr>
            </w:pPr>
          </w:p>
        </w:tc>
      </w:tr>
      <w:tr w:rsidR="00D913F7" w:rsidTr="00D913F7">
        <w:trPr>
          <w:trHeight w:val="800"/>
        </w:trPr>
        <w:tc>
          <w:tcPr>
            <w:tcW w:w="3198" w:type="dxa"/>
          </w:tcPr>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c>
          <w:tcPr>
            <w:tcW w:w="2439" w:type="dxa"/>
            <w:gridSpan w:val="3"/>
          </w:tcPr>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c>
          <w:tcPr>
            <w:tcW w:w="4536" w:type="dxa"/>
          </w:tcPr>
          <w:p w:rsidR="00D913F7" w:rsidRPr="00D913F7" w:rsidRDefault="00D913F7" w:rsidP="00D913F7">
            <w:pPr>
              <w:widowControl w:val="0"/>
              <w:autoSpaceDE w:val="0"/>
              <w:autoSpaceDN w:val="0"/>
              <w:adjustRightInd w:val="0"/>
              <w:spacing w:after="0" w:line="240" w:lineRule="auto"/>
              <w:rPr>
                <w:rFonts w:ascii="Times New Roman" w:hAnsi="Times New Roman"/>
                <w:sz w:val="24"/>
                <w:szCs w:val="24"/>
              </w:rPr>
            </w:pPr>
          </w:p>
        </w:tc>
      </w:tr>
    </w:tbl>
    <w:p w:rsidR="002A0D72" w:rsidRDefault="002A0D72" w:rsidP="002A0D7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ПАСПОРТ</w:t>
      </w:r>
    </w:p>
    <w:p w:rsidR="002A0D72" w:rsidRDefault="002A0D72" w:rsidP="002A0D7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2A0D72" w:rsidRDefault="00E34D54" w:rsidP="002A0D7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«Демографическое развитие</w:t>
      </w:r>
      <w:r w:rsidR="002A0D72">
        <w:rPr>
          <w:rFonts w:ascii="Times New Roman" w:hAnsi="Times New Roman"/>
          <w:b/>
          <w:sz w:val="28"/>
          <w:szCs w:val="28"/>
        </w:rPr>
        <w:t xml:space="preserve"> на территории муниципального образования «Хиславичский район» Смоленской области»</w:t>
      </w:r>
    </w:p>
    <w:p w:rsidR="00B65E9E" w:rsidRDefault="00B65E9E" w:rsidP="002A0D72">
      <w:pPr>
        <w:widowControl w:val="0"/>
        <w:autoSpaceDE w:val="0"/>
        <w:autoSpaceDN w:val="0"/>
        <w:adjustRightInd w:val="0"/>
        <w:spacing w:after="0" w:line="240" w:lineRule="auto"/>
        <w:jc w:val="center"/>
        <w:rPr>
          <w:rFonts w:ascii="Times New Roman" w:hAnsi="Times New Roman"/>
          <w:b/>
          <w:sz w:val="28"/>
          <w:szCs w:val="28"/>
        </w:rPr>
      </w:pPr>
    </w:p>
    <w:p w:rsidR="00B65E9E" w:rsidRPr="00B65E9E" w:rsidRDefault="00B65E9E" w:rsidP="00B65E9E">
      <w:pPr>
        <w:widowControl w:val="0"/>
        <w:autoSpaceDE w:val="0"/>
        <w:autoSpaceDN w:val="0"/>
        <w:adjustRightInd w:val="0"/>
        <w:spacing w:after="0" w:line="240" w:lineRule="auto"/>
        <w:ind w:left="360"/>
        <w:jc w:val="center"/>
        <w:rPr>
          <w:rFonts w:ascii="Times New Roman" w:hAnsi="Times New Roman"/>
          <w:b/>
          <w:sz w:val="28"/>
          <w:szCs w:val="28"/>
        </w:rPr>
      </w:pPr>
      <w:r w:rsidRPr="00B65E9E">
        <w:rPr>
          <w:rFonts w:ascii="Times New Roman" w:hAnsi="Times New Roman"/>
          <w:b/>
          <w:sz w:val="28"/>
          <w:szCs w:val="28"/>
        </w:rPr>
        <w:t>1. Основные положения</w:t>
      </w:r>
    </w:p>
    <w:p w:rsidR="002A0D72" w:rsidRDefault="002A0D72" w:rsidP="002A0D72">
      <w:pPr>
        <w:widowControl w:val="0"/>
        <w:autoSpaceDE w:val="0"/>
        <w:autoSpaceDN w:val="0"/>
        <w:adjustRightInd w:val="0"/>
        <w:spacing w:after="0" w:line="240" w:lineRule="auto"/>
        <w:ind w:left="5672"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 xml:space="preserve">Администратор  муниципальной программы   </w:t>
            </w:r>
          </w:p>
        </w:tc>
        <w:tc>
          <w:tcPr>
            <w:tcW w:w="5812" w:type="dxa"/>
            <w:shd w:val="clear" w:color="auto" w:fill="auto"/>
            <w:vAlign w:val="center"/>
          </w:tcPr>
          <w:p w:rsidR="000F46B6" w:rsidRPr="000F46B6" w:rsidRDefault="004B1EB3" w:rsidP="005B136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культур</w:t>
            </w:r>
            <w:r w:rsidR="005B1362">
              <w:rPr>
                <w:rFonts w:ascii="Times New Roman" w:hAnsi="Times New Roman"/>
                <w:sz w:val="28"/>
                <w:szCs w:val="28"/>
              </w:rPr>
              <w:t>ы</w:t>
            </w:r>
            <w:r>
              <w:rPr>
                <w:rFonts w:ascii="Times New Roman" w:hAnsi="Times New Roman"/>
                <w:sz w:val="28"/>
                <w:szCs w:val="28"/>
              </w:rPr>
              <w:t xml:space="preserve"> и спорту </w:t>
            </w:r>
            <w:r w:rsidR="000F46B6" w:rsidRPr="000F46B6">
              <w:rPr>
                <w:rFonts w:ascii="Times New Roman" w:hAnsi="Times New Roman"/>
                <w:sz w:val="28"/>
                <w:szCs w:val="28"/>
              </w:rPr>
              <w:t>Администрация муниципального образования</w:t>
            </w:r>
            <w:r>
              <w:rPr>
                <w:rFonts w:ascii="Times New Roman" w:hAnsi="Times New Roman"/>
                <w:sz w:val="28"/>
                <w:szCs w:val="28"/>
              </w:rPr>
              <w:t xml:space="preserve"> </w:t>
            </w:r>
            <w:r w:rsidR="000F46B6" w:rsidRPr="000F46B6">
              <w:rPr>
                <w:rFonts w:ascii="Times New Roman" w:hAnsi="Times New Roman"/>
                <w:sz w:val="28"/>
                <w:szCs w:val="28"/>
              </w:rPr>
              <w:t>«Хиславичский</w:t>
            </w:r>
            <w:r>
              <w:rPr>
                <w:rFonts w:ascii="Times New Roman" w:hAnsi="Times New Roman"/>
                <w:sz w:val="28"/>
                <w:szCs w:val="28"/>
              </w:rPr>
              <w:t xml:space="preserve"> </w:t>
            </w:r>
            <w:r w:rsidR="000F46B6" w:rsidRPr="000F46B6">
              <w:rPr>
                <w:rFonts w:ascii="Times New Roman" w:hAnsi="Times New Roman"/>
                <w:sz w:val="28"/>
                <w:szCs w:val="28"/>
              </w:rPr>
              <w:t>район» Смоленской области</w:t>
            </w: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 xml:space="preserve">Исполнители основных мероприятий муниципальной программы  </w:t>
            </w:r>
          </w:p>
        </w:tc>
        <w:tc>
          <w:tcPr>
            <w:tcW w:w="5812" w:type="dxa"/>
            <w:shd w:val="clear" w:color="auto" w:fill="auto"/>
            <w:vAlign w:val="center"/>
          </w:tcPr>
          <w:p w:rsidR="004B1EB3" w:rsidRDefault="005B1362" w:rsidP="004B1E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 культуры и спорта Администрации муниципального образования «Хиславичский район» Смоленской области, </w:t>
            </w:r>
            <w:r w:rsidR="004B1EB3">
              <w:rPr>
                <w:rFonts w:ascii="Times New Roman" w:hAnsi="Times New Roman"/>
                <w:sz w:val="28"/>
                <w:szCs w:val="28"/>
              </w:rPr>
              <w:t xml:space="preserve">Администрация муниципального образования «Хиславичский район» Смоленской области, </w:t>
            </w:r>
          </w:p>
          <w:p w:rsidR="004B1EB3" w:rsidRDefault="004B1EB3" w:rsidP="004B1E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 образования и молодежной политики Администрации муниципального образования «Хиславичский район» Смоленской области, </w:t>
            </w:r>
          </w:p>
          <w:p w:rsidR="000F46B6" w:rsidRPr="000F46B6" w:rsidRDefault="004B1EB3" w:rsidP="004B1E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ОГБУЗ «Хиславичская ЦРБ»</w:t>
            </w: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Направления (подпрограммы)</w:t>
            </w:r>
          </w:p>
        </w:tc>
        <w:tc>
          <w:tcPr>
            <w:tcW w:w="5812" w:type="dxa"/>
            <w:shd w:val="clear" w:color="auto" w:fill="auto"/>
            <w:vAlign w:val="center"/>
          </w:tcPr>
          <w:p w:rsidR="000F46B6" w:rsidRPr="000F46B6" w:rsidRDefault="000F46B6" w:rsidP="000F46B6">
            <w:pPr>
              <w:widowControl w:val="0"/>
              <w:autoSpaceDE w:val="0"/>
              <w:autoSpaceDN w:val="0"/>
              <w:adjustRightInd w:val="0"/>
              <w:spacing w:after="0" w:line="240" w:lineRule="auto"/>
              <w:jc w:val="both"/>
              <w:rPr>
                <w:rFonts w:ascii="Times New Roman" w:hAnsi="Times New Roman"/>
                <w:sz w:val="28"/>
                <w:szCs w:val="28"/>
              </w:rPr>
            </w:pPr>
            <w:r w:rsidRPr="000F46B6">
              <w:rPr>
                <w:rFonts w:ascii="Times New Roman" w:hAnsi="Times New Roman"/>
                <w:sz w:val="28"/>
                <w:szCs w:val="28"/>
              </w:rPr>
              <w:t>отсутствуют</w:t>
            </w: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Региональные проекты, реализуемые в рамках</w:t>
            </w:r>
          </w:p>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муниципальной программы</w:t>
            </w:r>
          </w:p>
        </w:tc>
        <w:tc>
          <w:tcPr>
            <w:tcW w:w="5812" w:type="dxa"/>
            <w:shd w:val="clear" w:color="auto" w:fill="auto"/>
            <w:vAlign w:val="center"/>
          </w:tcPr>
          <w:p w:rsidR="000F46B6" w:rsidRPr="000F46B6" w:rsidRDefault="000F46B6" w:rsidP="000F46B6">
            <w:pPr>
              <w:widowControl w:val="0"/>
              <w:autoSpaceDE w:val="0"/>
              <w:autoSpaceDN w:val="0"/>
              <w:adjustRightInd w:val="0"/>
              <w:spacing w:after="0" w:line="240" w:lineRule="auto"/>
              <w:jc w:val="both"/>
              <w:rPr>
                <w:rFonts w:ascii="Times New Roman" w:hAnsi="Times New Roman"/>
                <w:sz w:val="28"/>
                <w:szCs w:val="28"/>
              </w:rPr>
            </w:pPr>
            <w:r w:rsidRPr="000F46B6">
              <w:rPr>
                <w:rFonts w:ascii="Times New Roman" w:hAnsi="Times New Roman"/>
                <w:sz w:val="28"/>
                <w:szCs w:val="28"/>
              </w:rPr>
              <w:t>отсутствуют</w:t>
            </w: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Цель муниципальной программы</w:t>
            </w:r>
          </w:p>
        </w:tc>
        <w:tc>
          <w:tcPr>
            <w:tcW w:w="5812" w:type="dxa"/>
            <w:shd w:val="clear" w:color="auto" w:fill="auto"/>
            <w:vAlign w:val="center"/>
          </w:tcPr>
          <w:p w:rsidR="000F46B6" w:rsidRPr="000F46B6" w:rsidRDefault="005B1362" w:rsidP="000F46B6">
            <w:pPr>
              <w:pStyle w:val="ConsPlusCell0"/>
              <w:widowControl/>
              <w:jc w:val="both"/>
              <w:rPr>
                <w:rFonts w:cs="Times New Roman"/>
                <w:sz w:val="28"/>
                <w:szCs w:val="28"/>
              </w:rPr>
            </w:pPr>
            <w:r w:rsidRPr="00B71FAB">
              <w:rPr>
                <w:sz w:val="28"/>
                <w:szCs w:val="28"/>
                <w:lang w:eastAsia="ru-RU"/>
              </w:rPr>
              <w:t>снижение темпов естественной убыли населения, стабилизация демографической ситуации, поддержка материнства, детства и отцовства, формирование предпосылок к последующему демографическому росту</w:t>
            </w: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Сроки (этапы) реализации муниципальной программы</w:t>
            </w:r>
          </w:p>
        </w:tc>
        <w:tc>
          <w:tcPr>
            <w:tcW w:w="5812" w:type="dxa"/>
            <w:shd w:val="clear" w:color="auto" w:fill="auto"/>
            <w:vAlign w:val="center"/>
          </w:tcPr>
          <w:p w:rsidR="000F46B6" w:rsidRPr="000F46B6" w:rsidRDefault="005B1362" w:rsidP="000F46B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w:t>
            </w:r>
            <w:r w:rsidR="000F46B6" w:rsidRPr="000F46B6">
              <w:rPr>
                <w:rFonts w:ascii="Times New Roman" w:hAnsi="Times New Roman"/>
                <w:sz w:val="28"/>
                <w:szCs w:val="28"/>
              </w:rPr>
              <w:t xml:space="preserve"> – 202</w:t>
            </w:r>
            <w:r>
              <w:rPr>
                <w:rFonts w:ascii="Times New Roman" w:hAnsi="Times New Roman"/>
                <w:sz w:val="28"/>
                <w:szCs w:val="28"/>
              </w:rPr>
              <w:t>5</w:t>
            </w:r>
            <w:r w:rsidR="000F46B6" w:rsidRPr="000F46B6">
              <w:rPr>
                <w:rFonts w:ascii="Times New Roman" w:hAnsi="Times New Roman"/>
                <w:sz w:val="28"/>
                <w:szCs w:val="28"/>
              </w:rPr>
              <w:t xml:space="preserve"> годы</w:t>
            </w:r>
          </w:p>
          <w:p w:rsidR="000F46B6" w:rsidRPr="000F46B6" w:rsidRDefault="000F46B6" w:rsidP="000F46B6">
            <w:pPr>
              <w:widowControl w:val="0"/>
              <w:autoSpaceDE w:val="0"/>
              <w:autoSpaceDN w:val="0"/>
              <w:adjustRightInd w:val="0"/>
              <w:spacing w:after="0" w:line="240" w:lineRule="auto"/>
              <w:rPr>
                <w:rFonts w:ascii="Times New Roman" w:hAnsi="Times New Roman"/>
                <w:sz w:val="28"/>
                <w:szCs w:val="28"/>
              </w:rPr>
            </w:pPr>
          </w:p>
        </w:tc>
      </w:tr>
      <w:tr w:rsidR="000F46B6" w:rsidRPr="000F46B6" w:rsidTr="005E02D3">
        <w:tc>
          <w:tcPr>
            <w:tcW w:w="4253" w:type="dxa"/>
            <w:shd w:val="clear" w:color="auto" w:fill="auto"/>
            <w:vAlign w:val="center"/>
          </w:tcPr>
          <w:p w:rsidR="000F46B6" w:rsidRPr="000F46B6" w:rsidRDefault="000F46B6" w:rsidP="000F46B6">
            <w:pPr>
              <w:spacing w:after="0" w:line="240" w:lineRule="auto"/>
              <w:rPr>
                <w:rFonts w:ascii="Times New Roman" w:hAnsi="Times New Roman"/>
                <w:sz w:val="28"/>
                <w:szCs w:val="28"/>
              </w:rPr>
            </w:pPr>
            <w:r w:rsidRPr="000F46B6">
              <w:rPr>
                <w:rFonts w:ascii="Times New Roman" w:hAnsi="Times New Roman"/>
                <w:sz w:val="28"/>
                <w:szCs w:val="28"/>
              </w:rPr>
              <w:t>Объемы ассигнований муниципальной программы (по годам реализации и в разрезе источников финансирования)</w:t>
            </w:r>
          </w:p>
        </w:tc>
        <w:tc>
          <w:tcPr>
            <w:tcW w:w="5812" w:type="dxa"/>
            <w:shd w:val="clear" w:color="auto" w:fill="auto"/>
            <w:vAlign w:val="center"/>
          </w:tcPr>
          <w:p w:rsidR="005B1362" w:rsidRDefault="005B1362" w:rsidP="005B136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составляет 30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 в том числе по годам:</w:t>
            </w:r>
          </w:p>
          <w:p w:rsidR="005B1362" w:rsidRDefault="005B1362" w:rsidP="005B136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2022 год - 10 тыс. рублей</w:t>
            </w:r>
          </w:p>
          <w:p w:rsidR="005B1362" w:rsidRDefault="005B1362" w:rsidP="005B1362">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2023 год - 10 тыс. рублей</w:t>
            </w:r>
          </w:p>
          <w:p w:rsidR="000F46B6" w:rsidRDefault="005B1362" w:rsidP="005B1362">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2024 год - 10 тыс. рублей</w:t>
            </w:r>
          </w:p>
          <w:p w:rsidR="005B1362" w:rsidRPr="000F46B6" w:rsidRDefault="005B1362" w:rsidP="0005251E">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 xml:space="preserve">2025 год - </w:t>
            </w:r>
            <w:r w:rsidR="0005251E">
              <w:rPr>
                <w:rFonts w:ascii="Times New Roman" w:hAnsi="Times New Roman"/>
                <w:sz w:val="28"/>
                <w:szCs w:val="28"/>
              </w:rPr>
              <w:t>0</w:t>
            </w:r>
            <w:r>
              <w:rPr>
                <w:rFonts w:ascii="Times New Roman" w:hAnsi="Times New Roman"/>
                <w:sz w:val="28"/>
                <w:szCs w:val="28"/>
              </w:rPr>
              <w:t xml:space="preserve"> тыс. рублей</w:t>
            </w:r>
          </w:p>
        </w:tc>
      </w:tr>
    </w:tbl>
    <w:p w:rsidR="000F46B6" w:rsidRDefault="000F46B6" w:rsidP="000F46B6">
      <w:pPr>
        <w:spacing w:after="0" w:line="240" w:lineRule="auto"/>
        <w:ind w:firstLine="709"/>
        <w:jc w:val="both"/>
        <w:rPr>
          <w:rFonts w:ascii="Times New Roman" w:hAnsi="Times New Roman"/>
          <w:sz w:val="28"/>
          <w:szCs w:val="28"/>
        </w:rPr>
      </w:pPr>
    </w:p>
    <w:p w:rsidR="005B1362" w:rsidRDefault="005B1362" w:rsidP="000F46B6">
      <w:pPr>
        <w:spacing w:after="0" w:line="240" w:lineRule="auto"/>
        <w:ind w:firstLine="709"/>
        <w:jc w:val="both"/>
        <w:rPr>
          <w:rFonts w:ascii="Times New Roman" w:hAnsi="Times New Roman"/>
          <w:sz w:val="28"/>
          <w:szCs w:val="28"/>
        </w:rPr>
      </w:pPr>
    </w:p>
    <w:p w:rsidR="005B1362" w:rsidRDefault="005B1362" w:rsidP="000F46B6">
      <w:pPr>
        <w:spacing w:after="0" w:line="240" w:lineRule="auto"/>
        <w:ind w:firstLine="709"/>
        <w:jc w:val="both"/>
        <w:rPr>
          <w:rFonts w:ascii="Times New Roman" w:hAnsi="Times New Roman"/>
          <w:sz w:val="28"/>
          <w:szCs w:val="28"/>
        </w:rPr>
      </w:pPr>
    </w:p>
    <w:p w:rsidR="005B1362" w:rsidRDefault="005B1362" w:rsidP="000F46B6">
      <w:pPr>
        <w:spacing w:after="0" w:line="240" w:lineRule="auto"/>
        <w:ind w:firstLine="709"/>
        <w:jc w:val="both"/>
        <w:rPr>
          <w:rFonts w:ascii="Times New Roman" w:hAnsi="Times New Roman"/>
          <w:sz w:val="28"/>
          <w:szCs w:val="28"/>
        </w:rPr>
      </w:pPr>
    </w:p>
    <w:p w:rsidR="005B1362" w:rsidRDefault="005B1362" w:rsidP="000F46B6">
      <w:pPr>
        <w:spacing w:after="0" w:line="240" w:lineRule="auto"/>
        <w:ind w:firstLine="709"/>
        <w:jc w:val="both"/>
        <w:rPr>
          <w:rFonts w:ascii="Times New Roman" w:hAnsi="Times New Roman"/>
          <w:sz w:val="28"/>
          <w:szCs w:val="28"/>
        </w:rPr>
      </w:pPr>
    </w:p>
    <w:p w:rsidR="000B66F4" w:rsidRDefault="000B66F4" w:rsidP="000F46B6">
      <w:pPr>
        <w:spacing w:after="0" w:line="240" w:lineRule="auto"/>
        <w:ind w:firstLine="709"/>
        <w:jc w:val="both"/>
        <w:rPr>
          <w:rFonts w:ascii="Times New Roman" w:hAnsi="Times New Roman"/>
          <w:sz w:val="28"/>
          <w:szCs w:val="28"/>
        </w:rPr>
      </w:pPr>
    </w:p>
    <w:p w:rsidR="000B66F4" w:rsidRDefault="000B66F4" w:rsidP="000F46B6">
      <w:pPr>
        <w:spacing w:after="0" w:line="240" w:lineRule="auto"/>
        <w:ind w:firstLine="709"/>
        <w:jc w:val="both"/>
        <w:rPr>
          <w:rFonts w:ascii="Times New Roman" w:hAnsi="Times New Roman"/>
          <w:sz w:val="28"/>
          <w:szCs w:val="28"/>
        </w:rPr>
      </w:pPr>
    </w:p>
    <w:p w:rsidR="005B1362" w:rsidRDefault="005B1362" w:rsidP="000F46B6">
      <w:pPr>
        <w:spacing w:after="0" w:line="240" w:lineRule="auto"/>
        <w:ind w:firstLine="709"/>
        <w:jc w:val="both"/>
        <w:rPr>
          <w:rFonts w:ascii="Times New Roman" w:hAnsi="Times New Roman"/>
          <w:sz w:val="28"/>
          <w:szCs w:val="28"/>
        </w:rPr>
      </w:pPr>
    </w:p>
    <w:p w:rsidR="000F46B6" w:rsidRPr="000F46B6" w:rsidRDefault="000F46B6" w:rsidP="000F46B6">
      <w:pPr>
        <w:spacing w:after="0" w:line="240" w:lineRule="auto"/>
        <w:jc w:val="center"/>
        <w:rPr>
          <w:rFonts w:ascii="Times New Roman" w:hAnsi="Times New Roman"/>
          <w:b/>
          <w:sz w:val="28"/>
          <w:szCs w:val="28"/>
        </w:rPr>
      </w:pPr>
      <w:r w:rsidRPr="000F46B6">
        <w:rPr>
          <w:rFonts w:ascii="Times New Roman" w:hAnsi="Times New Roman"/>
          <w:b/>
          <w:sz w:val="28"/>
          <w:szCs w:val="28"/>
        </w:rPr>
        <w:t>2. Показатели муниципальной программы</w:t>
      </w:r>
    </w:p>
    <w:p w:rsidR="000F46B6" w:rsidRDefault="000F46B6" w:rsidP="002A0D72">
      <w:pPr>
        <w:widowControl w:val="0"/>
        <w:autoSpaceDE w:val="0"/>
        <w:autoSpaceDN w:val="0"/>
        <w:adjustRightInd w:val="0"/>
        <w:spacing w:after="0" w:line="240" w:lineRule="auto"/>
        <w:ind w:left="5672"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496"/>
        <w:gridCol w:w="1585"/>
        <w:gridCol w:w="1399"/>
        <w:gridCol w:w="1492"/>
      </w:tblGrid>
      <w:tr w:rsidR="005B1362" w:rsidRPr="00741866" w:rsidTr="00570BFF">
        <w:tc>
          <w:tcPr>
            <w:tcW w:w="4025" w:type="dxa"/>
            <w:vMerge w:val="restart"/>
          </w:tcPr>
          <w:p w:rsidR="005B1362" w:rsidRPr="00741866" w:rsidRDefault="005B1362" w:rsidP="005E02D3">
            <w:pPr>
              <w:pStyle w:val="21"/>
              <w:spacing w:after="0" w:line="240" w:lineRule="auto"/>
              <w:jc w:val="center"/>
              <w:rPr>
                <w:bCs/>
              </w:rPr>
            </w:pPr>
            <w:r w:rsidRPr="00741866">
              <w:rPr>
                <w:bCs/>
              </w:rPr>
              <w:t>Наименование показателя, единица измерения</w:t>
            </w:r>
          </w:p>
        </w:tc>
        <w:tc>
          <w:tcPr>
            <w:tcW w:w="1496" w:type="dxa"/>
            <w:vMerge w:val="restart"/>
          </w:tcPr>
          <w:p w:rsidR="005B1362" w:rsidRPr="00741866" w:rsidRDefault="005B1362" w:rsidP="005E02D3">
            <w:pPr>
              <w:pStyle w:val="21"/>
              <w:spacing w:after="0" w:line="240" w:lineRule="auto"/>
              <w:jc w:val="center"/>
              <w:rPr>
                <w:bCs/>
              </w:rPr>
            </w:pPr>
            <w:r w:rsidRPr="00741866">
              <w:rPr>
                <w:bCs/>
              </w:rPr>
              <w:t>Базовое значение показателя</w:t>
            </w:r>
          </w:p>
        </w:tc>
        <w:tc>
          <w:tcPr>
            <w:tcW w:w="4476" w:type="dxa"/>
            <w:gridSpan w:val="3"/>
          </w:tcPr>
          <w:p w:rsidR="005B1362" w:rsidRPr="00741866" w:rsidRDefault="005B1362" w:rsidP="005E02D3">
            <w:pPr>
              <w:pStyle w:val="21"/>
              <w:spacing w:after="0" w:line="240" w:lineRule="auto"/>
              <w:jc w:val="center"/>
              <w:rPr>
                <w:bCs/>
              </w:rPr>
            </w:pPr>
            <w:r w:rsidRPr="00741866">
              <w:rPr>
                <w:bCs/>
              </w:rPr>
              <w:t>Планируемое значение показателя</w:t>
            </w:r>
          </w:p>
        </w:tc>
      </w:tr>
      <w:tr w:rsidR="005B1362" w:rsidRPr="00741866" w:rsidTr="00570BFF">
        <w:tc>
          <w:tcPr>
            <w:tcW w:w="4025" w:type="dxa"/>
            <w:vMerge/>
          </w:tcPr>
          <w:p w:rsidR="005B1362" w:rsidRPr="00741866" w:rsidRDefault="005B1362" w:rsidP="005E02D3">
            <w:pPr>
              <w:pStyle w:val="21"/>
              <w:spacing w:after="0" w:line="240" w:lineRule="auto"/>
              <w:jc w:val="center"/>
              <w:rPr>
                <w:bCs/>
              </w:rPr>
            </w:pPr>
          </w:p>
        </w:tc>
        <w:tc>
          <w:tcPr>
            <w:tcW w:w="1496" w:type="dxa"/>
            <w:vMerge/>
          </w:tcPr>
          <w:p w:rsidR="005B1362" w:rsidRPr="00741866" w:rsidRDefault="005B1362" w:rsidP="005E02D3">
            <w:pPr>
              <w:pStyle w:val="21"/>
              <w:spacing w:after="0" w:line="240" w:lineRule="auto"/>
              <w:jc w:val="center"/>
              <w:rPr>
                <w:bCs/>
              </w:rPr>
            </w:pPr>
          </w:p>
        </w:tc>
        <w:tc>
          <w:tcPr>
            <w:tcW w:w="1585" w:type="dxa"/>
          </w:tcPr>
          <w:p w:rsidR="005B1362" w:rsidRPr="00741866" w:rsidRDefault="005B1362" w:rsidP="005E02D3">
            <w:pPr>
              <w:pStyle w:val="21"/>
              <w:spacing w:after="0" w:line="240" w:lineRule="auto"/>
              <w:jc w:val="center"/>
              <w:rPr>
                <w:bCs/>
              </w:rPr>
            </w:pPr>
            <w:r w:rsidRPr="00741866">
              <w:rPr>
                <w:bCs/>
              </w:rPr>
              <w:t>Очередной финансовый год</w:t>
            </w:r>
          </w:p>
        </w:tc>
        <w:tc>
          <w:tcPr>
            <w:tcW w:w="1399" w:type="dxa"/>
          </w:tcPr>
          <w:p w:rsidR="005B1362" w:rsidRPr="00741866" w:rsidRDefault="005B1362" w:rsidP="005E02D3">
            <w:pPr>
              <w:pStyle w:val="21"/>
              <w:spacing w:after="0" w:line="240" w:lineRule="auto"/>
              <w:jc w:val="center"/>
              <w:rPr>
                <w:bCs/>
              </w:rPr>
            </w:pPr>
            <w:r w:rsidRPr="00741866">
              <w:rPr>
                <w:bCs/>
              </w:rPr>
              <w:t>1-й год планового периода</w:t>
            </w:r>
          </w:p>
        </w:tc>
        <w:tc>
          <w:tcPr>
            <w:tcW w:w="1492" w:type="dxa"/>
          </w:tcPr>
          <w:p w:rsidR="005B1362" w:rsidRPr="00741866" w:rsidRDefault="005B1362" w:rsidP="005E02D3">
            <w:pPr>
              <w:pStyle w:val="21"/>
              <w:spacing w:after="0" w:line="240" w:lineRule="auto"/>
              <w:jc w:val="center"/>
              <w:rPr>
                <w:bCs/>
              </w:rPr>
            </w:pPr>
            <w:r w:rsidRPr="00741866">
              <w:rPr>
                <w:bCs/>
              </w:rPr>
              <w:t>2-й год планового периода</w:t>
            </w:r>
          </w:p>
        </w:tc>
      </w:tr>
      <w:tr w:rsidR="005B1362" w:rsidRPr="00741866" w:rsidTr="00570BFF">
        <w:tc>
          <w:tcPr>
            <w:tcW w:w="4025" w:type="dxa"/>
            <w:vMerge/>
          </w:tcPr>
          <w:p w:rsidR="005B1362" w:rsidRPr="00741866" w:rsidRDefault="005B1362" w:rsidP="005E02D3">
            <w:pPr>
              <w:pStyle w:val="21"/>
              <w:spacing w:after="0" w:line="240" w:lineRule="auto"/>
              <w:jc w:val="center"/>
              <w:rPr>
                <w:bCs/>
              </w:rPr>
            </w:pPr>
          </w:p>
        </w:tc>
        <w:tc>
          <w:tcPr>
            <w:tcW w:w="1496" w:type="dxa"/>
          </w:tcPr>
          <w:p w:rsidR="005B1362" w:rsidRPr="00741866" w:rsidRDefault="005B1362" w:rsidP="005E02D3">
            <w:pPr>
              <w:pStyle w:val="21"/>
              <w:spacing w:after="0" w:line="240" w:lineRule="auto"/>
              <w:jc w:val="center"/>
              <w:rPr>
                <w:bCs/>
              </w:rPr>
            </w:pPr>
            <w:r w:rsidRPr="00741866">
              <w:rPr>
                <w:bCs/>
              </w:rPr>
              <w:t>2021 год</w:t>
            </w:r>
          </w:p>
        </w:tc>
        <w:tc>
          <w:tcPr>
            <w:tcW w:w="1585" w:type="dxa"/>
          </w:tcPr>
          <w:p w:rsidR="005B1362" w:rsidRPr="00741866" w:rsidRDefault="005B1362" w:rsidP="005E02D3">
            <w:pPr>
              <w:pStyle w:val="21"/>
              <w:spacing w:after="0" w:line="240" w:lineRule="auto"/>
              <w:jc w:val="center"/>
              <w:rPr>
                <w:bCs/>
              </w:rPr>
            </w:pPr>
            <w:r w:rsidRPr="00741866">
              <w:rPr>
                <w:bCs/>
              </w:rPr>
              <w:t>2022 год</w:t>
            </w:r>
          </w:p>
        </w:tc>
        <w:tc>
          <w:tcPr>
            <w:tcW w:w="1399" w:type="dxa"/>
          </w:tcPr>
          <w:p w:rsidR="005B1362" w:rsidRPr="00741866" w:rsidRDefault="005B1362" w:rsidP="005E02D3">
            <w:pPr>
              <w:pStyle w:val="21"/>
              <w:spacing w:after="0" w:line="240" w:lineRule="auto"/>
              <w:jc w:val="center"/>
              <w:rPr>
                <w:bCs/>
              </w:rPr>
            </w:pPr>
            <w:r w:rsidRPr="00741866">
              <w:rPr>
                <w:bCs/>
              </w:rPr>
              <w:t>2023 год</w:t>
            </w:r>
          </w:p>
        </w:tc>
        <w:tc>
          <w:tcPr>
            <w:tcW w:w="1492" w:type="dxa"/>
          </w:tcPr>
          <w:p w:rsidR="005B1362" w:rsidRPr="00741866" w:rsidRDefault="005B1362" w:rsidP="005E02D3">
            <w:pPr>
              <w:pStyle w:val="21"/>
              <w:spacing w:after="0" w:line="240" w:lineRule="auto"/>
              <w:jc w:val="center"/>
              <w:rPr>
                <w:bCs/>
              </w:rPr>
            </w:pPr>
            <w:r w:rsidRPr="00741866">
              <w:rPr>
                <w:bCs/>
              </w:rPr>
              <w:t>2024 год</w:t>
            </w:r>
          </w:p>
        </w:tc>
      </w:tr>
      <w:tr w:rsidR="0005251E" w:rsidRPr="00741866" w:rsidTr="00570BFF">
        <w:tc>
          <w:tcPr>
            <w:tcW w:w="4025" w:type="dxa"/>
            <w:vAlign w:val="center"/>
          </w:tcPr>
          <w:p w:rsidR="0005251E" w:rsidRPr="00570BFF" w:rsidRDefault="0005251E"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Численность населения (среднегодовая)</w:t>
            </w:r>
            <w:r>
              <w:rPr>
                <w:rFonts w:ascii="Times New Roman" w:eastAsia="Times New Roman" w:hAnsi="Times New Roman"/>
                <w:sz w:val="28"/>
                <w:szCs w:val="28"/>
                <w:lang w:eastAsia="ru-RU"/>
              </w:rPr>
              <w:t>, чел.</w:t>
            </w:r>
          </w:p>
        </w:tc>
        <w:tc>
          <w:tcPr>
            <w:tcW w:w="1496" w:type="dxa"/>
            <w:vAlign w:val="center"/>
          </w:tcPr>
          <w:p w:rsidR="0005251E" w:rsidRPr="005B1362" w:rsidRDefault="0005251E" w:rsidP="0005251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7435</w:t>
            </w:r>
          </w:p>
        </w:tc>
        <w:tc>
          <w:tcPr>
            <w:tcW w:w="1585" w:type="dxa"/>
            <w:vAlign w:val="center"/>
          </w:tcPr>
          <w:p w:rsidR="0005251E" w:rsidRPr="005B1362" w:rsidRDefault="0005251E" w:rsidP="005E02D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7350</w:t>
            </w:r>
          </w:p>
        </w:tc>
        <w:tc>
          <w:tcPr>
            <w:tcW w:w="1399" w:type="dxa"/>
            <w:vAlign w:val="center"/>
          </w:tcPr>
          <w:p w:rsidR="0005251E" w:rsidRPr="005B1362" w:rsidRDefault="0005251E" w:rsidP="005E02D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7250</w:t>
            </w:r>
          </w:p>
        </w:tc>
        <w:tc>
          <w:tcPr>
            <w:tcW w:w="1492" w:type="dxa"/>
            <w:vAlign w:val="center"/>
          </w:tcPr>
          <w:p w:rsidR="0005251E" w:rsidRPr="005B1362" w:rsidRDefault="0005251E" w:rsidP="0005251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7150</w:t>
            </w:r>
          </w:p>
        </w:tc>
      </w:tr>
      <w:tr w:rsidR="00570BFF" w:rsidRPr="00741866" w:rsidTr="00570BFF">
        <w:tc>
          <w:tcPr>
            <w:tcW w:w="4025" w:type="dxa"/>
            <w:vAlign w:val="center"/>
          </w:tcPr>
          <w:p w:rsidR="00570BFF" w:rsidRPr="00570BFF" w:rsidRDefault="00570BFF"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Рождаемость</w:t>
            </w:r>
            <w:r>
              <w:rPr>
                <w:rFonts w:ascii="Times New Roman" w:eastAsia="Times New Roman" w:hAnsi="Times New Roman"/>
                <w:sz w:val="28"/>
                <w:szCs w:val="28"/>
                <w:lang w:eastAsia="ru-RU"/>
              </w:rPr>
              <w:t>, чел.</w:t>
            </w:r>
          </w:p>
        </w:tc>
        <w:tc>
          <w:tcPr>
            <w:tcW w:w="1496"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1585"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399"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492"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r>
      <w:tr w:rsidR="00570BFF" w:rsidRPr="00741866" w:rsidTr="00570BFF">
        <w:tc>
          <w:tcPr>
            <w:tcW w:w="4025" w:type="dxa"/>
            <w:vAlign w:val="center"/>
          </w:tcPr>
          <w:p w:rsidR="00570BFF" w:rsidRPr="00570BFF" w:rsidRDefault="00570BFF"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Смертность</w:t>
            </w:r>
            <w:r>
              <w:rPr>
                <w:rFonts w:ascii="Times New Roman" w:eastAsia="Times New Roman" w:hAnsi="Times New Roman"/>
                <w:sz w:val="28"/>
                <w:szCs w:val="28"/>
                <w:lang w:eastAsia="ru-RU"/>
              </w:rPr>
              <w:t>, чел.</w:t>
            </w:r>
          </w:p>
        </w:tc>
        <w:tc>
          <w:tcPr>
            <w:tcW w:w="1496"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187</w:t>
            </w:r>
          </w:p>
        </w:tc>
        <w:tc>
          <w:tcPr>
            <w:tcW w:w="1585"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c>
          <w:tcPr>
            <w:tcW w:w="1399"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c>
          <w:tcPr>
            <w:tcW w:w="1492"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r>
      <w:tr w:rsidR="0005251E" w:rsidRPr="00741866" w:rsidTr="00570BFF">
        <w:tc>
          <w:tcPr>
            <w:tcW w:w="4025" w:type="dxa"/>
            <w:vAlign w:val="center"/>
          </w:tcPr>
          <w:p w:rsidR="0005251E" w:rsidRPr="00570BFF" w:rsidRDefault="0005251E"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Охват населения периодическими медицинскими осмотрами</w:t>
            </w:r>
            <w:r>
              <w:rPr>
                <w:rFonts w:ascii="Times New Roman" w:eastAsia="Times New Roman" w:hAnsi="Times New Roman"/>
                <w:sz w:val="28"/>
                <w:szCs w:val="28"/>
                <w:lang w:eastAsia="ru-RU"/>
              </w:rPr>
              <w:t>, %</w:t>
            </w:r>
          </w:p>
        </w:tc>
        <w:tc>
          <w:tcPr>
            <w:tcW w:w="1496"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96,5</w:t>
            </w:r>
          </w:p>
        </w:tc>
        <w:tc>
          <w:tcPr>
            <w:tcW w:w="1585"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96,8</w:t>
            </w:r>
          </w:p>
        </w:tc>
        <w:tc>
          <w:tcPr>
            <w:tcW w:w="1399"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97,5</w:t>
            </w:r>
          </w:p>
        </w:tc>
        <w:tc>
          <w:tcPr>
            <w:tcW w:w="1492"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97,9</w:t>
            </w:r>
          </w:p>
        </w:tc>
      </w:tr>
      <w:tr w:rsidR="0005251E" w:rsidRPr="00741866" w:rsidTr="00570BFF">
        <w:tc>
          <w:tcPr>
            <w:tcW w:w="4025" w:type="dxa"/>
            <w:vAlign w:val="center"/>
          </w:tcPr>
          <w:p w:rsidR="0005251E" w:rsidRPr="00570BFF" w:rsidRDefault="0005251E"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Продолжительность жизни</w:t>
            </w:r>
            <w:r>
              <w:rPr>
                <w:rFonts w:ascii="Times New Roman" w:eastAsia="Times New Roman" w:hAnsi="Times New Roman"/>
                <w:sz w:val="28"/>
                <w:szCs w:val="28"/>
                <w:lang w:eastAsia="ru-RU"/>
              </w:rPr>
              <w:t>, лет</w:t>
            </w:r>
          </w:p>
        </w:tc>
        <w:tc>
          <w:tcPr>
            <w:tcW w:w="1496"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68,6</w:t>
            </w:r>
          </w:p>
        </w:tc>
        <w:tc>
          <w:tcPr>
            <w:tcW w:w="1585"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69,2</w:t>
            </w:r>
          </w:p>
        </w:tc>
        <w:tc>
          <w:tcPr>
            <w:tcW w:w="1399"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69,7</w:t>
            </w:r>
          </w:p>
        </w:tc>
        <w:tc>
          <w:tcPr>
            <w:tcW w:w="1492" w:type="dxa"/>
            <w:vAlign w:val="center"/>
          </w:tcPr>
          <w:p w:rsidR="0005251E" w:rsidRPr="0005251E" w:rsidRDefault="0005251E" w:rsidP="005E02D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5251E">
              <w:rPr>
                <w:rFonts w:ascii="Times New Roman" w:eastAsia="Times New Roman" w:hAnsi="Times New Roman"/>
                <w:sz w:val="28"/>
                <w:szCs w:val="28"/>
                <w:lang w:eastAsia="ru-RU"/>
              </w:rPr>
              <w:t>70,4</w:t>
            </w:r>
          </w:p>
        </w:tc>
      </w:tr>
      <w:tr w:rsidR="00570BFF" w:rsidRPr="00741866" w:rsidTr="00570BFF">
        <w:tc>
          <w:tcPr>
            <w:tcW w:w="4025" w:type="dxa"/>
            <w:vAlign w:val="center"/>
          </w:tcPr>
          <w:p w:rsidR="00570BFF" w:rsidRPr="00570BFF" w:rsidRDefault="00570BFF" w:rsidP="00570B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70BFF">
              <w:rPr>
                <w:rFonts w:ascii="Times New Roman" w:eastAsia="Times New Roman" w:hAnsi="Times New Roman"/>
                <w:sz w:val="28"/>
                <w:szCs w:val="28"/>
                <w:lang w:eastAsia="ru-RU"/>
              </w:rPr>
              <w:t>Миграционный прирост</w:t>
            </w:r>
            <w:r>
              <w:rPr>
                <w:rFonts w:ascii="Times New Roman" w:eastAsia="Times New Roman" w:hAnsi="Times New Roman"/>
                <w:sz w:val="28"/>
                <w:szCs w:val="28"/>
                <w:lang w:eastAsia="ru-RU"/>
              </w:rPr>
              <w:t>, чел.</w:t>
            </w:r>
          </w:p>
        </w:tc>
        <w:tc>
          <w:tcPr>
            <w:tcW w:w="1496"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+ 50</w:t>
            </w:r>
          </w:p>
        </w:tc>
        <w:tc>
          <w:tcPr>
            <w:tcW w:w="1585"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c>
          <w:tcPr>
            <w:tcW w:w="1399"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c>
          <w:tcPr>
            <w:tcW w:w="1492" w:type="dxa"/>
            <w:vAlign w:val="center"/>
          </w:tcPr>
          <w:p w:rsidR="00570BFF" w:rsidRPr="005B1362" w:rsidRDefault="00570BFF" w:rsidP="00570BF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r>
    </w:tbl>
    <w:p w:rsidR="005B1362" w:rsidRPr="007A3601" w:rsidRDefault="005B1362" w:rsidP="005B1362">
      <w:pPr>
        <w:pStyle w:val="21"/>
        <w:spacing w:after="0" w:line="240" w:lineRule="auto"/>
        <w:jc w:val="center"/>
        <w:rPr>
          <w:b/>
          <w:bCs/>
          <w:sz w:val="28"/>
          <w:szCs w:val="28"/>
        </w:rPr>
      </w:pPr>
    </w:p>
    <w:p w:rsidR="002A0D72" w:rsidRDefault="002A0D72" w:rsidP="002A0D72">
      <w:pPr>
        <w:widowControl w:val="0"/>
        <w:autoSpaceDE w:val="0"/>
        <w:autoSpaceDN w:val="0"/>
        <w:adjustRightInd w:val="0"/>
        <w:spacing w:after="0" w:line="240" w:lineRule="auto"/>
        <w:ind w:left="8505" w:hanging="425"/>
        <w:jc w:val="both"/>
        <w:rPr>
          <w:rFonts w:ascii="Times New Roman" w:eastAsia="Times New Roman" w:hAnsi="Times New Roman"/>
          <w:sz w:val="28"/>
          <w:szCs w:val="28"/>
          <w:lang w:eastAsia="ru-RU"/>
        </w:rPr>
      </w:pPr>
    </w:p>
    <w:p w:rsidR="002A0D72" w:rsidRDefault="005B1362" w:rsidP="002A0D72">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3</w:t>
      </w:r>
      <w:r w:rsidR="002A0D72">
        <w:rPr>
          <w:rFonts w:ascii="Times New Roman" w:hAnsi="Times New Roman"/>
          <w:b/>
          <w:sz w:val="28"/>
          <w:szCs w:val="28"/>
        </w:rPr>
        <w:t>. Общая характеристика социально-экономической сферы реализации муниципальной программы</w:t>
      </w:r>
    </w:p>
    <w:p w:rsidR="00524743" w:rsidRDefault="00524743" w:rsidP="002A0D72">
      <w:pPr>
        <w:autoSpaceDE w:val="0"/>
        <w:autoSpaceDN w:val="0"/>
        <w:adjustRightInd w:val="0"/>
        <w:spacing w:after="0"/>
        <w:jc w:val="center"/>
        <w:outlineLvl w:val="1"/>
        <w:rPr>
          <w:rFonts w:ascii="Times New Roman" w:hAnsi="Times New Roman"/>
          <w:b/>
          <w:sz w:val="28"/>
          <w:szCs w:val="28"/>
        </w:rPr>
      </w:pP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 xml:space="preserve">Демографическая политика </w:t>
      </w:r>
      <w:r w:rsidR="00524743">
        <w:rPr>
          <w:rFonts w:ascii="Times New Roman" w:eastAsia="Times New Roman" w:hAnsi="Times New Roman"/>
          <w:sz w:val="28"/>
          <w:szCs w:val="28"/>
          <w:lang w:eastAsia="ru-RU"/>
        </w:rPr>
        <w:t>м</w:t>
      </w:r>
      <w:r w:rsidRPr="00850DCC">
        <w:rPr>
          <w:rFonts w:ascii="Times New Roman" w:eastAsia="Times New Roman" w:hAnsi="Times New Roman"/>
          <w:sz w:val="28"/>
          <w:szCs w:val="28"/>
          <w:lang w:eastAsia="ru-RU"/>
        </w:rPr>
        <w:t>униц</w:t>
      </w:r>
      <w:r>
        <w:rPr>
          <w:rFonts w:ascii="Times New Roman" w:eastAsia="Times New Roman" w:hAnsi="Times New Roman"/>
          <w:sz w:val="28"/>
          <w:szCs w:val="28"/>
          <w:lang w:eastAsia="ru-RU"/>
        </w:rPr>
        <w:t>ипального образования «Хиславичский</w:t>
      </w:r>
      <w:r w:rsidRPr="00850DCC">
        <w:rPr>
          <w:rFonts w:ascii="Times New Roman" w:eastAsia="Times New Roman" w:hAnsi="Times New Roman"/>
          <w:sz w:val="28"/>
          <w:szCs w:val="28"/>
          <w:lang w:eastAsia="ru-RU"/>
        </w:rPr>
        <w:t xml:space="preserve"> район» направлена на увеличение продолжительности жизни населения, сокращение уровня смертности, рост рождаемости, реализацию миграционной политики, сохранение и укрепление здоровья </w:t>
      </w:r>
      <w:proofErr w:type="gramStart"/>
      <w:r w:rsidRPr="00850DCC">
        <w:rPr>
          <w:rFonts w:ascii="Times New Roman" w:eastAsia="Times New Roman" w:hAnsi="Times New Roman"/>
          <w:sz w:val="28"/>
          <w:szCs w:val="28"/>
          <w:lang w:eastAsia="ru-RU"/>
        </w:rPr>
        <w:t>населения</w:t>
      </w:r>
      <w:proofErr w:type="gramEnd"/>
      <w:r w:rsidRPr="00850DCC">
        <w:rPr>
          <w:rFonts w:ascii="Times New Roman" w:eastAsia="Times New Roman" w:hAnsi="Times New Roman"/>
          <w:sz w:val="28"/>
          <w:szCs w:val="28"/>
          <w:lang w:eastAsia="ru-RU"/>
        </w:rPr>
        <w:t xml:space="preserve"> и улучшение на этой основе де</w:t>
      </w:r>
      <w:r w:rsidR="009546CB">
        <w:rPr>
          <w:rFonts w:ascii="Times New Roman" w:eastAsia="Times New Roman" w:hAnsi="Times New Roman"/>
          <w:sz w:val="28"/>
          <w:szCs w:val="28"/>
          <w:lang w:eastAsia="ru-RU"/>
        </w:rPr>
        <w:t>мографической ситуации в области</w:t>
      </w:r>
      <w:r w:rsidRPr="00850DCC">
        <w:rPr>
          <w:rFonts w:ascii="Times New Roman" w:eastAsia="Times New Roman" w:hAnsi="Times New Roman"/>
          <w:sz w:val="28"/>
          <w:szCs w:val="28"/>
          <w:lang w:eastAsia="ru-RU"/>
        </w:rPr>
        <w:t>.</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Программа мер по демо</w:t>
      </w:r>
      <w:r w:rsidR="009546CB">
        <w:rPr>
          <w:rFonts w:ascii="Times New Roman" w:eastAsia="Times New Roman" w:hAnsi="Times New Roman"/>
          <w:sz w:val="28"/>
          <w:szCs w:val="28"/>
          <w:lang w:eastAsia="ru-RU"/>
        </w:rPr>
        <w:t>графическому развитию Хиславичского района  на период до 20</w:t>
      </w:r>
      <w:r w:rsidR="005B1362">
        <w:rPr>
          <w:rFonts w:ascii="Times New Roman" w:eastAsia="Times New Roman" w:hAnsi="Times New Roman"/>
          <w:sz w:val="28"/>
          <w:szCs w:val="28"/>
          <w:lang w:eastAsia="ru-RU"/>
        </w:rPr>
        <w:t>25</w:t>
      </w:r>
      <w:r w:rsidRPr="00850DCC">
        <w:rPr>
          <w:rFonts w:ascii="Times New Roman" w:eastAsia="Times New Roman" w:hAnsi="Times New Roman"/>
          <w:sz w:val="28"/>
          <w:szCs w:val="28"/>
          <w:lang w:eastAsia="ru-RU"/>
        </w:rPr>
        <w:t xml:space="preserve"> года разработана на основе:</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Конституции Российской Федерации, федеральных законов, в том числе:</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Концепции демографической политики Российской Федерации на период до 2025 года, утвержденной Указом Президента Российской Федерации от 09.10.2007 № 1351.</w:t>
      </w:r>
    </w:p>
    <w:p w:rsidR="00850DCC" w:rsidRPr="00850DCC" w:rsidRDefault="00850DCC" w:rsidP="00850DC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546CB">
        <w:rPr>
          <w:rFonts w:ascii="Times New Roman" w:eastAsia="Times New Roman" w:hAnsi="Times New Roman"/>
          <w:sz w:val="28"/>
          <w:szCs w:val="28"/>
          <w:lang w:eastAsia="ru-RU"/>
        </w:rPr>
        <w:t>В Хиславичском</w:t>
      </w:r>
      <w:r w:rsidRPr="00850DCC">
        <w:rPr>
          <w:rFonts w:ascii="Times New Roman" w:eastAsia="Times New Roman" w:hAnsi="Times New Roman"/>
          <w:sz w:val="28"/>
          <w:szCs w:val="28"/>
          <w:lang w:eastAsia="ru-RU"/>
        </w:rPr>
        <w:t xml:space="preserve"> районе, как и в России в целом, происходит абсолютное сокращение численности населения в результате ухудшения здоровья, высокой смертности и низкой рождаемости при резком снижении качества воспроизводства населения.</w:t>
      </w:r>
    </w:p>
    <w:p w:rsidR="00850DCC" w:rsidRPr="00850DCC" w:rsidRDefault="00850DCC" w:rsidP="00850DC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50DCC">
        <w:rPr>
          <w:rFonts w:ascii="Times New Roman" w:eastAsia="Times New Roman" w:hAnsi="Times New Roman"/>
          <w:bCs/>
          <w:sz w:val="28"/>
          <w:szCs w:val="28"/>
          <w:lang w:eastAsia="ru-RU"/>
        </w:rPr>
        <w:t xml:space="preserve">Среднегодовая численность постоянного </w:t>
      </w:r>
      <w:r w:rsidR="009546CB">
        <w:rPr>
          <w:rFonts w:ascii="Times New Roman" w:eastAsia="Times New Roman" w:hAnsi="Times New Roman"/>
          <w:bCs/>
          <w:sz w:val="28"/>
          <w:szCs w:val="28"/>
          <w:lang w:eastAsia="ru-RU"/>
        </w:rPr>
        <w:t>населения в районе на 01.01.20</w:t>
      </w:r>
      <w:r w:rsidR="00560CB0">
        <w:rPr>
          <w:rFonts w:ascii="Times New Roman" w:eastAsia="Times New Roman" w:hAnsi="Times New Roman"/>
          <w:bCs/>
          <w:sz w:val="28"/>
          <w:szCs w:val="28"/>
          <w:lang w:eastAsia="ru-RU"/>
        </w:rPr>
        <w:t>21</w:t>
      </w:r>
      <w:r w:rsidR="009546CB">
        <w:rPr>
          <w:rFonts w:ascii="Times New Roman" w:eastAsia="Times New Roman" w:hAnsi="Times New Roman"/>
          <w:bCs/>
          <w:sz w:val="28"/>
          <w:szCs w:val="28"/>
          <w:lang w:eastAsia="ru-RU"/>
        </w:rPr>
        <w:t xml:space="preserve"> </w:t>
      </w:r>
      <w:r w:rsidRPr="00850DCC">
        <w:rPr>
          <w:rFonts w:ascii="Times New Roman" w:eastAsia="Times New Roman" w:hAnsi="Times New Roman"/>
          <w:bCs/>
          <w:sz w:val="28"/>
          <w:szCs w:val="28"/>
          <w:lang w:eastAsia="ru-RU"/>
        </w:rPr>
        <w:t>г</w:t>
      </w:r>
      <w:r w:rsidR="00F43881">
        <w:rPr>
          <w:rFonts w:ascii="Times New Roman" w:eastAsia="Times New Roman" w:hAnsi="Times New Roman"/>
          <w:bCs/>
          <w:sz w:val="28"/>
          <w:szCs w:val="28"/>
          <w:lang w:eastAsia="ru-RU"/>
        </w:rPr>
        <w:t>ода</w:t>
      </w:r>
      <w:r w:rsidRPr="00850DCC">
        <w:rPr>
          <w:rFonts w:ascii="Times New Roman" w:eastAsia="Times New Roman" w:hAnsi="Times New Roman"/>
          <w:bCs/>
          <w:sz w:val="28"/>
          <w:szCs w:val="28"/>
          <w:lang w:eastAsia="ru-RU"/>
        </w:rPr>
        <w:t xml:space="preserve"> составила </w:t>
      </w:r>
      <w:r w:rsidR="00560CB0">
        <w:rPr>
          <w:rFonts w:ascii="Times New Roman" w:eastAsia="Times New Roman" w:hAnsi="Times New Roman"/>
          <w:bCs/>
          <w:sz w:val="28"/>
          <w:szCs w:val="28"/>
          <w:lang w:eastAsia="ru-RU"/>
        </w:rPr>
        <w:t>74</w:t>
      </w:r>
      <w:r w:rsidR="00911E09">
        <w:rPr>
          <w:rFonts w:ascii="Times New Roman" w:eastAsia="Times New Roman" w:hAnsi="Times New Roman"/>
          <w:bCs/>
          <w:sz w:val="28"/>
          <w:szCs w:val="28"/>
          <w:lang w:eastAsia="ru-RU"/>
        </w:rPr>
        <w:t>7</w:t>
      </w:r>
      <w:r w:rsidR="00560CB0">
        <w:rPr>
          <w:rFonts w:ascii="Times New Roman" w:eastAsia="Times New Roman" w:hAnsi="Times New Roman"/>
          <w:bCs/>
          <w:sz w:val="28"/>
          <w:szCs w:val="28"/>
          <w:lang w:eastAsia="ru-RU"/>
        </w:rPr>
        <w:t>8</w:t>
      </w:r>
      <w:r w:rsidRPr="00850DCC">
        <w:rPr>
          <w:rFonts w:ascii="Times New Roman" w:eastAsia="Times New Roman" w:hAnsi="Times New Roman"/>
          <w:bCs/>
          <w:sz w:val="28"/>
          <w:szCs w:val="28"/>
          <w:lang w:eastAsia="ru-RU"/>
        </w:rPr>
        <w:t xml:space="preserve"> человек.</w:t>
      </w:r>
    </w:p>
    <w:p w:rsidR="00850DCC" w:rsidRPr="00850DCC" w:rsidRDefault="00850DCC" w:rsidP="00850DCC">
      <w:pPr>
        <w:spacing w:after="0" w:line="240" w:lineRule="auto"/>
        <w:ind w:firstLine="720"/>
        <w:jc w:val="both"/>
        <w:rPr>
          <w:rFonts w:ascii="Times New Roman" w:eastAsia="Times New Roman" w:hAnsi="Times New Roman"/>
          <w:bCs/>
          <w:sz w:val="28"/>
          <w:szCs w:val="28"/>
          <w:lang w:eastAsia="ru-RU"/>
        </w:rPr>
      </w:pPr>
      <w:r w:rsidRPr="00850DCC">
        <w:rPr>
          <w:rFonts w:ascii="Times New Roman" w:eastAsia="Times New Roman" w:hAnsi="Times New Roman"/>
          <w:bCs/>
          <w:sz w:val="28"/>
          <w:szCs w:val="28"/>
          <w:lang w:eastAsia="ru-RU"/>
        </w:rPr>
        <w:t xml:space="preserve">Численность трудовых ресурсов – </w:t>
      </w:r>
      <w:r w:rsidR="00524743">
        <w:rPr>
          <w:rFonts w:ascii="Times New Roman" w:eastAsia="Times New Roman" w:hAnsi="Times New Roman"/>
          <w:bCs/>
          <w:sz w:val="28"/>
          <w:szCs w:val="28"/>
          <w:lang w:eastAsia="ru-RU"/>
        </w:rPr>
        <w:t>4581</w:t>
      </w:r>
      <w:r w:rsidRPr="00850DCC">
        <w:rPr>
          <w:rFonts w:ascii="Times New Roman" w:eastAsia="Times New Roman" w:hAnsi="Times New Roman"/>
          <w:bCs/>
          <w:sz w:val="28"/>
          <w:szCs w:val="28"/>
          <w:lang w:eastAsia="ru-RU"/>
        </w:rPr>
        <w:t xml:space="preserve"> человек </w:t>
      </w:r>
      <w:r w:rsidRPr="00850DCC">
        <w:rPr>
          <w:rFonts w:ascii="Times New Roman" w:eastAsia="Times New Roman" w:hAnsi="Times New Roman"/>
          <w:sz w:val="28"/>
          <w:szCs w:val="28"/>
          <w:lang w:eastAsia="ru-RU"/>
        </w:rPr>
        <w:t>или</w:t>
      </w:r>
      <w:r w:rsidR="00560CB0">
        <w:rPr>
          <w:rFonts w:ascii="Times New Roman" w:eastAsia="Times New Roman" w:hAnsi="Times New Roman"/>
          <w:sz w:val="28"/>
          <w:szCs w:val="28"/>
          <w:lang w:eastAsia="ru-RU"/>
        </w:rPr>
        <w:t xml:space="preserve"> </w:t>
      </w:r>
      <w:r w:rsidR="00524743">
        <w:rPr>
          <w:rFonts w:ascii="Times New Roman" w:eastAsia="Times New Roman" w:hAnsi="Times New Roman"/>
          <w:sz w:val="28"/>
          <w:szCs w:val="28"/>
          <w:lang w:eastAsia="ru-RU"/>
        </w:rPr>
        <w:t>55</w:t>
      </w:r>
      <w:r w:rsidRPr="00850DCC">
        <w:rPr>
          <w:rFonts w:ascii="Times New Roman" w:eastAsia="Times New Roman" w:hAnsi="Times New Roman"/>
          <w:sz w:val="28"/>
          <w:szCs w:val="28"/>
          <w:lang w:eastAsia="ru-RU"/>
        </w:rPr>
        <w:t xml:space="preserve"> %</w:t>
      </w:r>
      <w:r w:rsidR="00560CB0">
        <w:rPr>
          <w:rFonts w:ascii="Times New Roman" w:eastAsia="Times New Roman" w:hAnsi="Times New Roman"/>
          <w:sz w:val="28"/>
          <w:szCs w:val="28"/>
          <w:lang w:eastAsia="ru-RU"/>
        </w:rPr>
        <w:t xml:space="preserve"> </w:t>
      </w:r>
      <w:r w:rsidRPr="00850DCC">
        <w:rPr>
          <w:rFonts w:ascii="Times New Roman" w:eastAsia="Times New Roman" w:hAnsi="Times New Roman"/>
          <w:sz w:val="28"/>
          <w:szCs w:val="28"/>
          <w:lang w:eastAsia="ru-RU"/>
        </w:rPr>
        <w:t>всего  населения.</w:t>
      </w:r>
      <w:r w:rsidRPr="00850DCC">
        <w:rPr>
          <w:rFonts w:ascii="Times New Roman" w:eastAsia="Times New Roman" w:hAnsi="Times New Roman"/>
          <w:b/>
          <w:sz w:val="28"/>
          <w:szCs w:val="28"/>
          <w:lang w:eastAsia="ru-RU"/>
        </w:rPr>
        <w:t xml:space="preserve"> </w:t>
      </w:r>
      <w:r w:rsidRPr="00850DCC">
        <w:rPr>
          <w:rFonts w:ascii="Times New Roman" w:eastAsia="Times New Roman" w:hAnsi="Times New Roman"/>
          <w:sz w:val="28"/>
          <w:szCs w:val="28"/>
          <w:lang w:eastAsia="ru-RU"/>
        </w:rPr>
        <w:t xml:space="preserve">Численность  занятых в  экономике </w:t>
      </w:r>
      <w:r w:rsidR="00524743">
        <w:rPr>
          <w:rFonts w:ascii="Times New Roman" w:eastAsia="Times New Roman" w:hAnsi="Times New Roman"/>
          <w:sz w:val="28"/>
          <w:szCs w:val="28"/>
          <w:lang w:eastAsia="ru-RU"/>
        </w:rPr>
        <w:t>3220 человек</w:t>
      </w:r>
      <w:r w:rsidRPr="00850DCC">
        <w:rPr>
          <w:rFonts w:ascii="Times New Roman" w:eastAsia="Times New Roman" w:hAnsi="Times New Roman"/>
          <w:sz w:val="28"/>
          <w:szCs w:val="28"/>
          <w:lang w:eastAsia="ru-RU"/>
        </w:rPr>
        <w:t>.</w:t>
      </w:r>
    </w:p>
    <w:p w:rsidR="00850DCC" w:rsidRPr="00850DCC" w:rsidRDefault="00850DCC" w:rsidP="009546CB">
      <w:pPr>
        <w:autoSpaceDE w:val="0"/>
        <w:autoSpaceDN w:val="0"/>
        <w:adjustRightInd w:val="0"/>
        <w:spacing w:after="0" w:line="240" w:lineRule="auto"/>
        <w:ind w:right="139"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 xml:space="preserve">Депопуляция населения области выступает главной составляющей сложившегося демографического кризиса. Определяющими факторами </w:t>
      </w:r>
      <w:r w:rsidRPr="00850DCC">
        <w:rPr>
          <w:rFonts w:ascii="Times New Roman" w:eastAsia="Times New Roman" w:hAnsi="Times New Roman"/>
          <w:sz w:val="28"/>
          <w:szCs w:val="28"/>
          <w:lang w:eastAsia="ru-RU"/>
        </w:rPr>
        <w:lastRenderedPageBreak/>
        <w:t>демографических процессов на территории района в течение последнего десятилетия остаются естественная убыль населения (превышение числа умерших над числом родившихся) и миграционный приток.</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На формирование естественной убыли населения оказывает вли</w:t>
      </w:r>
      <w:r w:rsidR="004F4B7F">
        <w:rPr>
          <w:rFonts w:ascii="Times New Roman" w:eastAsia="Times New Roman" w:hAnsi="Times New Roman"/>
          <w:sz w:val="28"/>
          <w:szCs w:val="28"/>
          <w:lang w:eastAsia="ru-RU"/>
        </w:rPr>
        <w:t>яние уровень рождаемости. В 20</w:t>
      </w:r>
      <w:r w:rsidR="00560CB0">
        <w:rPr>
          <w:rFonts w:ascii="Times New Roman" w:eastAsia="Times New Roman" w:hAnsi="Times New Roman"/>
          <w:sz w:val="28"/>
          <w:szCs w:val="28"/>
          <w:lang w:eastAsia="ru-RU"/>
        </w:rPr>
        <w:t>2</w:t>
      </w:r>
      <w:r w:rsidR="00911E09">
        <w:rPr>
          <w:rFonts w:ascii="Times New Roman" w:eastAsia="Times New Roman" w:hAnsi="Times New Roman"/>
          <w:sz w:val="28"/>
          <w:szCs w:val="28"/>
          <w:lang w:eastAsia="ru-RU"/>
        </w:rPr>
        <w:t>1</w:t>
      </w:r>
      <w:r w:rsidRPr="00850DCC">
        <w:rPr>
          <w:rFonts w:ascii="Times New Roman" w:eastAsia="Times New Roman" w:hAnsi="Times New Roman"/>
          <w:sz w:val="28"/>
          <w:szCs w:val="28"/>
          <w:lang w:eastAsia="ru-RU"/>
        </w:rPr>
        <w:t xml:space="preserve"> году в районе </w:t>
      </w:r>
      <w:r w:rsidR="00F43881">
        <w:rPr>
          <w:rFonts w:ascii="Times New Roman" w:eastAsia="Times New Roman" w:hAnsi="Times New Roman"/>
          <w:sz w:val="28"/>
          <w:szCs w:val="28"/>
          <w:lang w:eastAsia="ru-RU"/>
        </w:rPr>
        <w:t xml:space="preserve">родилось </w:t>
      </w:r>
      <w:r w:rsidR="00911E09">
        <w:rPr>
          <w:rFonts w:ascii="Times New Roman" w:eastAsia="Times New Roman" w:hAnsi="Times New Roman"/>
          <w:sz w:val="28"/>
          <w:szCs w:val="28"/>
          <w:lang w:eastAsia="ru-RU"/>
        </w:rPr>
        <w:t>49</w:t>
      </w:r>
      <w:r w:rsidR="00F43881">
        <w:rPr>
          <w:rFonts w:ascii="Times New Roman" w:eastAsia="Times New Roman" w:hAnsi="Times New Roman"/>
          <w:sz w:val="28"/>
          <w:szCs w:val="28"/>
          <w:lang w:eastAsia="ru-RU"/>
        </w:rPr>
        <w:t xml:space="preserve"> человек</w:t>
      </w:r>
      <w:r w:rsidRPr="00850DCC">
        <w:rPr>
          <w:rFonts w:ascii="Times New Roman" w:eastAsia="Times New Roman" w:hAnsi="Times New Roman"/>
          <w:sz w:val="28"/>
          <w:szCs w:val="28"/>
          <w:lang w:eastAsia="ru-RU"/>
        </w:rPr>
        <w:t xml:space="preserve">. </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 xml:space="preserve">Негативное влияние на динамику рождаемости в настоящее время оказывает откладывание рождений или смещение их к </w:t>
      </w:r>
      <w:proofErr w:type="gramStart"/>
      <w:r w:rsidRPr="00850DCC">
        <w:rPr>
          <w:rFonts w:ascii="Times New Roman" w:eastAsia="Times New Roman" w:hAnsi="Times New Roman"/>
          <w:sz w:val="28"/>
          <w:szCs w:val="28"/>
          <w:lang w:eastAsia="ru-RU"/>
        </w:rPr>
        <w:t>более старшему</w:t>
      </w:r>
      <w:proofErr w:type="gramEnd"/>
      <w:r w:rsidRPr="00850DCC">
        <w:rPr>
          <w:rFonts w:ascii="Times New Roman" w:eastAsia="Times New Roman" w:hAnsi="Times New Roman"/>
          <w:sz w:val="28"/>
          <w:szCs w:val="28"/>
          <w:lang w:eastAsia="ru-RU"/>
        </w:rPr>
        <w:t xml:space="preserve"> возрасту, что приводит к сокращению периода репродуктивного возраста, уменьшению вероятности рождения последующих детей. Важным аспектом в проблеме рождаемости является рождение детей вне зарегистрированного брака. Число таких рождений в общем числе родившихся неуклонно растет.</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 xml:space="preserve">Кроме того, проблема низкой рождаемости во многом связана </w:t>
      </w:r>
      <w:r w:rsidR="00524743">
        <w:rPr>
          <w:rFonts w:ascii="Times New Roman" w:eastAsia="Times New Roman" w:hAnsi="Times New Roman"/>
          <w:sz w:val="28"/>
          <w:szCs w:val="28"/>
          <w:lang w:eastAsia="ru-RU"/>
        </w:rPr>
        <w:t xml:space="preserve">с </w:t>
      </w:r>
      <w:r w:rsidRPr="00850DCC">
        <w:rPr>
          <w:rFonts w:ascii="Times New Roman" w:eastAsia="Times New Roman" w:hAnsi="Times New Roman"/>
          <w:sz w:val="28"/>
          <w:szCs w:val="28"/>
          <w:lang w:eastAsia="ru-RU"/>
        </w:rPr>
        <w:t>нестабильностью браков. Эти показатели имеют общие базовые причины, такие как низкая ценность семьи и брака, философия бездетности и малодетности, политические и социально-экономические проблемы.</w:t>
      </w:r>
    </w:p>
    <w:p w:rsidR="00850DCC" w:rsidRPr="00850DCC" w:rsidRDefault="00524743" w:rsidP="005247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w:t>
      </w:r>
      <w:r w:rsidR="00560CB0">
        <w:rPr>
          <w:rFonts w:ascii="Times New Roman" w:eastAsia="Times New Roman" w:hAnsi="Times New Roman"/>
          <w:sz w:val="28"/>
          <w:szCs w:val="28"/>
          <w:lang w:eastAsia="ru-RU"/>
        </w:rPr>
        <w:t>2</w:t>
      </w:r>
      <w:r w:rsidR="00911E0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году смертность</w:t>
      </w:r>
      <w:r w:rsidR="00850DCC" w:rsidRPr="00850DCC">
        <w:rPr>
          <w:rFonts w:ascii="Times New Roman" w:eastAsia="Times New Roman" w:hAnsi="Times New Roman"/>
          <w:sz w:val="28"/>
          <w:szCs w:val="28"/>
          <w:lang w:eastAsia="ru-RU"/>
        </w:rPr>
        <w:t xml:space="preserve"> превысила </w:t>
      </w:r>
      <w:r>
        <w:rPr>
          <w:rFonts w:ascii="Times New Roman" w:eastAsia="Times New Roman" w:hAnsi="Times New Roman"/>
          <w:sz w:val="28"/>
          <w:szCs w:val="28"/>
          <w:lang w:eastAsia="ru-RU"/>
        </w:rPr>
        <w:t>рождаемость</w:t>
      </w:r>
      <w:r w:rsidR="004F4B7F">
        <w:rPr>
          <w:rFonts w:ascii="Times New Roman" w:eastAsia="Times New Roman" w:hAnsi="Times New Roman"/>
          <w:sz w:val="28"/>
          <w:szCs w:val="28"/>
          <w:lang w:eastAsia="ru-RU"/>
        </w:rPr>
        <w:t xml:space="preserve"> на </w:t>
      </w:r>
      <w:r w:rsidR="00560CB0">
        <w:rPr>
          <w:rFonts w:ascii="Times New Roman" w:eastAsia="Times New Roman" w:hAnsi="Times New Roman"/>
          <w:sz w:val="28"/>
          <w:szCs w:val="28"/>
          <w:lang w:eastAsia="ru-RU"/>
        </w:rPr>
        <w:t>1</w:t>
      </w:r>
      <w:r w:rsidR="00911E09">
        <w:rPr>
          <w:rFonts w:ascii="Times New Roman" w:eastAsia="Times New Roman" w:hAnsi="Times New Roman"/>
          <w:sz w:val="28"/>
          <w:szCs w:val="28"/>
          <w:lang w:eastAsia="ru-RU"/>
        </w:rPr>
        <w:t>38</w:t>
      </w:r>
      <w:r w:rsidR="004F4B7F">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w:t>
      </w:r>
      <w:r w:rsidR="004F4B7F">
        <w:rPr>
          <w:rFonts w:ascii="Times New Roman" w:eastAsia="Times New Roman" w:hAnsi="Times New Roman"/>
          <w:sz w:val="28"/>
          <w:szCs w:val="28"/>
          <w:lang w:eastAsia="ru-RU"/>
        </w:rPr>
        <w:t xml:space="preserve"> </w:t>
      </w:r>
      <w:r w:rsidR="00850DCC" w:rsidRPr="00850DCC">
        <w:rPr>
          <w:rFonts w:ascii="Times New Roman" w:eastAsia="Times New Roman" w:hAnsi="Times New Roman"/>
          <w:sz w:val="28"/>
          <w:szCs w:val="28"/>
          <w:lang w:eastAsia="ru-RU"/>
        </w:rPr>
        <w:t>Общ</w:t>
      </w:r>
      <w:r w:rsidR="004F4B7F">
        <w:rPr>
          <w:rFonts w:ascii="Times New Roman" w:eastAsia="Times New Roman" w:hAnsi="Times New Roman"/>
          <w:sz w:val="28"/>
          <w:szCs w:val="28"/>
          <w:lang w:eastAsia="ru-RU"/>
        </w:rPr>
        <w:t>ий коэффициент смертности в 20</w:t>
      </w:r>
      <w:r w:rsidR="00560CB0">
        <w:rPr>
          <w:rFonts w:ascii="Times New Roman" w:eastAsia="Times New Roman" w:hAnsi="Times New Roman"/>
          <w:sz w:val="28"/>
          <w:szCs w:val="28"/>
          <w:lang w:eastAsia="ru-RU"/>
        </w:rPr>
        <w:t>2</w:t>
      </w:r>
      <w:r w:rsidR="00911E09">
        <w:rPr>
          <w:rFonts w:ascii="Times New Roman" w:eastAsia="Times New Roman" w:hAnsi="Times New Roman"/>
          <w:sz w:val="28"/>
          <w:szCs w:val="28"/>
          <w:lang w:eastAsia="ru-RU"/>
        </w:rPr>
        <w:t>1</w:t>
      </w:r>
      <w:r w:rsidR="00850DCC" w:rsidRPr="00850DCC">
        <w:rPr>
          <w:rFonts w:ascii="Times New Roman" w:eastAsia="Times New Roman" w:hAnsi="Times New Roman"/>
          <w:sz w:val="28"/>
          <w:szCs w:val="28"/>
          <w:lang w:eastAsia="ru-RU"/>
        </w:rPr>
        <w:t xml:space="preserve"> году составил </w:t>
      </w:r>
      <w:r w:rsidR="00911E09">
        <w:rPr>
          <w:rFonts w:ascii="Times New Roman" w:eastAsia="Times New Roman" w:hAnsi="Times New Roman"/>
          <w:sz w:val="28"/>
          <w:szCs w:val="28"/>
          <w:lang w:eastAsia="ru-RU"/>
        </w:rPr>
        <w:t>25,2</w:t>
      </w:r>
      <w:r w:rsidR="00850DCC" w:rsidRPr="00850DCC">
        <w:rPr>
          <w:rFonts w:ascii="Times New Roman" w:eastAsia="Times New Roman" w:hAnsi="Times New Roman"/>
          <w:sz w:val="28"/>
          <w:szCs w:val="28"/>
          <w:lang w:eastAsia="ru-RU"/>
        </w:rPr>
        <w:t xml:space="preserve"> в р</w:t>
      </w:r>
      <w:r w:rsidR="004F4B7F">
        <w:rPr>
          <w:rFonts w:ascii="Times New Roman" w:eastAsia="Times New Roman" w:hAnsi="Times New Roman"/>
          <w:sz w:val="28"/>
          <w:szCs w:val="28"/>
          <w:lang w:eastAsia="ru-RU"/>
        </w:rPr>
        <w:t xml:space="preserve">асчете на 1000 населения, </w:t>
      </w:r>
      <w:r w:rsidR="00560CB0">
        <w:rPr>
          <w:rFonts w:ascii="Times New Roman" w:eastAsia="Times New Roman" w:hAnsi="Times New Roman"/>
          <w:sz w:val="28"/>
          <w:szCs w:val="28"/>
          <w:lang w:eastAsia="ru-RU"/>
        </w:rPr>
        <w:t xml:space="preserve">а </w:t>
      </w:r>
      <w:r w:rsidR="004F4B7F">
        <w:rPr>
          <w:rFonts w:ascii="Times New Roman" w:eastAsia="Times New Roman" w:hAnsi="Times New Roman"/>
          <w:sz w:val="28"/>
          <w:szCs w:val="28"/>
          <w:lang w:eastAsia="ru-RU"/>
        </w:rPr>
        <w:t>в 20</w:t>
      </w:r>
      <w:r w:rsidR="00911E09">
        <w:rPr>
          <w:rFonts w:ascii="Times New Roman" w:eastAsia="Times New Roman" w:hAnsi="Times New Roman"/>
          <w:sz w:val="28"/>
          <w:szCs w:val="28"/>
          <w:lang w:eastAsia="ru-RU"/>
        </w:rPr>
        <w:t>20</w:t>
      </w:r>
      <w:r w:rsidR="00850DCC" w:rsidRPr="00850DCC">
        <w:rPr>
          <w:rFonts w:ascii="Times New Roman" w:eastAsia="Times New Roman" w:hAnsi="Times New Roman"/>
          <w:sz w:val="28"/>
          <w:szCs w:val="28"/>
          <w:lang w:eastAsia="ru-RU"/>
        </w:rPr>
        <w:t xml:space="preserve"> году </w:t>
      </w:r>
      <w:r w:rsidR="00560CB0">
        <w:rPr>
          <w:rFonts w:ascii="Times New Roman" w:eastAsia="Times New Roman" w:hAnsi="Times New Roman"/>
          <w:sz w:val="28"/>
          <w:szCs w:val="28"/>
          <w:lang w:eastAsia="ru-RU"/>
        </w:rPr>
        <w:t>-</w:t>
      </w:r>
      <w:r w:rsidR="00850DCC" w:rsidRPr="00850DCC">
        <w:rPr>
          <w:rFonts w:ascii="Times New Roman" w:eastAsia="Times New Roman" w:hAnsi="Times New Roman"/>
          <w:sz w:val="28"/>
          <w:szCs w:val="28"/>
          <w:lang w:eastAsia="ru-RU"/>
        </w:rPr>
        <w:t xml:space="preserve"> </w:t>
      </w:r>
      <w:r w:rsidR="00560CB0">
        <w:rPr>
          <w:rFonts w:ascii="Times New Roman" w:eastAsia="Times New Roman" w:hAnsi="Times New Roman"/>
          <w:sz w:val="28"/>
          <w:szCs w:val="28"/>
          <w:lang w:eastAsia="ru-RU"/>
        </w:rPr>
        <w:t>2</w:t>
      </w:r>
      <w:r w:rsidR="00911E09">
        <w:rPr>
          <w:rFonts w:ascii="Times New Roman" w:eastAsia="Times New Roman" w:hAnsi="Times New Roman"/>
          <w:sz w:val="28"/>
          <w:szCs w:val="28"/>
          <w:lang w:eastAsia="ru-RU"/>
        </w:rPr>
        <w:t>2</w:t>
      </w:r>
      <w:r w:rsidR="00560CB0">
        <w:rPr>
          <w:rFonts w:ascii="Times New Roman" w:eastAsia="Times New Roman" w:hAnsi="Times New Roman"/>
          <w:sz w:val="28"/>
          <w:szCs w:val="28"/>
          <w:lang w:eastAsia="ru-RU"/>
        </w:rPr>
        <w:t>,</w:t>
      </w:r>
      <w:r w:rsidR="00911E09">
        <w:rPr>
          <w:rFonts w:ascii="Times New Roman" w:eastAsia="Times New Roman" w:hAnsi="Times New Roman"/>
          <w:sz w:val="28"/>
          <w:szCs w:val="28"/>
          <w:lang w:eastAsia="ru-RU"/>
        </w:rPr>
        <w:t>6</w:t>
      </w:r>
      <w:r w:rsidR="00850DCC" w:rsidRPr="00850DCC">
        <w:rPr>
          <w:rFonts w:ascii="Times New Roman" w:eastAsia="Times New Roman" w:hAnsi="Times New Roman"/>
          <w:sz w:val="28"/>
          <w:szCs w:val="28"/>
          <w:lang w:eastAsia="ru-RU"/>
        </w:rPr>
        <w:t>.</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 xml:space="preserve">В целом структуру причин смертности населения в районе отличает высокий уровень мужской смертности, потерь от несчастных случаев. </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На динамику смертности населения оказывают влияние: старение населения,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(туберкулез, алкоголизм, наркомания, травмы и другие), низкий уровень жизни населения.</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К факторам, воздействующим на состояние здоровья населения, относятся уровень благосостояния населения, образ жизни граждан, уровень развития здравоохранения, организация поддержки социально уязвимых групп населения, развитие физической культуры, спорта и отдыха.</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Одним из существенных факторов, влияющих на динамику демографических показателей, является уровень доходов населения.</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Основную долю в совокупном доходе составляет оплата труда. Среднемеся</w:t>
      </w:r>
      <w:r w:rsidR="004F4B7F">
        <w:rPr>
          <w:rFonts w:ascii="Times New Roman" w:eastAsia="Times New Roman" w:hAnsi="Times New Roman"/>
          <w:sz w:val="28"/>
          <w:szCs w:val="28"/>
          <w:lang w:eastAsia="ru-RU"/>
        </w:rPr>
        <w:t>чная  заработная  плата  за 20</w:t>
      </w:r>
      <w:r w:rsidR="00911E09">
        <w:rPr>
          <w:rFonts w:ascii="Times New Roman" w:eastAsia="Times New Roman" w:hAnsi="Times New Roman"/>
          <w:sz w:val="28"/>
          <w:szCs w:val="28"/>
          <w:lang w:eastAsia="ru-RU"/>
        </w:rPr>
        <w:t>21</w:t>
      </w:r>
      <w:r w:rsidRPr="00850DCC">
        <w:rPr>
          <w:rFonts w:ascii="Times New Roman" w:eastAsia="Times New Roman" w:hAnsi="Times New Roman"/>
          <w:sz w:val="28"/>
          <w:szCs w:val="28"/>
          <w:lang w:eastAsia="ru-RU"/>
        </w:rPr>
        <w:t xml:space="preserve">  год  составила  </w:t>
      </w:r>
      <w:r w:rsidR="00911E09">
        <w:rPr>
          <w:rFonts w:ascii="Times New Roman" w:eastAsia="Times New Roman" w:hAnsi="Times New Roman"/>
          <w:sz w:val="28"/>
          <w:szCs w:val="28"/>
          <w:lang w:eastAsia="ru-RU"/>
        </w:rPr>
        <w:t>29 487,1</w:t>
      </w:r>
      <w:r w:rsidRPr="00850DCC">
        <w:rPr>
          <w:rFonts w:ascii="Times New Roman" w:eastAsia="Times New Roman" w:hAnsi="Times New Roman"/>
          <w:sz w:val="28"/>
          <w:szCs w:val="28"/>
          <w:lang w:eastAsia="ru-RU"/>
        </w:rPr>
        <w:t xml:space="preserve"> рублей, что  на</w:t>
      </w:r>
      <w:r w:rsidR="002F688C">
        <w:rPr>
          <w:rFonts w:ascii="Times New Roman" w:eastAsia="Times New Roman" w:hAnsi="Times New Roman"/>
          <w:sz w:val="28"/>
          <w:szCs w:val="28"/>
          <w:lang w:eastAsia="ru-RU"/>
        </w:rPr>
        <w:t xml:space="preserve"> </w:t>
      </w:r>
      <w:r w:rsidR="00911E09">
        <w:rPr>
          <w:rFonts w:ascii="Times New Roman" w:eastAsia="Times New Roman" w:hAnsi="Times New Roman"/>
          <w:sz w:val="28"/>
          <w:szCs w:val="28"/>
          <w:lang w:eastAsia="ru-RU"/>
        </w:rPr>
        <w:t>5,7</w:t>
      </w:r>
      <w:r w:rsidRPr="00850DCC">
        <w:rPr>
          <w:rFonts w:ascii="Times New Roman" w:eastAsia="Times New Roman" w:hAnsi="Times New Roman"/>
          <w:sz w:val="28"/>
          <w:szCs w:val="28"/>
          <w:lang w:eastAsia="ru-RU"/>
        </w:rPr>
        <w:t xml:space="preserve">%  выше  уровня  прошлого  года. </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Одновременно необходимы меры по адресной поддержке социально уязвимых групп населения, которые не способны за счет собственных усилий повысить уровень жизни своих семей.</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Уровень жизни и благосостояния населения, в свою очередь, напрямую зависят от уровня занятости, возможности трудоустройства.</w:t>
      </w:r>
    </w:p>
    <w:p w:rsidR="00850DCC" w:rsidRPr="00850DCC" w:rsidRDefault="004F4B7F"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w:t>
      </w:r>
      <w:r w:rsidR="00911E09">
        <w:rPr>
          <w:rFonts w:ascii="Times New Roman" w:eastAsia="Times New Roman" w:hAnsi="Times New Roman"/>
          <w:sz w:val="28"/>
          <w:szCs w:val="28"/>
          <w:lang w:eastAsia="ru-RU"/>
        </w:rPr>
        <w:t>21</w:t>
      </w:r>
      <w:r w:rsidR="00850DCC" w:rsidRPr="00850DCC">
        <w:rPr>
          <w:rFonts w:ascii="Times New Roman" w:eastAsia="Times New Roman" w:hAnsi="Times New Roman"/>
          <w:sz w:val="28"/>
          <w:szCs w:val="28"/>
          <w:lang w:eastAsia="ru-RU"/>
        </w:rPr>
        <w:t xml:space="preserve"> год среднегодовая численность трудовых ресурсов составила </w:t>
      </w:r>
      <w:r w:rsidR="005C714E">
        <w:rPr>
          <w:rFonts w:ascii="Times New Roman" w:eastAsia="Times New Roman" w:hAnsi="Times New Roman"/>
          <w:sz w:val="28"/>
          <w:szCs w:val="28"/>
          <w:lang w:eastAsia="ru-RU"/>
        </w:rPr>
        <w:t>4581</w:t>
      </w:r>
      <w:r w:rsidR="00850DCC" w:rsidRPr="00850DCC">
        <w:rPr>
          <w:rFonts w:ascii="Times New Roman" w:eastAsia="Times New Roman" w:hAnsi="Times New Roman"/>
          <w:sz w:val="28"/>
          <w:szCs w:val="28"/>
          <w:lang w:eastAsia="ru-RU"/>
        </w:rPr>
        <w:t xml:space="preserve"> человек, или </w:t>
      </w:r>
      <w:r w:rsidR="005C714E">
        <w:rPr>
          <w:rFonts w:ascii="Times New Roman" w:eastAsia="Times New Roman" w:hAnsi="Times New Roman"/>
          <w:sz w:val="28"/>
          <w:szCs w:val="28"/>
          <w:lang w:eastAsia="ru-RU"/>
        </w:rPr>
        <w:t>55</w:t>
      </w:r>
      <w:r w:rsidR="00850DCC" w:rsidRPr="00850DCC">
        <w:rPr>
          <w:rFonts w:ascii="Times New Roman" w:eastAsia="Times New Roman" w:hAnsi="Times New Roman"/>
          <w:sz w:val="28"/>
          <w:szCs w:val="28"/>
          <w:lang w:eastAsia="ru-RU"/>
        </w:rPr>
        <w:t xml:space="preserve">% от общей численности населения района. </w:t>
      </w:r>
    </w:p>
    <w:p w:rsidR="005C714E"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Среднегодовая численность экономически ак</w:t>
      </w:r>
      <w:r w:rsidR="004F4B7F">
        <w:rPr>
          <w:rFonts w:ascii="Times New Roman" w:eastAsia="Times New Roman" w:hAnsi="Times New Roman"/>
          <w:sz w:val="28"/>
          <w:szCs w:val="28"/>
          <w:lang w:eastAsia="ru-RU"/>
        </w:rPr>
        <w:t>тивного населения района за 20</w:t>
      </w:r>
      <w:r w:rsidR="00911E09">
        <w:rPr>
          <w:rFonts w:ascii="Times New Roman" w:eastAsia="Times New Roman" w:hAnsi="Times New Roman"/>
          <w:sz w:val="28"/>
          <w:szCs w:val="28"/>
          <w:lang w:eastAsia="ru-RU"/>
        </w:rPr>
        <w:t>21</w:t>
      </w:r>
      <w:r w:rsidRPr="00850DCC">
        <w:rPr>
          <w:rFonts w:ascii="Times New Roman" w:eastAsia="Times New Roman" w:hAnsi="Times New Roman"/>
          <w:sz w:val="28"/>
          <w:szCs w:val="28"/>
          <w:lang w:eastAsia="ru-RU"/>
        </w:rPr>
        <w:t xml:space="preserve"> год по оценке составила </w:t>
      </w:r>
      <w:r w:rsidR="005C714E">
        <w:rPr>
          <w:rFonts w:ascii="Times New Roman" w:eastAsia="Times New Roman" w:hAnsi="Times New Roman"/>
          <w:sz w:val="28"/>
          <w:szCs w:val="28"/>
          <w:lang w:eastAsia="ru-RU"/>
        </w:rPr>
        <w:t>3</w:t>
      </w:r>
      <w:r w:rsidR="00911E09">
        <w:rPr>
          <w:rFonts w:ascii="Times New Roman" w:eastAsia="Times New Roman" w:hAnsi="Times New Roman"/>
          <w:sz w:val="28"/>
          <w:szCs w:val="28"/>
          <w:lang w:eastAsia="ru-RU"/>
        </w:rPr>
        <w:t>900</w:t>
      </w:r>
      <w:r w:rsidRPr="00850DCC">
        <w:rPr>
          <w:rFonts w:ascii="Times New Roman" w:eastAsia="Times New Roman" w:hAnsi="Times New Roman"/>
          <w:sz w:val="28"/>
          <w:szCs w:val="28"/>
          <w:lang w:eastAsia="ru-RU"/>
        </w:rPr>
        <w:t xml:space="preserve"> человек</w:t>
      </w:r>
      <w:r w:rsidR="005C714E">
        <w:rPr>
          <w:rFonts w:ascii="Times New Roman" w:eastAsia="Times New Roman" w:hAnsi="Times New Roman"/>
          <w:sz w:val="28"/>
          <w:szCs w:val="28"/>
          <w:lang w:eastAsia="ru-RU"/>
        </w:rPr>
        <w:t>.</w:t>
      </w:r>
      <w:r w:rsidRPr="00850DCC">
        <w:rPr>
          <w:rFonts w:ascii="Times New Roman" w:eastAsia="Times New Roman" w:hAnsi="Times New Roman"/>
          <w:sz w:val="28"/>
          <w:szCs w:val="28"/>
          <w:lang w:eastAsia="ru-RU"/>
        </w:rPr>
        <w:t xml:space="preserve"> </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t>Урове</w:t>
      </w:r>
      <w:r w:rsidR="00F43881">
        <w:rPr>
          <w:rFonts w:ascii="Times New Roman" w:eastAsia="Times New Roman" w:hAnsi="Times New Roman"/>
          <w:sz w:val="28"/>
          <w:szCs w:val="28"/>
          <w:lang w:eastAsia="ru-RU"/>
        </w:rPr>
        <w:t xml:space="preserve">нь общей безработицы в Хиславичском </w:t>
      </w:r>
      <w:r w:rsidR="004F4B7F">
        <w:rPr>
          <w:rFonts w:ascii="Times New Roman" w:eastAsia="Times New Roman" w:hAnsi="Times New Roman"/>
          <w:sz w:val="28"/>
          <w:szCs w:val="28"/>
          <w:lang w:eastAsia="ru-RU"/>
        </w:rPr>
        <w:t xml:space="preserve"> районе в 20</w:t>
      </w:r>
      <w:r w:rsidR="00911E09">
        <w:rPr>
          <w:rFonts w:ascii="Times New Roman" w:eastAsia="Times New Roman" w:hAnsi="Times New Roman"/>
          <w:sz w:val="28"/>
          <w:szCs w:val="28"/>
          <w:lang w:eastAsia="ru-RU"/>
        </w:rPr>
        <w:t>21</w:t>
      </w:r>
      <w:r w:rsidRPr="00850DCC">
        <w:rPr>
          <w:rFonts w:ascii="Times New Roman" w:eastAsia="Times New Roman" w:hAnsi="Times New Roman"/>
          <w:sz w:val="28"/>
          <w:szCs w:val="28"/>
          <w:lang w:eastAsia="ru-RU"/>
        </w:rPr>
        <w:t xml:space="preserve"> году составил </w:t>
      </w:r>
      <w:r w:rsidR="005C714E">
        <w:rPr>
          <w:rFonts w:ascii="Times New Roman" w:eastAsia="Times New Roman" w:hAnsi="Times New Roman"/>
          <w:sz w:val="28"/>
          <w:szCs w:val="28"/>
          <w:lang w:eastAsia="ru-RU"/>
        </w:rPr>
        <w:t>1,</w:t>
      </w:r>
      <w:r w:rsidR="00570BFF">
        <w:rPr>
          <w:rFonts w:ascii="Times New Roman" w:eastAsia="Times New Roman" w:hAnsi="Times New Roman"/>
          <w:sz w:val="28"/>
          <w:szCs w:val="28"/>
          <w:lang w:eastAsia="ru-RU"/>
        </w:rPr>
        <w:t>4</w:t>
      </w:r>
      <w:r w:rsidRPr="00850DCC">
        <w:rPr>
          <w:rFonts w:ascii="Times New Roman" w:eastAsia="Times New Roman" w:hAnsi="Times New Roman"/>
          <w:sz w:val="28"/>
          <w:szCs w:val="28"/>
          <w:lang w:eastAsia="ru-RU"/>
        </w:rPr>
        <w:t>% от численности экономически активного населения.</w:t>
      </w:r>
    </w:p>
    <w:p w:rsidR="00850DCC" w:rsidRPr="00850DCC" w:rsidRDefault="00850DCC" w:rsidP="00850DC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0DCC">
        <w:rPr>
          <w:rFonts w:ascii="Times New Roman" w:eastAsia="Times New Roman" w:hAnsi="Times New Roman"/>
          <w:sz w:val="28"/>
          <w:szCs w:val="28"/>
          <w:lang w:eastAsia="ru-RU"/>
        </w:rPr>
        <w:lastRenderedPageBreak/>
        <w:t>Таким образом,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w:t>
      </w:r>
    </w:p>
    <w:p w:rsidR="002A0D72" w:rsidRDefault="002A0D72" w:rsidP="002A0D72">
      <w:pPr>
        <w:autoSpaceDE w:val="0"/>
        <w:autoSpaceDN w:val="0"/>
        <w:adjustRightInd w:val="0"/>
        <w:spacing w:after="0"/>
        <w:jc w:val="center"/>
        <w:rPr>
          <w:rFonts w:ascii="Times New Roman" w:hAnsi="Times New Roman"/>
          <w:sz w:val="28"/>
          <w:szCs w:val="28"/>
        </w:rPr>
      </w:pPr>
    </w:p>
    <w:p w:rsidR="002A0D72" w:rsidRDefault="002A0D72" w:rsidP="009830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2. Цели, целевые показатели, описание ожидаемых конечных результатов, </w:t>
      </w:r>
    </w:p>
    <w:p w:rsidR="002A0D72" w:rsidRDefault="002A0D72" w:rsidP="009830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сроки и этапы реализации муниципальной программы</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Целями Программы являются:</w:t>
      </w:r>
    </w:p>
    <w:p w:rsidR="00416858" w:rsidRDefault="00E7048E" w:rsidP="0098305F">
      <w:pPr>
        <w:autoSpaceDE w:val="0"/>
        <w:autoSpaceDN w:val="0"/>
        <w:adjustRightInd w:val="0"/>
        <w:spacing w:after="0" w:line="240" w:lineRule="auto"/>
        <w:ind w:firstLine="540"/>
        <w:jc w:val="both"/>
        <w:rPr>
          <w:rFonts w:ascii="Times New Roman" w:hAnsi="Times New Roman"/>
          <w:sz w:val="28"/>
          <w:szCs w:val="28"/>
        </w:rPr>
      </w:pPr>
      <w:r w:rsidRPr="00B71FAB">
        <w:rPr>
          <w:rFonts w:ascii="Times New Roman" w:eastAsia="Times New Roman" w:hAnsi="Times New Roman"/>
          <w:sz w:val="28"/>
          <w:szCs w:val="28"/>
          <w:lang w:eastAsia="ru-RU"/>
        </w:rPr>
        <w:t>снижение темпов естественной уб</w:t>
      </w:r>
      <w:r w:rsidRPr="00B71FAB">
        <w:rPr>
          <w:rFonts w:ascii="Times New Roman" w:hAnsi="Times New Roman"/>
          <w:sz w:val="28"/>
          <w:szCs w:val="28"/>
          <w:lang w:eastAsia="ru-RU"/>
        </w:rPr>
        <w:t xml:space="preserve">ыли населения, </w:t>
      </w:r>
      <w:r w:rsidRPr="00B71FAB">
        <w:rPr>
          <w:rFonts w:ascii="Times New Roman" w:eastAsia="Times New Roman" w:hAnsi="Times New Roman"/>
          <w:sz w:val="28"/>
          <w:szCs w:val="28"/>
          <w:lang w:eastAsia="ru-RU"/>
        </w:rPr>
        <w:t>стабилизация демографической ситуации, поддержка материнства, детства и отцовства, формирование предпосылок к последующему демографическому росту</w:t>
      </w:r>
      <w:r w:rsidR="000055A0">
        <w:rPr>
          <w:rFonts w:ascii="Times New Roman" w:eastAsia="Times New Roman" w:hAnsi="Times New Roman"/>
          <w:sz w:val="28"/>
          <w:szCs w:val="28"/>
          <w:lang w:eastAsia="ru-RU"/>
        </w:rPr>
        <w:t>.</w:t>
      </w:r>
    </w:p>
    <w:p w:rsidR="00416858" w:rsidRDefault="00416858" w:rsidP="00570B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7048E">
        <w:rPr>
          <w:rFonts w:ascii="Times New Roman" w:hAnsi="Times New Roman"/>
          <w:sz w:val="28"/>
          <w:szCs w:val="28"/>
        </w:rPr>
        <w:t xml:space="preserve">  </w:t>
      </w:r>
      <w:r w:rsidR="002A0D72">
        <w:rPr>
          <w:rFonts w:ascii="Times New Roman" w:hAnsi="Times New Roman"/>
          <w:sz w:val="28"/>
          <w:szCs w:val="28"/>
        </w:rPr>
        <w:t xml:space="preserve">Для достижения поставленных целей необходимо решить следующие задачи: </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улучшение здоровья населения и медицинского обслуживания, увеличение продолжительности жизни населения;</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повышение уровня рождаемости;</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развитие и укрепление семьи;</w:t>
      </w:r>
    </w:p>
    <w:p w:rsidR="00416858" w:rsidRPr="00416858" w:rsidRDefault="00033872"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6858" w:rsidRPr="00416858">
        <w:rPr>
          <w:rFonts w:ascii="Times New Roman" w:eastAsia="Times New Roman" w:hAnsi="Times New Roman"/>
          <w:sz w:val="28"/>
          <w:szCs w:val="28"/>
          <w:lang w:eastAsia="ru-RU"/>
        </w:rPr>
        <w:t>развитие социальной инфраструктуры района, повышение качества и доступности социальных услуг для населения;</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обеспечение роста реальных денежных доходов населения района;</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поддержка социально уязвимых групп населения;</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решение жилищных проблем населения района, увеличение ввода в эксплуатацию жилья и обеспечение доступности</w:t>
      </w:r>
      <w:r w:rsidR="00BD58B3">
        <w:rPr>
          <w:rFonts w:ascii="Times New Roman" w:eastAsia="Times New Roman" w:hAnsi="Times New Roman"/>
          <w:sz w:val="28"/>
          <w:szCs w:val="28"/>
          <w:lang w:eastAsia="ru-RU"/>
        </w:rPr>
        <w:t xml:space="preserve"> его приобретения для населения;</w:t>
      </w:r>
    </w:p>
    <w:p w:rsidR="00416858" w:rsidRPr="00416858" w:rsidRDefault="00416858" w:rsidP="00416858">
      <w:pPr>
        <w:autoSpaceDE w:val="0"/>
        <w:autoSpaceDN w:val="0"/>
        <w:adjustRightInd w:val="0"/>
        <w:spacing w:after="0" w:line="240" w:lineRule="auto"/>
        <w:ind w:firstLine="540"/>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xml:space="preserve">- улучшение состояния здоровья населения и медицинского обслуживания, увеличение продолжительности жизни  населения;                                              </w:t>
      </w:r>
    </w:p>
    <w:p w:rsidR="00416858" w:rsidRPr="00416858" w:rsidRDefault="00416858" w:rsidP="00416858">
      <w:pPr>
        <w:autoSpaceDE w:val="0"/>
        <w:autoSpaceDN w:val="0"/>
        <w:adjustRightInd w:val="0"/>
        <w:spacing w:after="0" w:line="240" w:lineRule="auto"/>
        <w:ind w:firstLine="540"/>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сокращение уровня смертности, прежде всего в трудоспособном возрасте от внешних причин;</w:t>
      </w:r>
    </w:p>
    <w:p w:rsidR="00416858" w:rsidRPr="00416858" w:rsidRDefault="00416858" w:rsidP="004168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416858" w:rsidRPr="00416858" w:rsidRDefault="00416858" w:rsidP="0098305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-повышение уровня рождаемости за счет рождения в семьях второго ребенка и последующих детей;</w:t>
      </w:r>
    </w:p>
    <w:p w:rsidR="00B96F29" w:rsidRPr="00033872" w:rsidRDefault="00416858" w:rsidP="0098305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6858">
        <w:rPr>
          <w:rFonts w:ascii="Times New Roman" w:eastAsia="Times New Roman" w:hAnsi="Times New Roman"/>
          <w:sz w:val="28"/>
          <w:szCs w:val="28"/>
          <w:lang w:eastAsia="ru-RU"/>
        </w:rPr>
        <w:t>-укрепление института семьи, возрождение и сохранение духовно-нравственных традиций семейных отношений.</w:t>
      </w:r>
    </w:p>
    <w:p w:rsidR="00442380" w:rsidRDefault="00D140A0" w:rsidP="0005251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Для решения поставленных задач и достижения</w:t>
      </w:r>
      <w:r w:rsidR="00033872">
        <w:rPr>
          <w:rFonts w:ascii="Times New Roman" w:hAnsi="Times New Roman"/>
          <w:sz w:val="28"/>
          <w:szCs w:val="28"/>
        </w:rPr>
        <w:t xml:space="preserve"> успешных результатов в области демографической политики</w:t>
      </w:r>
      <w:r w:rsidR="00610F6C">
        <w:rPr>
          <w:rFonts w:ascii="Times New Roman" w:hAnsi="Times New Roman"/>
          <w:sz w:val="28"/>
          <w:szCs w:val="28"/>
        </w:rPr>
        <w:t xml:space="preserve"> в районе</w:t>
      </w:r>
      <w:r w:rsidR="00033872">
        <w:rPr>
          <w:rFonts w:ascii="Times New Roman" w:hAnsi="Times New Roman"/>
          <w:sz w:val="28"/>
          <w:szCs w:val="28"/>
        </w:rPr>
        <w:t xml:space="preserve"> необходимо соблюдать </w:t>
      </w:r>
      <w:r w:rsidR="00033872" w:rsidRPr="00033872">
        <w:rPr>
          <w:rFonts w:ascii="Times New Roman" w:hAnsi="Times New Roman"/>
          <w:sz w:val="28"/>
          <w:szCs w:val="28"/>
        </w:rPr>
        <w:t xml:space="preserve"> </w:t>
      </w:r>
      <w:r w:rsidR="00944400" w:rsidRPr="00033872">
        <w:rPr>
          <w:rFonts w:ascii="Times New Roman" w:hAnsi="Times New Roman"/>
          <w:sz w:val="28"/>
          <w:szCs w:val="28"/>
        </w:rPr>
        <w:t>следующие принципы:</w:t>
      </w:r>
      <w:r>
        <w:rPr>
          <w:rFonts w:ascii="Times New Roman" w:hAnsi="Times New Roman"/>
          <w:sz w:val="28"/>
          <w:szCs w:val="28"/>
        </w:rPr>
        <w:t xml:space="preserve"> это</w:t>
      </w:r>
      <w:r w:rsidR="00033872">
        <w:rPr>
          <w:rFonts w:ascii="Times New Roman" w:hAnsi="Times New Roman"/>
          <w:sz w:val="28"/>
          <w:szCs w:val="28"/>
        </w:rPr>
        <w:t xml:space="preserve"> </w:t>
      </w:r>
      <w:r w:rsidR="00944400" w:rsidRPr="00033872">
        <w:rPr>
          <w:rFonts w:ascii="Times New Roman" w:hAnsi="Times New Roman"/>
          <w:sz w:val="28"/>
          <w:szCs w:val="28"/>
        </w:rPr>
        <w:t>комплексность решения демографических задач — мероприятия в этой сфере должны охватывать направления демографического развития (смертность,</w:t>
      </w:r>
      <w:r w:rsidR="005C714E">
        <w:rPr>
          <w:rFonts w:ascii="Times New Roman" w:hAnsi="Times New Roman"/>
          <w:sz w:val="28"/>
          <w:szCs w:val="28"/>
        </w:rPr>
        <w:t xml:space="preserve"> </w:t>
      </w:r>
      <w:r w:rsidR="00944400" w:rsidRPr="00033872">
        <w:rPr>
          <w:rFonts w:ascii="Times New Roman" w:hAnsi="Times New Roman"/>
          <w:sz w:val="28"/>
          <w:szCs w:val="28"/>
        </w:rPr>
        <w:t>рождаемость</w:t>
      </w:r>
      <w:r w:rsidR="005C714E">
        <w:rPr>
          <w:rFonts w:ascii="Times New Roman" w:hAnsi="Times New Roman"/>
          <w:sz w:val="28"/>
          <w:szCs w:val="28"/>
        </w:rPr>
        <w:t xml:space="preserve"> </w:t>
      </w:r>
      <w:r w:rsidR="00944400" w:rsidRPr="00033872">
        <w:rPr>
          <w:rFonts w:ascii="Times New Roman" w:hAnsi="Times New Roman"/>
          <w:sz w:val="28"/>
          <w:szCs w:val="28"/>
        </w:rPr>
        <w:t>и миграцию)</w:t>
      </w:r>
      <w:r w:rsidR="005C714E">
        <w:rPr>
          <w:rFonts w:ascii="Times New Roman" w:hAnsi="Times New Roman"/>
          <w:sz w:val="28"/>
          <w:szCs w:val="28"/>
        </w:rPr>
        <w:t xml:space="preserve"> </w:t>
      </w:r>
      <w:r w:rsidR="00944400" w:rsidRPr="00033872">
        <w:rPr>
          <w:rFonts w:ascii="Times New Roman" w:hAnsi="Times New Roman"/>
          <w:sz w:val="28"/>
          <w:szCs w:val="28"/>
        </w:rPr>
        <w:t>в их взаимосвязи; концентрация</w:t>
      </w:r>
      <w:r w:rsidR="005C714E">
        <w:rPr>
          <w:rFonts w:ascii="Times New Roman" w:hAnsi="Times New Roman"/>
          <w:sz w:val="28"/>
          <w:szCs w:val="28"/>
        </w:rPr>
        <w:t xml:space="preserve"> </w:t>
      </w:r>
      <w:r w:rsidR="00944400" w:rsidRPr="00033872">
        <w:rPr>
          <w:rFonts w:ascii="Times New Roman" w:hAnsi="Times New Roman"/>
          <w:sz w:val="28"/>
          <w:szCs w:val="28"/>
        </w:rPr>
        <w:t xml:space="preserve">на приоритетах — выбор по каждому направлению демографического развития наиболее проблемных вопросов и применение эффективных механизмов </w:t>
      </w:r>
      <w:r w:rsidR="00944400" w:rsidRPr="00033872">
        <w:rPr>
          <w:rFonts w:ascii="Times New Roman" w:hAnsi="Times New Roman"/>
          <w:sz w:val="28"/>
          <w:szCs w:val="28"/>
        </w:rPr>
        <w:lastRenderedPageBreak/>
        <w:t>их решения;</w:t>
      </w:r>
      <w:proofErr w:type="gramEnd"/>
      <w:r w:rsidR="00944400" w:rsidRPr="00033872">
        <w:rPr>
          <w:rFonts w:ascii="Times New Roman" w:hAnsi="Times New Roman"/>
          <w:sz w:val="28"/>
          <w:szCs w:val="28"/>
        </w:rPr>
        <w:t xml:space="preserve"> своевременное реагирование на демографические тенденции в текущий период; взаимодействие </w:t>
      </w:r>
      <w:r>
        <w:rPr>
          <w:rFonts w:ascii="Times New Roman" w:hAnsi="Times New Roman"/>
          <w:sz w:val="28"/>
          <w:szCs w:val="28"/>
        </w:rPr>
        <w:t xml:space="preserve">органов </w:t>
      </w:r>
      <w:r w:rsidR="00944400" w:rsidRPr="00033872">
        <w:rPr>
          <w:rFonts w:ascii="Times New Roman" w:hAnsi="Times New Roman"/>
          <w:sz w:val="28"/>
          <w:szCs w:val="28"/>
        </w:rPr>
        <w:t xml:space="preserve"> власти с инс</w:t>
      </w:r>
      <w:r w:rsidR="00442380">
        <w:rPr>
          <w:rFonts w:ascii="Times New Roman" w:hAnsi="Times New Roman"/>
          <w:sz w:val="28"/>
          <w:szCs w:val="28"/>
        </w:rPr>
        <w:t>титутами гражданского общества.</w:t>
      </w:r>
    </w:p>
    <w:p w:rsidR="006376B3" w:rsidRDefault="00570BFF" w:rsidP="0098305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sidR="001F4C35" w:rsidRPr="000D377F">
        <w:rPr>
          <w:rFonts w:ascii="Times New Roman" w:hAnsi="Times New Roman"/>
          <w:sz w:val="28"/>
          <w:szCs w:val="28"/>
        </w:rPr>
        <w:t>удут</w:t>
      </w:r>
      <w:r w:rsidR="001F4C35" w:rsidRPr="00D3780B">
        <w:rPr>
          <w:rFonts w:ascii="Times New Roman" w:hAnsi="Times New Roman"/>
          <w:sz w:val="28"/>
          <w:szCs w:val="28"/>
        </w:rPr>
        <w:t xml:space="preserve">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w:t>
      </w:r>
      <w:r w:rsidR="00DB7B0B">
        <w:rPr>
          <w:rFonts w:ascii="Times New Roman" w:hAnsi="Times New Roman"/>
          <w:sz w:val="28"/>
          <w:szCs w:val="28"/>
        </w:rPr>
        <w:t xml:space="preserve"> родов,  по оказанию </w:t>
      </w:r>
      <w:r w:rsidR="001F4C35" w:rsidRPr="00D3780B">
        <w:rPr>
          <w:rFonts w:ascii="Times New Roman" w:hAnsi="Times New Roman"/>
          <w:sz w:val="28"/>
          <w:szCs w:val="28"/>
        </w:rPr>
        <w:t xml:space="preserve"> адресной материальной поддержки</w:t>
      </w:r>
      <w:r w:rsidR="00DB7B0B">
        <w:rPr>
          <w:rFonts w:ascii="Times New Roman" w:hAnsi="Times New Roman"/>
          <w:sz w:val="28"/>
          <w:szCs w:val="28"/>
        </w:rPr>
        <w:t xml:space="preserve"> многодетным </w:t>
      </w:r>
      <w:r w:rsidR="001F4C35" w:rsidRPr="00D3780B">
        <w:rPr>
          <w:rFonts w:ascii="Times New Roman" w:hAnsi="Times New Roman"/>
          <w:sz w:val="28"/>
          <w:szCs w:val="28"/>
        </w:rPr>
        <w:t xml:space="preserve"> семьям, по подготовке к приему в семью ребенка, оставшегося без попечения</w:t>
      </w:r>
      <w:proofErr w:type="gramEnd"/>
      <w:r w:rsidR="001F4C35" w:rsidRPr="00D3780B">
        <w:rPr>
          <w:rFonts w:ascii="Times New Roman" w:hAnsi="Times New Roman"/>
          <w:sz w:val="28"/>
          <w:szCs w:val="28"/>
        </w:rPr>
        <w:t xml:space="preserve"> родителей, по психолого-педагогическому и </w:t>
      </w:r>
      <w:r w:rsidR="00DB7B0B">
        <w:rPr>
          <w:rFonts w:ascii="Times New Roman" w:hAnsi="Times New Roman"/>
          <w:sz w:val="28"/>
          <w:szCs w:val="28"/>
        </w:rPr>
        <w:t xml:space="preserve"> </w:t>
      </w:r>
      <w:proofErr w:type="gramStart"/>
      <w:r w:rsidR="001F4C35" w:rsidRPr="00D3780B">
        <w:rPr>
          <w:rFonts w:ascii="Times New Roman" w:hAnsi="Times New Roman"/>
          <w:sz w:val="28"/>
          <w:szCs w:val="28"/>
        </w:rPr>
        <w:t>медико-социальному</w:t>
      </w:r>
      <w:proofErr w:type="gramEnd"/>
      <w:r w:rsidR="001F4C35" w:rsidRPr="00D3780B">
        <w:rPr>
          <w:rFonts w:ascii="Times New Roman" w:hAnsi="Times New Roman"/>
          <w:sz w:val="28"/>
          <w:szCs w:val="28"/>
        </w:rPr>
        <w:t xml:space="preserve"> сопровождению и материальной поддержке замещающих семей.</w:t>
      </w:r>
      <w:r w:rsidR="008460BD">
        <w:rPr>
          <w:rFonts w:ascii="Times New Roman" w:hAnsi="Times New Roman"/>
          <w:sz w:val="28"/>
          <w:szCs w:val="28"/>
        </w:rPr>
        <w:t xml:space="preserve">  </w:t>
      </w:r>
      <w:r w:rsidR="001F4C35" w:rsidRPr="00D3780B">
        <w:rPr>
          <w:rFonts w:ascii="Times New Roman" w:hAnsi="Times New Roman"/>
          <w:sz w:val="28"/>
          <w:szCs w:val="28"/>
        </w:rPr>
        <w:t xml:space="preserve">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учреждениях в приоритетном </w:t>
      </w:r>
      <w:r w:rsidR="008460BD">
        <w:rPr>
          <w:rFonts w:ascii="Times New Roman" w:hAnsi="Times New Roman"/>
          <w:sz w:val="28"/>
          <w:szCs w:val="28"/>
        </w:rPr>
        <w:t>порядке детей работающих женщин</w:t>
      </w:r>
      <w:r w:rsidR="00A42061">
        <w:rPr>
          <w:rFonts w:ascii="Times New Roman" w:hAnsi="Times New Roman"/>
          <w:sz w:val="28"/>
          <w:szCs w:val="28"/>
        </w:rPr>
        <w:t>,</w:t>
      </w:r>
      <w:r w:rsidR="00A42061" w:rsidRPr="00A42061">
        <w:rPr>
          <w:rFonts w:ascii="Times New Roman" w:hAnsi="Times New Roman"/>
          <w:sz w:val="28"/>
          <w:szCs w:val="28"/>
        </w:rPr>
        <w:t xml:space="preserve"> </w:t>
      </w:r>
      <w:r w:rsidR="00A42061">
        <w:rPr>
          <w:rFonts w:ascii="Times New Roman" w:hAnsi="Times New Roman"/>
          <w:sz w:val="28"/>
          <w:szCs w:val="28"/>
        </w:rPr>
        <w:t xml:space="preserve"> по </w:t>
      </w:r>
      <w:r w:rsidR="00A42061" w:rsidRPr="00D3780B">
        <w:rPr>
          <w:rFonts w:ascii="Times New Roman" w:hAnsi="Times New Roman"/>
          <w:sz w:val="28"/>
          <w:szCs w:val="28"/>
        </w:rPr>
        <w:t>развитию дополнительных образовательных услуг</w:t>
      </w:r>
      <w:r w:rsidR="00A42061">
        <w:rPr>
          <w:rFonts w:ascii="Times New Roman" w:hAnsi="Times New Roman"/>
          <w:sz w:val="28"/>
          <w:szCs w:val="28"/>
        </w:rPr>
        <w:t>.</w:t>
      </w:r>
    </w:p>
    <w:p w:rsidR="00A42061" w:rsidRDefault="00570BFF" w:rsidP="0098305F">
      <w:pPr>
        <w:spacing w:after="0" w:line="240" w:lineRule="auto"/>
        <w:ind w:firstLine="709"/>
        <w:jc w:val="both"/>
        <w:rPr>
          <w:rFonts w:ascii="Times New Roman" w:hAnsi="Times New Roman"/>
          <w:sz w:val="28"/>
          <w:szCs w:val="28"/>
        </w:rPr>
      </w:pPr>
      <w:r>
        <w:rPr>
          <w:rFonts w:ascii="Times New Roman" w:hAnsi="Times New Roman"/>
          <w:sz w:val="28"/>
          <w:szCs w:val="28"/>
        </w:rPr>
        <w:t>Будут</w:t>
      </w:r>
      <w:r w:rsidR="001F4C35" w:rsidRPr="00D3780B">
        <w:rPr>
          <w:rFonts w:ascii="Times New Roman" w:hAnsi="Times New Roman"/>
          <w:sz w:val="28"/>
          <w:szCs w:val="28"/>
        </w:rPr>
        <w:t xml:space="preserve"> осуществл</w:t>
      </w:r>
      <w:r>
        <w:rPr>
          <w:rFonts w:ascii="Times New Roman" w:hAnsi="Times New Roman"/>
          <w:sz w:val="28"/>
          <w:szCs w:val="28"/>
        </w:rPr>
        <w:t>яться</w:t>
      </w:r>
      <w:r w:rsidR="001F4C35" w:rsidRPr="00D3780B">
        <w:rPr>
          <w:rFonts w:ascii="Times New Roman" w:hAnsi="Times New Roman"/>
          <w:sz w:val="28"/>
          <w:szCs w:val="28"/>
        </w:rPr>
        <w:t xml:space="preserve"> мероприяти</w:t>
      </w:r>
      <w:r>
        <w:rPr>
          <w:rFonts w:ascii="Times New Roman" w:hAnsi="Times New Roman"/>
          <w:sz w:val="28"/>
          <w:szCs w:val="28"/>
        </w:rPr>
        <w:t>я</w:t>
      </w:r>
      <w:r w:rsidR="001F4C35" w:rsidRPr="00D3780B">
        <w:rPr>
          <w:rFonts w:ascii="Times New Roman" w:hAnsi="Times New Roman"/>
          <w:sz w:val="28"/>
          <w:szCs w:val="28"/>
        </w:rPr>
        <w:t xml:space="preserve"> по стабилизации демографической ситуации. Основной акцент буд</w:t>
      </w:r>
      <w:r w:rsidR="008460BD">
        <w:rPr>
          <w:rFonts w:ascii="Times New Roman" w:hAnsi="Times New Roman"/>
          <w:sz w:val="28"/>
          <w:szCs w:val="28"/>
        </w:rPr>
        <w:t xml:space="preserve">ет сделан на пропаганду </w:t>
      </w:r>
      <w:r w:rsidR="001F4C35" w:rsidRPr="00D3780B">
        <w:rPr>
          <w:rFonts w:ascii="Times New Roman" w:hAnsi="Times New Roman"/>
          <w:sz w:val="28"/>
          <w:szCs w:val="28"/>
        </w:rPr>
        <w:t>здорового образа жизни,</w:t>
      </w:r>
      <w:r w:rsidR="00D23D4B">
        <w:rPr>
          <w:rFonts w:ascii="Times New Roman" w:hAnsi="Times New Roman"/>
          <w:sz w:val="28"/>
          <w:szCs w:val="28"/>
        </w:rPr>
        <w:t xml:space="preserve"> на</w:t>
      </w:r>
      <w:r w:rsidR="001F4C35" w:rsidRPr="00D3780B">
        <w:rPr>
          <w:rFonts w:ascii="Times New Roman" w:hAnsi="Times New Roman"/>
          <w:sz w:val="28"/>
          <w:szCs w:val="28"/>
        </w:rPr>
        <w:t xml:space="preserve"> </w:t>
      </w:r>
      <w:r w:rsidR="00D23D4B">
        <w:rPr>
          <w:rFonts w:ascii="Times New Roman" w:hAnsi="Times New Roman"/>
          <w:sz w:val="28"/>
          <w:szCs w:val="28"/>
        </w:rPr>
        <w:t>снижение темпов</w:t>
      </w:r>
      <w:r w:rsidR="00D23D4B" w:rsidRPr="008460BD">
        <w:rPr>
          <w:rFonts w:ascii="Times New Roman" w:hAnsi="Times New Roman"/>
          <w:sz w:val="28"/>
          <w:szCs w:val="28"/>
        </w:rPr>
        <w:t xml:space="preserve"> естественной убыли </w:t>
      </w:r>
      <w:r w:rsidR="00D23D4B">
        <w:rPr>
          <w:rFonts w:ascii="Times New Roman" w:hAnsi="Times New Roman"/>
          <w:sz w:val="28"/>
          <w:szCs w:val="28"/>
        </w:rPr>
        <w:t>населения</w:t>
      </w:r>
      <w:r w:rsidR="00D23D4B" w:rsidRPr="00D3780B">
        <w:rPr>
          <w:rFonts w:ascii="Times New Roman" w:hAnsi="Times New Roman"/>
          <w:sz w:val="28"/>
          <w:szCs w:val="28"/>
        </w:rPr>
        <w:t xml:space="preserve"> в результате возможного сокращен</w:t>
      </w:r>
      <w:r w:rsidR="00D23D4B">
        <w:rPr>
          <w:rFonts w:ascii="Times New Roman" w:hAnsi="Times New Roman"/>
          <w:sz w:val="28"/>
          <w:szCs w:val="28"/>
        </w:rPr>
        <w:t xml:space="preserve">ия уровня рождаемости и </w:t>
      </w:r>
      <w:r w:rsidR="006376B3">
        <w:rPr>
          <w:rFonts w:ascii="Times New Roman" w:hAnsi="Times New Roman"/>
          <w:sz w:val="28"/>
          <w:szCs w:val="28"/>
        </w:rPr>
        <w:t>активизирована работа</w:t>
      </w:r>
      <w:r w:rsidR="00D23D4B" w:rsidRPr="00D3780B">
        <w:rPr>
          <w:rFonts w:ascii="Times New Roman" w:hAnsi="Times New Roman"/>
          <w:sz w:val="28"/>
          <w:szCs w:val="28"/>
        </w:rPr>
        <w:t xml:space="preserve"> по привлечению на постоянное место жи</w:t>
      </w:r>
      <w:r w:rsidR="00D23D4B">
        <w:rPr>
          <w:rFonts w:ascii="Times New Roman" w:hAnsi="Times New Roman"/>
          <w:sz w:val="28"/>
          <w:szCs w:val="28"/>
        </w:rPr>
        <w:t xml:space="preserve">тельства </w:t>
      </w:r>
      <w:r w:rsidR="00D23D4B" w:rsidRPr="00D3780B">
        <w:rPr>
          <w:rFonts w:ascii="Times New Roman" w:hAnsi="Times New Roman"/>
          <w:sz w:val="28"/>
          <w:szCs w:val="28"/>
        </w:rPr>
        <w:t>иммигрантов трудоспособного возраста</w:t>
      </w:r>
      <w:r w:rsidR="00D23D4B">
        <w:rPr>
          <w:rFonts w:ascii="Times New Roman" w:hAnsi="Times New Roman"/>
          <w:sz w:val="28"/>
          <w:szCs w:val="28"/>
        </w:rPr>
        <w:t>.</w:t>
      </w:r>
    </w:p>
    <w:p w:rsidR="00D65E05" w:rsidRDefault="00D23D4B" w:rsidP="0098305F">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Программы позволит</w:t>
      </w:r>
      <w:r w:rsidR="001F4C35" w:rsidRPr="00D3780B">
        <w:rPr>
          <w:rFonts w:ascii="Times New Roman" w:hAnsi="Times New Roman"/>
          <w:sz w:val="28"/>
          <w:szCs w:val="28"/>
        </w:rPr>
        <w:t xml:space="preserve"> существенно улучшить здоровье населения, создать условия для комфортной жизнедеятельн</w:t>
      </w:r>
      <w:r w:rsidR="00A42061">
        <w:rPr>
          <w:rFonts w:ascii="Times New Roman" w:hAnsi="Times New Roman"/>
          <w:sz w:val="28"/>
          <w:szCs w:val="28"/>
        </w:rPr>
        <w:t xml:space="preserve">ости семей, воспитывающих детей, </w:t>
      </w:r>
      <w:r w:rsidR="001F4C35" w:rsidRPr="00D3780B">
        <w:rPr>
          <w:rFonts w:ascii="Times New Roman" w:hAnsi="Times New Roman"/>
          <w:sz w:val="28"/>
          <w:szCs w:val="28"/>
        </w:rPr>
        <w:t>стабилиз</w:t>
      </w:r>
      <w:r w:rsidR="00A42061">
        <w:rPr>
          <w:rFonts w:ascii="Times New Roman" w:hAnsi="Times New Roman"/>
          <w:sz w:val="28"/>
          <w:szCs w:val="28"/>
        </w:rPr>
        <w:t xml:space="preserve">ировать численность населения, </w:t>
      </w:r>
      <w:r w:rsidR="001F4C35" w:rsidRPr="00D3780B">
        <w:rPr>
          <w:rFonts w:ascii="Times New Roman" w:hAnsi="Times New Roman"/>
          <w:sz w:val="28"/>
          <w:szCs w:val="28"/>
        </w:rPr>
        <w:t>увеличить показатель ожидаемой пр</w:t>
      </w:r>
      <w:r w:rsidR="00442380">
        <w:rPr>
          <w:rFonts w:ascii="Times New Roman" w:hAnsi="Times New Roman"/>
          <w:sz w:val="28"/>
          <w:szCs w:val="28"/>
        </w:rPr>
        <w:t>одолжительности жизни,</w:t>
      </w:r>
      <w:r w:rsidR="001F4C35" w:rsidRPr="00D3780B">
        <w:rPr>
          <w:rFonts w:ascii="Times New Roman" w:hAnsi="Times New Roman"/>
          <w:sz w:val="28"/>
          <w:szCs w:val="28"/>
        </w:rPr>
        <w:t xml:space="preserve"> увеличить</w:t>
      </w:r>
      <w:r w:rsidR="00442380">
        <w:rPr>
          <w:rFonts w:ascii="Times New Roman" w:hAnsi="Times New Roman"/>
          <w:sz w:val="28"/>
          <w:szCs w:val="28"/>
        </w:rPr>
        <w:t xml:space="preserve"> рождаемость</w:t>
      </w:r>
      <w:r w:rsidR="00D65E05">
        <w:rPr>
          <w:rFonts w:ascii="Times New Roman" w:hAnsi="Times New Roman"/>
          <w:sz w:val="28"/>
          <w:szCs w:val="28"/>
        </w:rPr>
        <w:t>, снизить смертность.</w:t>
      </w:r>
    </w:p>
    <w:p w:rsidR="008460BD" w:rsidRPr="00A42061" w:rsidRDefault="00D65E05" w:rsidP="0098305F">
      <w:pPr>
        <w:spacing w:after="0" w:line="240" w:lineRule="auto"/>
        <w:ind w:firstLine="709"/>
        <w:jc w:val="both"/>
        <w:rPr>
          <w:rFonts w:ascii="Times New Roman" w:hAnsi="Times New Roman"/>
          <w:sz w:val="28"/>
          <w:szCs w:val="28"/>
        </w:rPr>
      </w:pPr>
      <w:r>
        <w:rPr>
          <w:rFonts w:ascii="Times New Roman" w:hAnsi="Times New Roman"/>
          <w:sz w:val="28"/>
          <w:szCs w:val="28"/>
        </w:rPr>
        <w:t>А так же п</w:t>
      </w:r>
      <w:r w:rsidR="00610F6C">
        <w:rPr>
          <w:rFonts w:ascii="Times New Roman" w:hAnsi="Times New Roman"/>
          <w:sz w:val="28"/>
          <w:szCs w:val="28"/>
        </w:rPr>
        <w:t xml:space="preserve">роведенные мероприятия в ходе реализации Программы позволят </w:t>
      </w:r>
      <w:r w:rsidR="008460BD" w:rsidRPr="00A42061">
        <w:rPr>
          <w:rFonts w:ascii="Times New Roman" w:hAnsi="Times New Roman"/>
          <w:sz w:val="28"/>
          <w:szCs w:val="28"/>
        </w:rPr>
        <w:t>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w:t>
      </w:r>
      <w:r w:rsidR="00610F6C">
        <w:rPr>
          <w:rFonts w:ascii="Times New Roman" w:hAnsi="Times New Roman"/>
          <w:sz w:val="28"/>
          <w:szCs w:val="28"/>
        </w:rPr>
        <w:t>ых тенденци</w:t>
      </w:r>
      <w:r>
        <w:rPr>
          <w:rFonts w:ascii="Times New Roman" w:hAnsi="Times New Roman"/>
          <w:sz w:val="28"/>
          <w:szCs w:val="28"/>
        </w:rPr>
        <w:t>й по дан</w:t>
      </w:r>
      <w:r w:rsidR="00610F6C">
        <w:rPr>
          <w:rFonts w:ascii="Times New Roman" w:hAnsi="Times New Roman"/>
          <w:sz w:val="28"/>
          <w:szCs w:val="28"/>
        </w:rPr>
        <w:t>ному направлению в районе.</w:t>
      </w:r>
    </w:p>
    <w:p w:rsidR="00066A00" w:rsidRDefault="00066A00" w:rsidP="0098305F">
      <w:pPr>
        <w:autoSpaceDE w:val="0"/>
        <w:autoSpaceDN w:val="0"/>
        <w:adjustRightInd w:val="0"/>
        <w:spacing w:after="0" w:line="240" w:lineRule="auto"/>
        <w:jc w:val="center"/>
        <w:outlineLvl w:val="1"/>
        <w:rPr>
          <w:rFonts w:ascii="Times New Roman" w:hAnsi="Times New Roman"/>
          <w:b/>
          <w:sz w:val="28"/>
          <w:szCs w:val="28"/>
        </w:rPr>
      </w:pPr>
    </w:p>
    <w:p w:rsidR="002A0D72" w:rsidRDefault="002A0D72" w:rsidP="009830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 Характеристика основных мероприятий муниципальной программы</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План реализации муниципальной программы отражен в приложении № </w:t>
      </w:r>
      <w:r w:rsidR="00570BFF">
        <w:rPr>
          <w:rFonts w:ascii="Times New Roman" w:hAnsi="Times New Roman"/>
          <w:sz w:val="28"/>
          <w:szCs w:val="28"/>
        </w:rPr>
        <w:t>1</w:t>
      </w:r>
      <w:r>
        <w:rPr>
          <w:rFonts w:ascii="Times New Roman" w:hAnsi="Times New Roman"/>
          <w:sz w:val="28"/>
          <w:szCs w:val="28"/>
        </w:rPr>
        <w:t xml:space="preserve"> к муниципальной программе.</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Механизм реализации целей и задач Программы - это система скоординированных по срокам и объему финансирования ответственными исполнителями мероприятий, обеспечивающих достижение намеченных результатов.</w:t>
      </w:r>
    </w:p>
    <w:p w:rsidR="00312A0C"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Исполнителями Программы являются Администраци</w:t>
      </w:r>
      <w:r w:rsidR="00AA6243">
        <w:rPr>
          <w:rFonts w:ascii="Times New Roman" w:hAnsi="Times New Roman"/>
          <w:sz w:val="28"/>
          <w:szCs w:val="28"/>
        </w:rPr>
        <w:t>я</w:t>
      </w:r>
      <w:r>
        <w:rPr>
          <w:rFonts w:ascii="Times New Roman" w:hAnsi="Times New Roman"/>
          <w:sz w:val="28"/>
          <w:szCs w:val="28"/>
        </w:rPr>
        <w:t xml:space="preserve"> муниципального образования "Хиславичский район" Смоленской области, </w:t>
      </w:r>
      <w:r w:rsidR="00312A0C">
        <w:rPr>
          <w:rFonts w:ascii="Times New Roman" w:hAnsi="Times New Roman"/>
          <w:sz w:val="28"/>
          <w:szCs w:val="28"/>
        </w:rPr>
        <w:t xml:space="preserve">отдел образования и молодежной политики Администрации муниципального образования «Хиславичский район» Смоленской области, отдел культуры и спорта </w:t>
      </w:r>
      <w:r w:rsidR="00312A0C">
        <w:rPr>
          <w:rFonts w:ascii="Times New Roman" w:hAnsi="Times New Roman"/>
          <w:sz w:val="28"/>
          <w:szCs w:val="28"/>
        </w:rPr>
        <w:lastRenderedPageBreak/>
        <w:t>Администрации муниципального образования «Хиславичский район» Смоленской области, ОГБУЗ «Хиславичская ЦРБ».</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бюджете муниципального образования "Хиславичский район" Смоленской области на плановый период предусматривается сумма расходов на выполнение отдельных разделов данной Программы. Финансовое управление Администрации обязано выделять соответствующие бюджетные ассигнования для финансирования мероприятий Программы.</w:t>
      </w:r>
    </w:p>
    <w:p w:rsidR="0056769B"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Программы заключается в выполнении ее мероприятий.</w:t>
      </w:r>
    </w:p>
    <w:p w:rsidR="00713591" w:rsidRDefault="002B13EE" w:rsidP="0098305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6769B">
        <w:rPr>
          <w:rFonts w:ascii="Times New Roman" w:eastAsia="Times New Roman" w:hAnsi="Times New Roman"/>
          <w:sz w:val="28"/>
          <w:szCs w:val="28"/>
          <w:lang w:eastAsia="ru-RU"/>
        </w:rPr>
        <w:t>Программа содержит компле</w:t>
      </w:r>
      <w:r w:rsidR="0056769B" w:rsidRPr="0056769B">
        <w:rPr>
          <w:rFonts w:ascii="Times New Roman" w:eastAsia="Times New Roman" w:hAnsi="Times New Roman"/>
          <w:sz w:val="28"/>
          <w:szCs w:val="28"/>
          <w:lang w:eastAsia="ru-RU"/>
        </w:rPr>
        <w:t xml:space="preserve">кс мероприятий, направленных на </w:t>
      </w:r>
      <w:r w:rsidRPr="0056769B">
        <w:rPr>
          <w:rFonts w:ascii="Times New Roman" w:eastAsia="Times New Roman" w:hAnsi="Times New Roman"/>
          <w:sz w:val="28"/>
          <w:szCs w:val="28"/>
          <w:lang w:eastAsia="ru-RU"/>
        </w:rPr>
        <w:t>стабилизацию</w:t>
      </w:r>
      <w:r w:rsidR="006376B3">
        <w:rPr>
          <w:rFonts w:ascii="Times New Roman" w:eastAsia="Times New Roman" w:hAnsi="Times New Roman"/>
          <w:sz w:val="28"/>
          <w:szCs w:val="28"/>
          <w:lang w:eastAsia="ru-RU"/>
        </w:rPr>
        <w:t xml:space="preserve"> демографической ситуации в районе</w:t>
      </w:r>
      <w:r w:rsidR="0056769B">
        <w:rPr>
          <w:rFonts w:ascii="Times New Roman" w:eastAsia="Times New Roman" w:hAnsi="Times New Roman"/>
          <w:sz w:val="28"/>
          <w:szCs w:val="28"/>
          <w:lang w:eastAsia="ru-RU"/>
        </w:rPr>
        <w:t xml:space="preserve">, улучшение благосостояния </w:t>
      </w:r>
      <w:r w:rsidR="004411E6">
        <w:rPr>
          <w:rFonts w:ascii="Times New Roman" w:eastAsia="Times New Roman" w:hAnsi="Times New Roman"/>
          <w:sz w:val="28"/>
          <w:szCs w:val="28"/>
          <w:lang w:eastAsia="ru-RU"/>
        </w:rPr>
        <w:t>и укрепление здоровья населения.</w:t>
      </w:r>
      <w:r w:rsidR="00EA5240">
        <w:rPr>
          <w:rFonts w:ascii="Times New Roman" w:eastAsia="Times New Roman" w:hAnsi="Times New Roman"/>
          <w:sz w:val="28"/>
          <w:szCs w:val="28"/>
          <w:lang w:eastAsia="ru-RU"/>
        </w:rPr>
        <w:t xml:space="preserve"> </w:t>
      </w:r>
      <w:proofErr w:type="gramStart"/>
      <w:r w:rsidR="00EA5240">
        <w:rPr>
          <w:rFonts w:ascii="Times New Roman" w:eastAsia="Times New Roman" w:hAnsi="Times New Roman"/>
          <w:sz w:val="28"/>
          <w:szCs w:val="28"/>
          <w:lang w:eastAsia="ru-RU"/>
        </w:rPr>
        <w:t>Плановые мероприятия помогают осуществить  комплекс мер</w:t>
      </w:r>
      <w:r w:rsidR="00EA5240" w:rsidRPr="00EA5240">
        <w:rPr>
          <w:rFonts w:ascii="Times New Roman" w:eastAsia="Times New Roman" w:hAnsi="Times New Roman"/>
          <w:sz w:val="28"/>
          <w:szCs w:val="28"/>
          <w:lang w:eastAsia="ru-RU"/>
        </w:rPr>
        <w:t xml:space="preserve"> </w:t>
      </w:r>
      <w:r w:rsidR="00EA5240" w:rsidRPr="0056769B">
        <w:rPr>
          <w:rFonts w:ascii="Times New Roman" w:eastAsia="Times New Roman" w:hAnsi="Times New Roman"/>
          <w:sz w:val="28"/>
          <w:szCs w:val="28"/>
          <w:lang w:eastAsia="ru-RU"/>
        </w:rPr>
        <w:t>определенных в соответствии с Концепцией демографического развития Смоленской области на период</w:t>
      </w:r>
      <w:r w:rsidR="00EA5240">
        <w:rPr>
          <w:rFonts w:ascii="Times New Roman" w:eastAsia="Times New Roman" w:hAnsi="Times New Roman"/>
          <w:sz w:val="28"/>
          <w:szCs w:val="28"/>
          <w:lang w:eastAsia="ru-RU"/>
        </w:rPr>
        <w:t xml:space="preserve"> до 2025 года и направ</w:t>
      </w:r>
      <w:r w:rsidR="0094705E">
        <w:rPr>
          <w:rFonts w:ascii="Times New Roman" w:eastAsia="Times New Roman" w:hAnsi="Times New Roman"/>
          <w:sz w:val="28"/>
          <w:szCs w:val="28"/>
          <w:lang w:eastAsia="ru-RU"/>
        </w:rPr>
        <w:t>ленных на охрану здоровья детей,</w:t>
      </w:r>
      <w:r w:rsidR="00EA5240">
        <w:rPr>
          <w:rFonts w:ascii="Times New Roman" w:eastAsia="Times New Roman" w:hAnsi="Times New Roman"/>
          <w:sz w:val="28"/>
          <w:szCs w:val="28"/>
          <w:lang w:eastAsia="ru-RU"/>
        </w:rPr>
        <w:t xml:space="preserve"> укрепление репродуктивного здоровья населения, совершенствов</w:t>
      </w:r>
      <w:r w:rsidR="00713591">
        <w:rPr>
          <w:rFonts w:ascii="Times New Roman" w:eastAsia="Times New Roman" w:hAnsi="Times New Roman"/>
          <w:sz w:val="28"/>
          <w:szCs w:val="28"/>
          <w:lang w:eastAsia="ru-RU"/>
        </w:rPr>
        <w:t>ание системы медицинской помощи</w:t>
      </w:r>
      <w:r w:rsidR="00EA5240">
        <w:rPr>
          <w:rFonts w:ascii="Times New Roman" w:eastAsia="Times New Roman" w:hAnsi="Times New Roman"/>
          <w:sz w:val="28"/>
          <w:szCs w:val="28"/>
          <w:lang w:eastAsia="ru-RU"/>
        </w:rPr>
        <w:t>,</w:t>
      </w:r>
      <w:r w:rsidR="00713591">
        <w:rPr>
          <w:rFonts w:ascii="Times New Roman" w:eastAsia="Times New Roman" w:hAnsi="Times New Roman"/>
          <w:sz w:val="28"/>
          <w:szCs w:val="28"/>
          <w:lang w:eastAsia="ru-RU"/>
        </w:rPr>
        <w:t xml:space="preserve"> </w:t>
      </w:r>
      <w:r w:rsidR="00EA5240">
        <w:rPr>
          <w:rFonts w:ascii="Times New Roman" w:eastAsia="Times New Roman" w:hAnsi="Times New Roman"/>
          <w:sz w:val="28"/>
          <w:szCs w:val="28"/>
          <w:lang w:eastAsia="ru-RU"/>
        </w:rPr>
        <w:t>снижение уровня смертности населения, формирование здорового образа жизни и повышение качества питания, снижение травматизма на дорогах и обеспечение б</w:t>
      </w:r>
      <w:r w:rsidR="00713591">
        <w:rPr>
          <w:rFonts w:ascii="Times New Roman" w:eastAsia="Times New Roman" w:hAnsi="Times New Roman"/>
          <w:sz w:val="28"/>
          <w:szCs w:val="28"/>
          <w:lang w:eastAsia="ru-RU"/>
        </w:rPr>
        <w:t>езопасности дорожного движения,</w:t>
      </w:r>
      <w:r w:rsidR="00713591" w:rsidRPr="00713591">
        <w:rPr>
          <w:rFonts w:ascii="Times New Roman" w:eastAsia="Times New Roman" w:hAnsi="Times New Roman"/>
          <w:sz w:val="28"/>
          <w:szCs w:val="28"/>
          <w:lang w:eastAsia="ru-RU"/>
        </w:rPr>
        <w:t xml:space="preserve"> </w:t>
      </w:r>
      <w:r w:rsidR="00713591" w:rsidRPr="0056769B">
        <w:rPr>
          <w:rFonts w:ascii="Times New Roman" w:eastAsia="Times New Roman" w:hAnsi="Times New Roman"/>
          <w:sz w:val="28"/>
          <w:szCs w:val="28"/>
          <w:lang w:eastAsia="ru-RU"/>
        </w:rPr>
        <w:t>обеспечение работникам, имеющим на иждивении</w:t>
      </w:r>
      <w:proofErr w:type="gramEnd"/>
      <w:r w:rsidR="00713591" w:rsidRPr="0056769B">
        <w:rPr>
          <w:rFonts w:ascii="Times New Roman" w:eastAsia="Times New Roman" w:hAnsi="Times New Roman"/>
          <w:sz w:val="28"/>
          <w:szCs w:val="28"/>
          <w:lang w:eastAsia="ru-RU"/>
        </w:rPr>
        <w:t xml:space="preserve"> детей, возможности сочетания выполнения трудовых и родительских обязанностей</w:t>
      </w:r>
      <w:r w:rsidR="00713591">
        <w:rPr>
          <w:rFonts w:ascii="Times New Roman" w:eastAsia="Times New Roman" w:hAnsi="Times New Roman"/>
          <w:sz w:val="28"/>
          <w:szCs w:val="28"/>
          <w:lang w:eastAsia="ru-RU"/>
        </w:rPr>
        <w:t>,</w:t>
      </w:r>
      <w:r w:rsidR="00713591">
        <w:rPr>
          <w:rFonts w:ascii="Times New Roman" w:eastAsia="Times New Roman" w:hAnsi="Times New Roman"/>
          <w:sz w:val="28"/>
          <w:szCs w:val="28"/>
          <w:lang w:eastAsia="ru-RU"/>
        </w:rPr>
        <w:br/>
      </w:r>
      <w:r w:rsidR="00713591" w:rsidRPr="0056769B">
        <w:rPr>
          <w:rFonts w:ascii="Times New Roman" w:eastAsia="Times New Roman" w:hAnsi="Times New Roman"/>
          <w:sz w:val="28"/>
          <w:szCs w:val="28"/>
          <w:lang w:eastAsia="ru-RU"/>
        </w:rPr>
        <w:t>поддержку семей, воспитывающих детей</w:t>
      </w:r>
      <w:r w:rsidR="00713591">
        <w:rPr>
          <w:rFonts w:ascii="Times New Roman" w:eastAsia="Times New Roman" w:hAnsi="Times New Roman"/>
          <w:sz w:val="28"/>
          <w:szCs w:val="28"/>
          <w:lang w:eastAsia="ru-RU"/>
        </w:rPr>
        <w:t>, и отдельных категорий граждан,</w:t>
      </w:r>
      <w:r w:rsidR="00713591">
        <w:rPr>
          <w:rFonts w:ascii="Times New Roman" w:eastAsia="Times New Roman" w:hAnsi="Times New Roman"/>
          <w:sz w:val="28"/>
          <w:szCs w:val="28"/>
          <w:lang w:eastAsia="ru-RU"/>
        </w:rPr>
        <w:br/>
      </w:r>
      <w:r w:rsidR="00713591" w:rsidRPr="0056769B">
        <w:rPr>
          <w:rFonts w:ascii="Times New Roman" w:eastAsia="Times New Roman" w:hAnsi="Times New Roman"/>
          <w:sz w:val="28"/>
          <w:szCs w:val="28"/>
          <w:lang w:eastAsia="ru-RU"/>
        </w:rPr>
        <w:t xml:space="preserve"> формирование нравственных, в том чис</w:t>
      </w:r>
      <w:r w:rsidR="00CE2A45">
        <w:rPr>
          <w:rFonts w:ascii="Times New Roman" w:eastAsia="Times New Roman" w:hAnsi="Times New Roman"/>
          <w:sz w:val="28"/>
          <w:szCs w:val="28"/>
          <w:lang w:eastAsia="ru-RU"/>
        </w:rPr>
        <w:t xml:space="preserve">ле семейных </w:t>
      </w:r>
      <w:r w:rsidR="00713591">
        <w:rPr>
          <w:rFonts w:ascii="Times New Roman" w:eastAsia="Times New Roman" w:hAnsi="Times New Roman"/>
          <w:sz w:val="28"/>
          <w:szCs w:val="28"/>
          <w:lang w:eastAsia="ru-RU"/>
        </w:rPr>
        <w:t>ценностей</w:t>
      </w:r>
      <w:r w:rsidR="00CE2A45">
        <w:rPr>
          <w:rFonts w:ascii="Times New Roman" w:eastAsia="Times New Roman" w:hAnsi="Times New Roman"/>
          <w:sz w:val="28"/>
          <w:szCs w:val="28"/>
          <w:lang w:eastAsia="ru-RU"/>
        </w:rPr>
        <w:t>,</w:t>
      </w:r>
      <w:r w:rsidR="00CE2A45" w:rsidRPr="00CE2A45">
        <w:rPr>
          <w:rFonts w:ascii="Times New Roman" w:eastAsia="Times New Roman" w:hAnsi="Times New Roman"/>
          <w:sz w:val="28"/>
          <w:szCs w:val="28"/>
          <w:lang w:eastAsia="ru-RU"/>
        </w:rPr>
        <w:t xml:space="preserve"> </w:t>
      </w:r>
      <w:r w:rsidR="00CE2A45" w:rsidRPr="0056769B">
        <w:rPr>
          <w:rFonts w:ascii="Times New Roman" w:eastAsia="Times New Roman" w:hAnsi="Times New Roman"/>
          <w:sz w:val="28"/>
          <w:szCs w:val="28"/>
          <w:lang w:eastAsia="ru-RU"/>
        </w:rPr>
        <w:t>совершенствование системы социально-психологической и информационной поддержк</w:t>
      </w:r>
      <w:r w:rsidR="00CE2A45">
        <w:rPr>
          <w:rFonts w:ascii="Times New Roman" w:eastAsia="Times New Roman" w:hAnsi="Times New Roman"/>
          <w:sz w:val="28"/>
          <w:szCs w:val="28"/>
          <w:lang w:eastAsia="ru-RU"/>
        </w:rPr>
        <w:t>и семей,</w:t>
      </w:r>
      <w:r w:rsidR="00CE2A45" w:rsidRPr="00CE2A45">
        <w:rPr>
          <w:rFonts w:ascii="Times New Roman" w:eastAsia="Times New Roman" w:hAnsi="Times New Roman"/>
          <w:sz w:val="28"/>
          <w:szCs w:val="28"/>
          <w:lang w:eastAsia="ru-RU"/>
        </w:rPr>
        <w:t xml:space="preserve"> </w:t>
      </w:r>
      <w:r w:rsidR="00CE2A45" w:rsidRPr="0056769B">
        <w:rPr>
          <w:rFonts w:ascii="Times New Roman" w:eastAsia="Times New Roman" w:hAnsi="Times New Roman"/>
          <w:sz w:val="28"/>
          <w:szCs w:val="28"/>
          <w:lang w:eastAsia="ru-RU"/>
        </w:rPr>
        <w:t>укрепление здоров</w:t>
      </w:r>
      <w:r w:rsidR="0094705E">
        <w:rPr>
          <w:rFonts w:ascii="Times New Roman" w:eastAsia="Times New Roman" w:hAnsi="Times New Roman"/>
          <w:sz w:val="28"/>
          <w:szCs w:val="28"/>
          <w:lang w:eastAsia="ru-RU"/>
        </w:rPr>
        <w:t>ья населения</w:t>
      </w:r>
      <w:r w:rsidR="00CE2A45">
        <w:rPr>
          <w:rFonts w:ascii="Times New Roman" w:eastAsia="Times New Roman" w:hAnsi="Times New Roman"/>
          <w:sz w:val="28"/>
          <w:szCs w:val="28"/>
          <w:lang w:eastAsia="ru-RU"/>
        </w:rPr>
        <w:t>,</w:t>
      </w:r>
      <w:r w:rsidR="0094705E">
        <w:rPr>
          <w:rFonts w:ascii="Times New Roman" w:eastAsia="Times New Roman" w:hAnsi="Times New Roman"/>
          <w:sz w:val="28"/>
          <w:szCs w:val="28"/>
          <w:lang w:eastAsia="ru-RU"/>
        </w:rPr>
        <w:t xml:space="preserve"> повышение рождаемости и увеличение миграционного притока.</w:t>
      </w:r>
    </w:p>
    <w:p w:rsidR="002A0D72" w:rsidRDefault="002A0D72" w:rsidP="0098305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A0D72" w:rsidRDefault="002A0D72" w:rsidP="009830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4. Обоснование ресурсного обеспечения муниципальной программы</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Объем финансирования Программы составляет 30 000 рублей за счет средств местного бюджета, в том числе по годам:</w:t>
      </w:r>
    </w:p>
    <w:p w:rsidR="002A0D72" w:rsidRDefault="00284310"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00570BFF">
        <w:rPr>
          <w:rFonts w:ascii="Times New Roman" w:hAnsi="Times New Roman"/>
          <w:sz w:val="28"/>
          <w:szCs w:val="28"/>
        </w:rPr>
        <w:t>22</w:t>
      </w:r>
      <w:r w:rsidR="002A0D72">
        <w:rPr>
          <w:rFonts w:ascii="Times New Roman" w:hAnsi="Times New Roman"/>
          <w:sz w:val="28"/>
          <w:szCs w:val="28"/>
        </w:rPr>
        <w:t xml:space="preserve"> год – 10 000 рублей;</w:t>
      </w:r>
    </w:p>
    <w:p w:rsidR="002A0D72" w:rsidRDefault="00284310"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00570BFF">
        <w:rPr>
          <w:rFonts w:ascii="Times New Roman" w:hAnsi="Times New Roman"/>
          <w:sz w:val="28"/>
          <w:szCs w:val="28"/>
        </w:rPr>
        <w:t>23</w:t>
      </w:r>
      <w:r w:rsidR="002A0D72">
        <w:rPr>
          <w:rFonts w:ascii="Times New Roman" w:hAnsi="Times New Roman"/>
          <w:sz w:val="28"/>
          <w:szCs w:val="28"/>
        </w:rPr>
        <w:t xml:space="preserve"> год – 10 000 рублей;</w:t>
      </w:r>
    </w:p>
    <w:p w:rsidR="002A0D72" w:rsidRDefault="00284310"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00570BFF">
        <w:rPr>
          <w:rFonts w:ascii="Times New Roman" w:hAnsi="Times New Roman"/>
          <w:sz w:val="28"/>
          <w:szCs w:val="28"/>
        </w:rPr>
        <w:t>24</w:t>
      </w:r>
      <w:r w:rsidR="002A0D72">
        <w:rPr>
          <w:rFonts w:ascii="Times New Roman" w:hAnsi="Times New Roman"/>
          <w:sz w:val="28"/>
          <w:szCs w:val="28"/>
        </w:rPr>
        <w:t xml:space="preserve"> год – 10 000 рублей.</w:t>
      </w:r>
    </w:p>
    <w:p w:rsidR="00570BFF" w:rsidRDefault="00570BFF"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2025 год – 0,0 рублей</w:t>
      </w:r>
    </w:p>
    <w:p w:rsidR="002A0D72" w:rsidRDefault="002A0D72" w:rsidP="00983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rsidR="002A0D72" w:rsidRDefault="002A0D72" w:rsidP="002A0D72">
      <w:pPr>
        <w:spacing w:after="0" w:line="240" w:lineRule="auto"/>
        <w:rPr>
          <w:rFonts w:ascii="Times New Roman" w:eastAsia="Times New Roman" w:hAnsi="Times New Roman"/>
          <w:sz w:val="28"/>
          <w:szCs w:val="28"/>
          <w:lang w:eastAsia="ru-RU"/>
        </w:rPr>
        <w:sectPr w:rsidR="002A0D72" w:rsidSect="000B66F4">
          <w:pgSz w:w="11905" w:h="16838"/>
          <w:pgMar w:top="1134" w:right="567" w:bottom="1134" w:left="1134" w:header="720" w:footer="720" w:gutter="0"/>
          <w:pgNumType w:start="1"/>
          <w:cols w:space="720"/>
        </w:sectPr>
      </w:pPr>
    </w:p>
    <w:p w:rsidR="002A0D72" w:rsidRDefault="002A0D72" w:rsidP="002A0D72">
      <w:pPr>
        <w:widowControl w:val="0"/>
        <w:autoSpaceDE w:val="0"/>
        <w:autoSpaceDN w:val="0"/>
        <w:adjustRightInd w:val="0"/>
        <w:spacing w:after="0" w:line="240" w:lineRule="auto"/>
        <w:ind w:left="11907" w:hanging="4"/>
        <w:rPr>
          <w:rFonts w:ascii="Times New Roman" w:hAnsi="Times New Roman"/>
          <w:sz w:val="28"/>
          <w:szCs w:val="28"/>
        </w:rPr>
      </w:pPr>
      <w:r>
        <w:rPr>
          <w:rFonts w:ascii="Times New Roman" w:hAnsi="Times New Roman"/>
          <w:sz w:val="28"/>
          <w:szCs w:val="28"/>
        </w:rPr>
        <w:lastRenderedPageBreak/>
        <w:t>Приложение № 2</w:t>
      </w:r>
    </w:p>
    <w:p w:rsidR="002A0D72" w:rsidRDefault="002A0D72" w:rsidP="002A0D72">
      <w:pPr>
        <w:widowControl w:val="0"/>
        <w:autoSpaceDE w:val="0"/>
        <w:autoSpaceDN w:val="0"/>
        <w:adjustRightInd w:val="0"/>
        <w:spacing w:after="0" w:line="240" w:lineRule="auto"/>
        <w:ind w:left="11907" w:hanging="4"/>
        <w:rPr>
          <w:rFonts w:ascii="Times New Roman" w:hAnsi="Times New Roman"/>
          <w:sz w:val="28"/>
          <w:szCs w:val="28"/>
        </w:rPr>
      </w:pPr>
      <w:r>
        <w:rPr>
          <w:rFonts w:ascii="Times New Roman" w:hAnsi="Times New Roman"/>
          <w:sz w:val="28"/>
          <w:szCs w:val="28"/>
        </w:rPr>
        <w:t>к муниципальной программе</w:t>
      </w:r>
    </w:p>
    <w:p w:rsidR="002A0D72" w:rsidRDefault="002A0D72" w:rsidP="002A0D72">
      <w:pPr>
        <w:widowControl w:val="0"/>
        <w:autoSpaceDE w:val="0"/>
        <w:autoSpaceDN w:val="0"/>
        <w:adjustRightInd w:val="0"/>
        <w:spacing w:after="0" w:line="240" w:lineRule="auto"/>
        <w:jc w:val="center"/>
        <w:rPr>
          <w:rFonts w:ascii="Times New Roman" w:hAnsi="Times New Roman"/>
          <w:b/>
          <w:bCs/>
          <w:sz w:val="24"/>
          <w:szCs w:val="24"/>
        </w:rPr>
      </w:pPr>
    </w:p>
    <w:p w:rsidR="0005251E" w:rsidRDefault="0005251E" w:rsidP="002A0D72">
      <w:pPr>
        <w:widowControl w:val="0"/>
        <w:autoSpaceDE w:val="0"/>
        <w:autoSpaceDN w:val="0"/>
        <w:adjustRightInd w:val="0"/>
        <w:spacing w:after="0" w:line="240" w:lineRule="auto"/>
        <w:jc w:val="center"/>
        <w:rPr>
          <w:rFonts w:ascii="Times New Roman" w:hAnsi="Times New Roman"/>
          <w:b/>
          <w:bCs/>
          <w:sz w:val="28"/>
          <w:szCs w:val="28"/>
        </w:rPr>
      </w:pPr>
    </w:p>
    <w:p w:rsidR="0005251E" w:rsidRDefault="0005251E" w:rsidP="002A0D72">
      <w:pPr>
        <w:widowControl w:val="0"/>
        <w:autoSpaceDE w:val="0"/>
        <w:autoSpaceDN w:val="0"/>
        <w:adjustRightInd w:val="0"/>
        <w:spacing w:after="0" w:line="240" w:lineRule="auto"/>
        <w:jc w:val="center"/>
        <w:rPr>
          <w:rFonts w:ascii="Times New Roman" w:hAnsi="Times New Roman"/>
          <w:b/>
          <w:bCs/>
          <w:sz w:val="28"/>
          <w:szCs w:val="28"/>
        </w:rPr>
      </w:pPr>
    </w:p>
    <w:p w:rsidR="002A0D72" w:rsidRPr="0005251E" w:rsidRDefault="002A0D72" w:rsidP="002A0D72">
      <w:pPr>
        <w:widowControl w:val="0"/>
        <w:autoSpaceDE w:val="0"/>
        <w:autoSpaceDN w:val="0"/>
        <w:adjustRightInd w:val="0"/>
        <w:spacing w:after="0" w:line="240" w:lineRule="auto"/>
        <w:jc w:val="center"/>
        <w:rPr>
          <w:rFonts w:ascii="Times New Roman" w:hAnsi="Times New Roman"/>
          <w:b/>
          <w:bCs/>
          <w:sz w:val="28"/>
          <w:szCs w:val="28"/>
        </w:rPr>
      </w:pPr>
      <w:r w:rsidRPr="0005251E">
        <w:rPr>
          <w:rFonts w:ascii="Times New Roman" w:hAnsi="Times New Roman"/>
          <w:b/>
          <w:bCs/>
          <w:sz w:val="28"/>
          <w:szCs w:val="28"/>
        </w:rPr>
        <w:t>ПЛАН</w:t>
      </w:r>
    </w:p>
    <w:p w:rsidR="009A32EB" w:rsidRPr="0005251E" w:rsidRDefault="002A0D72" w:rsidP="009A32EB">
      <w:pPr>
        <w:widowControl w:val="0"/>
        <w:autoSpaceDE w:val="0"/>
        <w:autoSpaceDN w:val="0"/>
        <w:adjustRightInd w:val="0"/>
        <w:spacing w:after="0" w:line="240" w:lineRule="auto"/>
        <w:jc w:val="center"/>
        <w:rPr>
          <w:rFonts w:ascii="Times New Roman" w:hAnsi="Times New Roman"/>
          <w:b/>
          <w:bCs/>
          <w:sz w:val="28"/>
          <w:szCs w:val="28"/>
        </w:rPr>
      </w:pPr>
      <w:r w:rsidRPr="0005251E">
        <w:rPr>
          <w:rFonts w:ascii="Times New Roman" w:hAnsi="Times New Roman"/>
          <w:b/>
          <w:bCs/>
          <w:sz w:val="28"/>
          <w:szCs w:val="28"/>
        </w:rPr>
        <w:t xml:space="preserve"> реализации</w:t>
      </w:r>
      <w:r w:rsidR="009A32EB" w:rsidRPr="0005251E">
        <w:rPr>
          <w:rFonts w:ascii="Times New Roman" w:hAnsi="Times New Roman"/>
          <w:b/>
          <w:bCs/>
          <w:sz w:val="28"/>
          <w:szCs w:val="28"/>
        </w:rPr>
        <w:t xml:space="preserve"> муниципальной программы на </w:t>
      </w:r>
      <w:r w:rsidR="009A32EB" w:rsidRPr="0005251E">
        <w:rPr>
          <w:rFonts w:ascii="Times New Roman" w:hAnsi="Times New Roman"/>
          <w:b/>
          <w:bCs/>
          <w:sz w:val="28"/>
          <w:szCs w:val="28"/>
          <w:u w:val="single"/>
        </w:rPr>
        <w:t>20</w:t>
      </w:r>
      <w:r w:rsidR="0005251E" w:rsidRPr="0005251E">
        <w:rPr>
          <w:rFonts w:ascii="Times New Roman" w:hAnsi="Times New Roman"/>
          <w:b/>
          <w:bCs/>
          <w:sz w:val="28"/>
          <w:szCs w:val="28"/>
          <w:u w:val="single"/>
        </w:rPr>
        <w:t>22</w:t>
      </w:r>
      <w:r w:rsidR="009A32EB" w:rsidRPr="0005251E">
        <w:rPr>
          <w:rFonts w:ascii="Times New Roman" w:hAnsi="Times New Roman"/>
          <w:b/>
          <w:bCs/>
          <w:sz w:val="28"/>
          <w:szCs w:val="28"/>
          <w:u w:val="single"/>
        </w:rPr>
        <w:t xml:space="preserve"> – 20</w:t>
      </w:r>
      <w:r w:rsidR="0005251E" w:rsidRPr="0005251E">
        <w:rPr>
          <w:rFonts w:ascii="Times New Roman" w:hAnsi="Times New Roman"/>
          <w:b/>
          <w:bCs/>
          <w:sz w:val="28"/>
          <w:szCs w:val="28"/>
          <w:u w:val="single"/>
        </w:rPr>
        <w:t>24</w:t>
      </w:r>
      <w:r w:rsidR="009A32EB" w:rsidRPr="0005251E">
        <w:rPr>
          <w:rFonts w:ascii="Times New Roman" w:hAnsi="Times New Roman"/>
          <w:b/>
          <w:bCs/>
          <w:sz w:val="28"/>
          <w:szCs w:val="28"/>
        </w:rPr>
        <w:t xml:space="preserve"> год</w:t>
      </w:r>
    </w:p>
    <w:p w:rsidR="002A0D72" w:rsidRDefault="0005251E" w:rsidP="002A0D72">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w:t>
      </w:r>
      <w:r w:rsidR="009A32EB">
        <w:rPr>
          <w:rFonts w:ascii="Times New Roman" w:hAnsi="Times New Roman"/>
          <w:sz w:val="28"/>
          <w:szCs w:val="28"/>
          <w:u w:val="single"/>
        </w:rPr>
        <w:t>«Демографическое развитие</w:t>
      </w:r>
      <w:r>
        <w:rPr>
          <w:rFonts w:ascii="Times New Roman" w:hAnsi="Times New Roman"/>
          <w:sz w:val="28"/>
          <w:szCs w:val="28"/>
          <w:u w:val="single"/>
        </w:rPr>
        <w:t xml:space="preserve"> </w:t>
      </w:r>
      <w:r w:rsidR="002A0D72">
        <w:rPr>
          <w:rFonts w:ascii="Times New Roman" w:hAnsi="Times New Roman"/>
          <w:sz w:val="28"/>
          <w:szCs w:val="28"/>
          <w:u w:val="single"/>
        </w:rPr>
        <w:t>на территории муниципального образования «Хиславичский район» Смоленской области»</w:t>
      </w:r>
    </w:p>
    <w:p w:rsidR="002A0D72" w:rsidRDefault="002A0D72" w:rsidP="002A0D72">
      <w:pPr>
        <w:widowControl w:val="0"/>
        <w:autoSpaceDE w:val="0"/>
        <w:autoSpaceDN w:val="0"/>
        <w:adjustRightInd w:val="0"/>
        <w:spacing w:after="0" w:line="240" w:lineRule="auto"/>
        <w:jc w:val="center"/>
        <w:rPr>
          <w:rFonts w:ascii="Times New Roman" w:hAnsi="Times New Roman"/>
          <w:bCs/>
          <w:sz w:val="24"/>
          <w:szCs w:val="24"/>
        </w:rPr>
      </w:pPr>
    </w:p>
    <w:tbl>
      <w:tblPr>
        <w:tblpPr w:leftFromText="180" w:rightFromText="180" w:vertAnchor="text" w:tblpXSpec="center" w:tblpY="1"/>
        <w:tblOverlap w:val="neve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815"/>
        <w:gridCol w:w="1701"/>
        <w:gridCol w:w="1099"/>
        <w:gridCol w:w="911"/>
        <w:gridCol w:w="1249"/>
        <w:gridCol w:w="1260"/>
        <w:gridCol w:w="1293"/>
        <w:gridCol w:w="1408"/>
        <w:gridCol w:w="1138"/>
        <w:gridCol w:w="1140"/>
      </w:tblGrid>
      <w:tr w:rsidR="002A0D72" w:rsidTr="00F20CD6">
        <w:trPr>
          <w:trHeight w:val="873"/>
        </w:trPr>
        <w:tc>
          <w:tcPr>
            <w:tcW w:w="796" w:type="dxa"/>
            <w:vMerge w:val="restart"/>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п</w:t>
            </w:r>
          </w:p>
        </w:tc>
        <w:tc>
          <w:tcPr>
            <w:tcW w:w="3815" w:type="dxa"/>
            <w:vMerge w:val="restart"/>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ind w:left="-1351" w:right="-76" w:firstLine="12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w:t>
            </w:r>
          </w:p>
          <w:p w:rsidR="002A0D72" w:rsidRDefault="002A0D72">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мероприятия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p>
        </w:tc>
        <w:tc>
          <w:tcPr>
            <w:tcW w:w="1099" w:type="dxa"/>
            <w:vMerge w:val="restart"/>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ind w:left="-100" w:right="-7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 финансового   обеспечения (</w:t>
            </w:r>
            <w:proofErr w:type="spellStart"/>
            <w:proofErr w:type="gramStart"/>
            <w:r>
              <w:rPr>
                <w:rFonts w:ascii="Times New Roman" w:eastAsia="Times New Roman" w:hAnsi="Times New Roman"/>
                <w:sz w:val="20"/>
                <w:szCs w:val="20"/>
                <w:lang w:eastAsia="ru-RU"/>
              </w:rPr>
              <w:t>расшиф-ровать</w:t>
            </w:r>
            <w:proofErr w:type="spellEnd"/>
            <w:proofErr w:type="gramEnd"/>
            <w:r>
              <w:rPr>
                <w:rFonts w:ascii="Times New Roman" w:eastAsia="Times New Roman" w:hAnsi="Times New Roman"/>
                <w:sz w:val="20"/>
                <w:szCs w:val="20"/>
                <w:lang w:eastAsia="ru-RU"/>
              </w:rPr>
              <w:t>)</w:t>
            </w:r>
          </w:p>
        </w:tc>
        <w:tc>
          <w:tcPr>
            <w:tcW w:w="4713" w:type="dxa"/>
            <w:gridSpan w:val="4"/>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Объем средств на реализацию муниципальной программы на отчетный год и плановый период (тыс. рублей)</w:t>
            </w:r>
          </w:p>
        </w:tc>
        <w:tc>
          <w:tcPr>
            <w:tcW w:w="3686" w:type="dxa"/>
            <w:gridSpan w:val="3"/>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Планируемое значение показателя реализации муниципальной программы на отчетный год и плановый период</w:t>
            </w:r>
          </w:p>
        </w:tc>
      </w:tr>
      <w:tr w:rsidR="002A0D72" w:rsidTr="00F20CD6">
        <w:trPr>
          <w:trHeight w:val="439"/>
        </w:trPr>
        <w:tc>
          <w:tcPr>
            <w:tcW w:w="796" w:type="dxa"/>
            <w:vMerge/>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rPr>
                <w:rFonts w:ascii="Times New Roman" w:eastAsia="Times New Roman" w:hAnsi="Times New Roman"/>
                <w:sz w:val="24"/>
                <w:szCs w:val="24"/>
                <w:lang w:eastAsia="ru-RU"/>
              </w:rPr>
            </w:pPr>
          </w:p>
        </w:tc>
        <w:tc>
          <w:tcPr>
            <w:tcW w:w="3815" w:type="dxa"/>
            <w:vMerge/>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rPr>
                <w:rFonts w:ascii="Times New Roman" w:eastAsia="Times New Roman" w:hAnsi="Times New Roman"/>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rPr>
                <w:rFonts w:ascii="Times New Roman" w:eastAsia="Times New Roman" w:hAnsi="Times New Roman"/>
                <w:sz w:val="20"/>
                <w:szCs w:val="20"/>
                <w:lang w:eastAsia="ru-RU"/>
              </w:rPr>
            </w:pPr>
          </w:p>
        </w:tc>
        <w:tc>
          <w:tcPr>
            <w:tcW w:w="911"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49"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очередной </w:t>
            </w:r>
            <w:proofErr w:type="spellStart"/>
            <w:proofErr w:type="gramStart"/>
            <w:r>
              <w:rPr>
                <w:rFonts w:ascii="Times New Roman" w:eastAsia="Times New Roman" w:hAnsi="Times New Roman"/>
                <w:lang w:eastAsia="ru-RU"/>
              </w:rPr>
              <w:t>финансо</w:t>
            </w:r>
            <w:proofErr w:type="spellEnd"/>
            <w:r>
              <w:rPr>
                <w:rFonts w:ascii="Times New Roman" w:eastAsia="Times New Roman" w:hAnsi="Times New Roman"/>
                <w:lang w:eastAsia="ru-RU"/>
              </w:rPr>
              <w:t>-вый</w:t>
            </w:r>
            <w:proofErr w:type="gramEnd"/>
            <w:r>
              <w:rPr>
                <w:rFonts w:ascii="Times New Roman" w:eastAsia="Times New Roman" w:hAnsi="Times New Roman"/>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1-й год планового периода</w:t>
            </w:r>
          </w:p>
        </w:tc>
        <w:tc>
          <w:tcPr>
            <w:tcW w:w="1293"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2-й год планового периода</w:t>
            </w:r>
          </w:p>
        </w:tc>
        <w:tc>
          <w:tcPr>
            <w:tcW w:w="1408"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очередной финансовый год</w:t>
            </w:r>
          </w:p>
        </w:tc>
        <w:tc>
          <w:tcPr>
            <w:tcW w:w="1138"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1-й год планового периода</w:t>
            </w:r>
          </w:p>
        </w:tc>
        <w:tc>
          <w:tcPr>
            <w:tcW w:w="114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2-й год планового периода</w:t>
            </w:r>
          </w:p>
        </w:tc>
      </w:tr>
    </w:tbl>
    <w:p w:rsidR="002A0D72" w:rsidRDefault="002A0D72" w:rsidP="002A0D72">
      <w:pPr>
        <w:spacing w:after="0"/>
        <w:rPr>
          <w:sz w:val="2"/>
          <w:szCs w:val="2"/>
        </w:rPr>
      </w:pPr>
    </w:p>
    <w:tbl>
      <w:tblPr>
        <w:tblW w:w="1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793"/>
        <w:gridCol w:w="1843"/>
        <w:gridCol w:w="1001"/>
        <w:gridCol w:w="889"/>
        <w:gridCol w:w="1271"/>
        <w:gridCol w:w="1260"/>
        <w:gridCol w:w="1260"/>
        <w:gridCol w:w="1440"/>
        <w:gridCol w:w="1260"/>
        <w:gridCol w:w="997"/>
      </w:tblGrid>
      <w:tr w:rsidR="002A0D72" w:rsidTr="00610C5F">
        <w:trPr>
          <w:trHeight w:hRule="exact" w:val="338"/>
          <w:tblHeader/>
          <w:jc w:val="center"/>
        </w:trPr>
        <w:tc>
          <w:tcPr>
            <w:tcW w:w="796"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93"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89"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1"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7" w:type="dxa"/>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ind w:left="-262" w:firstLine="26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A0D72" w:rsidTr="002A0D72">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rsidR="002A0D72" w:rsidRDefault="00E83A94" w:rsidP="001A7BD5">
            <w:pPr>
              <w:numPr>
                <w:ilvl w:val="0"/>
                <w:numId w:val="1"/>
              </w:numPr>
              <w:spacing w:after="0" w:line="240" w:lineRule="auto"/>
              <w:ind w:left="1077" w:hanging="357"/>
              <w:jc w:val="center"/>
              <w:rPr>
                <w:rFonts w:ascii="Times New Roman" w:hAnsi="Times New Roman"/>
                <w:b/>
                <w:sz w:val="24"/>
                <w:szCs w:val="24"/>
              </w:rPr>
            </w:pPr>
            <w:r w:rsidRPr="0033415F">
              <w:rPr>
                <w:rFonts w:ascii="Times New Roman" w:eastAsia="Times New Roman" w:hAnsi="Times New Roman"/>
                <w:b/>
                <w:bCs/>
                <w:sz w:val="24"/>
                <w:szCs w:val="24"/>
                <w:lang w:eastAsia="ru-RU"/>
              </w:rPr>
              <w:t>Основное направление "Улучшение здоровья граждан и снижение смертност</w:t>
            </w:r>
            <w:r>
              <w:rPr>
                <w:rFonts w:ascii="Times New Roman" w:eastAsia="Times New Roman" w:hAnsi="Times New Roman"/>
                <w:b/>
                <w:bCs/>
                <w:sz w:val="24"/>
                <w:szCs w:val="24"/>
                <w:lang w:eastAsia="ru-RU"/>
              </w:rPr>
              <w:t>и населения в Хиславичском районе</w:t>
            </w:r>
            <w:r w:rsidRPr="0033415F">
              <w:rPr>
                <w:rFonts w:ascii="Times New Roman" w:eastAsia="Times New Roman" w:hAnsi="Times New Roman"/>
                <w:b/>
                <w:bCs/>
                <w:sz w:val="24"/>
                <w:szCs w:val="24"/>
                <w:lang w:eastAsia="ru-RU"/>
              </w:rPr>
              <w:t>"</w:t>
            </w:r>
          </w:p>
        </w:tc>
      </w:tr>
      <w:tr w:rsidR="00977885"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977885"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793" w:type="dxa"/>
            <w:tcBorders>
              <w:top w:val="single" w:sz="4" w:space="0" w:color="auto"/>
              <w:left w:val="single" w:sz="4" w:space="0" w:color="auto"/>
              <w:bottom w:val="single" w:sz="4" w:space="0" w:color="auto"/>
              <w:right w:val="single" w:sz="4" w:space="0" w:color="auto"/>
            </w:tcBorders>
            <w:vAlign w:val="center"/>
          </w:tcPr>
          <w:p w:rsidR="00977885" w:rsidRDefault="009778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системы оказания медицинской помощи больным туберкулезом</w:t>
            </w:r>
          </w:p>
          <w:p w:rsidR="00977885" w:rsidRDefault="00977885" w:rsidP="003D5C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w:t>
            </w:r>
            <w:r w:rsidRPr="00F20CD6">
              <w:rPr>
                <w:rFonts w:ascii="Times New Roman" w:eastAsia="Times New Roman" w:hAnsi="Times New Roman"/>
                <w:sz w:val="24"/>
                <w:szCs w:val="24"/>
                <w:lang w:eastAsia="ru-RU"/>
              </w:rPr>
              <w:t>)</w:t>
            </w:r>
            <w:proofErr w:type="gramStart"/>
            <w:r w:rsidR="00881A49">
              <w:rPr>
                <w:rFonts w:ascii="Times New Roman" w:eastAsia="Times New Roman" w:hAnsi="Times New Roman"/>
                <w:sz w:val="24"/>
                <w:szCs w:val="24"/>
                <w:lang w:eastAsia="ru-RU"/>
              </w:rPr>
              <w:t>.</w:t>
            </w:r>
            <w:proofErr w:type="gramEnd"/>
            <w:r w:rsidR="00881A49">
              <w:rPr>
                <w:rFonts w:ascii="Times New Roman" w:eastAsia="Times New Roman" w:hAnsi="Times New Roman"/>
                <w:sz w:val="24"/>
                <w:szCs w:val="24"/>
                <w:lang w:eastAsia="ru-RU"/>
              </w:rPr>
              <w:t xml:space="preserve"> </w:t>
            </w:r>
            <w:r w:rsidR="00F20CD6" w:rsidRPr="00F20CD6">
              <w:rPr>
                <w:rFonts w:ascii="Times New Roman" w:eastAsia="Times New Roman" w:hAnsi="Times New Roman"/>
                <w:b/>
                <w:sz w:val="24"/>
                <w:szCs w:val="24"/>
                <w:lang w:eastAsia="ru-RU"/>
              </w:rPr>
              <w:t>(</w:t>
            </w:r>
            <w:proofErr w:type="gramStart"/>
            <w:r w:rsidR="00F20CD6" w:rsidRPr="00F20CD6">
              <w:rPr>
                <w:rFonts w:ascii="Times New Roman" w:eastAsia="Times New Roman" w:hAnsi="Times New Roman"/>
                <w:b/>
                <w:sz w:val="24"/>
                <w:szCs w:val="24"/>
                <w:lang w:eastAsia="ru-RU"/>
              </w:rPr>
              <w:t>ч</w:t>
            </w:r>
            <w:proofErr w:type="gramEnd"/>
            <w:r w:rsidR="00F20CD6" w:rsidRPr="00F20CD6">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vAlign w:val="center"/>
          </w:tcPr>
          <w:p w:rsidR="00977885" w:rsidRPr="0005251E" w:rsidRDefault="00977885">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rsidR="00977885" w:rsidRDefault="009778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977885" w:rsidRDefault="009778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977885" w:rsidRDefault="009778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977885" w:rsidRDefault="00977885">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77885" w:rsidRDefault="00977885">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77885" w:rsidRDefault="0005251E" w:rsidP="0098305F">
            <w:pPr>
              <w:spacing w:after="0" w:line="240" w:lineRule="auto"/>
              <w:jc w:val="center"/>
              <w:rPr>
                <w:rFonts w:ascii="Times New Roman" w:hAnsi="Times New Roman"/>
                <w:sz w:val="24"/>
                <w:szCs w:val="24"/>
              </w:rPr>
            </w:pPr>
            <w:r>
              <w:rPr>
                <w:rFonts w:ascii="Times New Roman" w:hAnsi="Times New Roman"/>
                <w:sz w:val="24"/>
                <w:szCs w:val="24"/>
              </w:rPr>
              <w:t>8</w:t>
            </w:r>
            <w:r w:rsidR="0098305F">
              <w:rPr>
                <w:rFonts w:ascii="Times New Roman" w:hAnsi="Times New Roman"/>
                <w:sz w:val="24"/>
                <w:szCs w:val="24"/>
              </w:rPr>
              <w:t xml:space="preserve"> чел. (заболеваемость)</w:t>
            </w:r>
          </w:p>
          <w:p w:rsidR="0098305F" w:rsidRDefault="0098305F" w:rsidP="0098305F">
            <w:pPr>
              <w:spacing w:after="0" w:line="240" w:lineRule="auto"/>
              <w:jc w:val="center"/>
              <w:rPr>
                <w:rFonts w:ascii="Times New Roman" w:hAnsi="Times New Roman"/>
                <w:sz w:val="24"/>
                <w:szCs w:val="24"/>
              </w:rPr>
            </w:pPr>
          </w:p>
          <w:p w:rsidR="0098305F" w:rsidRDefault="0098305F" w:rsidP="0098305F">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8305F" w:rsidRDefault="00F20CD6" w:rsidP="0098305F">
            <w:pPr>
              <w:spacing w:after="0" w:line="240" w:lineRule="auto"/>
              <w:jc w:val="center"/>
              <w:rPr>
                <w:rFonts w:ascii="Times New Roman" w:hAnsi="Times New Roman"/>
                <w:sz w:val="24"/>
                <w:szCs w:val="24"/>
              </w:rPr>
            </w:pPr>
            <w:r>
              <w:rPr>
                <w:rFonts w:ascii="Times New Roman" w:hAnsi="Times New Roman"/>
                <w:sz w:val="24"/>
                <w:szCs w:val="24"/>
              </w:rPr>
              <w:t xml:space="preserve">6 </w:t>
            </w:r>
            <w:r w:rsidR="0098305F">
              <w:rPr>
                <w:rFonts w:ascii="Times New Roman" w:hAnsi="Times New Roman"/>
                <w:sz w:val="24"/>
                <w:szCs w:val="24"/>
              </w:rPr>
              <w:t xml:space="preserve"> чел. (заболеваемость)</w:t>
            </w:r>
          </w:p>
          <w:p w:rsidR="0098305F" w:rsidRDefault="0098305F" w:rsidP="0098305F">
            <w:pPr>
              <w:spacing w:after="0" w:line="240" w:lineRule="auto"/>
              <w:rPr>
                <w:rFonts w:ascii="Times New Roman" w:hAnsi="Times New Roman"/>
                <w:sz w:val="24"/>
                <w:szCs w:val="24"/>
              </w:rPr>
            </w:pPr>
          </w:p>
          <w:p w:rsidR="00977885" w:rsidRDefault="00977885" w:rsidP="0098305F">
            <w:pPr>
              <w:spacing w:after="0" w:line="240" w:lineRule="auto"/>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98305F" w:rsidRDefault="0098305F" w:rsidP="0098305F">
            <w:pPr>
              <w:spacing w:after="0" w:line="240" w:lineRule="auto"/>
              <w:jc w:val="center"/>
              <w:rPr>
                <w:rFonts w:ascii="Times New Roman" w:hAnsi="Times New Roman"/>
                <w:sz w:val="24"/>
                <w:szCs w:val="24"/>
              </w:rPr>
            </w:pPr>
            <w:r>
              <w:rPr>
                <w:rFonts w:ascii="Times New Roman" w:hAnsi="Times New Roman"/>
                <w:sz w:val="24"/>
                <w:szCs w:val="24"/>
              </w:rPr>
              <w:t>5 чел. (заболеваемость)</w:t>
            </w:r>
          </w:p>
          <w:p w:rsidR="00977885" w:rsidRDefault="00977885" w:rsidP="0098305F">
            <w:pPr>
              <w:spacing w:after="0" w:line="240" w:lineRule="auto"/>
              <w:jc w:val="center"/>
              <w:rPr>
                <w:rFonts w:ascii="Times New Roman" w:hAnsi="Times New Roman"/>
                <w:sz w:val="24"/>
                <w:szCs w:val="24"/>
              </w:rPr>
            </w:pPr>
          </w:p>
        </w:tc>
      </w:tr>
      <w:tr w:rsidR="002A0D72"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hideMark/>
          </w:tcPr>
          <w:p w:rsidR="002A0D72" w:rsidRDefault="009778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D4F9A">
              <w:rPr>
                <w:rFonts w:ascii="Times New Roman" w:eastAsia="Times New Roman" w:hAnsi="Times New Roman"/>
                <w:sz w:val="24"/>
                <w:szCs w:val="24"/>
                <w:lang w:eastAsia="ru-RU"/>
              </w:rPr>
              <w:t>2</w:t>
            </w:r>
          </w:p>
        </w:tc>
        <w:tc>
          <w:tcPr>
            <w:tcW w:w="3793" w:type="dxa"/>
            <w:tcBorders>
              <w:top w:val="single" w:sz="4" w:space="0" w:color="auto"/>
              <w:left w:val="single" w:sz="4" w:space="0" w:color="auto"/>
              <w:bottom w:val="single" w:sz="4" w:space="0" w:color="auto"/>
              <w:right w:val="single" w:sz="4" w:space="0" w:color="auto"/>
            </w:tcBorders>
            <w:vAlign w:val="center"/>
            <w:hideMark/>
          </w:tcPr>
          <w:p w:rsidR="002A0D72" w:rsidRDefault="00E83A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 xml:space="preserve">Организация </w:t>
            </w:r>
            <w:r w:rsidR="00EE281D">
              <w:rPr>
                <w:rFonts w:ascii="Times New Roman" w:eastAsia="Times New Roman" w:hAnsi="Times New Roman"/>
                <w:sz w:val="24"/>
                <w:szCs w:val="24"/>
                <w:lang w:eastAsia="ru-RU"/>
              </w:rPr>
              <w:t>работы по профилактике инвалидности у детей путем прове</w:t>
            </w:r>
            <w:r w:rsidRPr="0033415F">
              <w:rPr>
                <w:rFonts w:ascii="Times New Roman" w:eastAsia="Times New Roman" w:hAnsi="Times New Roman"/>
                <w:sz w:val="24"/>
                <w:szCs w:val="24"/>
                <w:lang w:eastAsia="ru-RU"/>
              </w:rPr>
              <w:t>дения ранней диагностики на наследственные и врожденные заболевания новорожденных</w:t>
            </w:r>
            <w:proofErr w:type="gramStart"/>
            <w:r w:rsidR="00881A49">
              <w:rPr>
                <w:rFonts w:ascii="Times New Roman" w:eastAsia="Times New Roman" w:hAnsi="Times New Roman"/>
                <w:sz w:val="24"/>
                <w:szCs w:val="24"/>
                <w:lang w:eastAsia="ru-RU"/>
              </w:rPr>
              <w:t>.</w:t>
            </w:r>
            <w:proofErr w:type="gramEnd"/>
            <w:r w:rsidR="0098305F">
              <w:rPr>
                <w:rFonts w:ascii="Times New Roman" w:eastAsia="Times New Roman" w:hAnsi="Times New Roman"/>
                <w:sz w:val="24"/>
                <w:szCs w:val="24"/>
                <w:lang w:eastAsia="ru-RU"/>
              </w:rPr>
              <w:t xml:space="preserve"> </w:t>
            </w:r>
            <w:r w:rsidR="00F20CD6">
              <w:rPr>
                <w:rFonts w:ascii="Times New Roman" w:eastAsia="Times New Roman" w:hAnsi="Times New Roman"/>
                <w:b/>
                <w:sz w:val="24"/>
                <w:szCs w:val="24"/>
                <w:lang w:eastAsia="ru-RU"/>
              </w:rPr>
              <w:t>(</w:t>
            </w:r>
            <w:proofErr w:type="gramStart"/>
            <w:r w:rsidR="00F20CD6">
              <w:rPr>
                <w:rFonts w:ascii="Times New Roman" w:eastAsia="Times New Roman" w:hAnsi="Times New Roman"/>
                <w:b/>
                <w:sz w:val="24"/>
                <w:szCs w:val="24"/>
                <w:lang w:eastAsia="ru-RU"/>
              </w:rPr>
              <w:t>ч</w:t>
            </w:r>
            <w:proofErr w:type="gramEnd"/>
            <w:r w:rsidR="00F20CD6">
              <w:rPr>
                <w:rFonts w:ascii="Times New Roman" w:eastAsia="Times New Roman" w:hAnsi="Times New Roman"/>
                <w:b/>
                <w:sz w:val="24"/>
                <w:szCs w:val="24"/>
                <w:lang w:eastAsia="ru-RU"/>
              </w:rPr>
              <w:t>ел.</w:t>
            </w:r>
            <w:r w:rsidR="0098305F" w:rsidRPr="00F20CD6">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0D72"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98305F">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98305F">
            <w:pPr>
              <w:spacing w:after="0" w:line="240" w:lineRule="auto"/>
              <w:jc w:val="center"/>
              <w:rPr>
                <w:rFonts w:ascii="Times New Roman" w:hAnsi="Times New Roman"/>
                <w:sz w:val="24"/>
                <w:szCs w:val="24"/>
              </w:rPr>
            </w:pPr>
            <w:r>
              <w:rPr>
                <w:rFonts w:ascii="Times New Roman" w:hAnsi="Times New Roman"/>
                <w:sz w:val="24"/>
                <w:szCs w:val="24"/>
              </w:rPr>
              <w:t>63</w:t>
            </w: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98305F">
            <w:pPr>
              <w:spacing w:after="0" w:line="240" w:lineRule="auto"/>
              <w:jc w:val="center"/>
              <w:rPr>
                <w:rFonts w:ascii="Times New Roman" w:hAnsi="Times New Roman"/>
                <w:sz w:val="24"/>
                <w:szCs w:val="24"/>
              </w:rPr>
            </w:pPr>
            <w:r>
              <w:rPr>
                <w:rFonts w:ascii="Times New Roman" w:hAnsi="Times New Roman"/>
                <w:sz w:val="24"/>
                <w:szCs w:val="24"/>
              </w:rPr>
              <w:t>65</w:t>
            </w:r>
          </w:p>
        </w:tc>
      </w:tr>
      <w:tr w:rsidR="00E83A94"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83A94"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3793" w:type="dxa"/>
            <w:tcBorders>
              <w:top w:val="single" w:sz="4" w:space="0" w:color="auto"/>
              <w:left w:val="single" w:sz="4" w:space="0" w:color="auto"/>
              <w:bottom w:val="single" w:sz="4" w:space="0" w:color="auto"/>
              <w:right w:val="single" w:sz="4" w:space="0" w:color="auto"/>
            </w:tcBorders>
          </w:tcPr>
          <w:p w:rsidR="00E83A94" w:rsidRPr="0033415F" w:rsidRDefault="00E83A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Повышение информированности населения в вопросах сохранения репродуктивного здоровья и ведения здорового образа жизни</w:t>
            </w:r>
            <w:proofErr w:type="gramStart"/>
            <w:r w:rsidR="00881A49">
              <w:rPr>
                <w:rFonts w:ascii="Times New Roman" w:eastAsia="Times New Roman" w:hAnsi="Times New Roman"/>
                <w:sz w:val="24"/>
                <w:szCs w:val="24"/>
                <w:lang w:eastAsia="ru-RU"/>
              </w:rPr>
              <w:t>.</w:t>
            </w:r>
            <w:proofErr w:type="gramEnd"/>
            <w:r w:rsidR="00881A49">
              <w:rPr>
                <w:rFonts w:ascii="Times New Roman" w:eastAsia="Times New Roman" w:hAnsi="Times New Roman"/>
                <w:sz w:val="24"/>
                <w:szCs w:val="24"/>
                <w:lang w:eastAsia="ru-RU"/>
              </w:rPr>
              <w:t xml:space="preserve"> (</w:t>
            </w:r>
            <w:proofErr w:type="gramStart"/>
            <w:r w:rsidR="00881A49" w:rsidRPr="00881A49">
              <w:rPr>
                <w:rFonts w:ascii="Times New Roman" w:eastAsia="Times New Roman" w:hAnsi="Times New Roman"/>
                <w:b/>
                <w:sz w:val="24"/>
                <w:szCs w:val="24"/>
                <w:lang w:eastAsia="ru-RU"/>
              </w:rPr>
              <w:t>м</w:t>
            </w:r>
            <w:proofErr w:type="gramEnd"/>
            <w:r w:rsidR="00881A49" w:rsidRPr="00881A49">
              <w:rPr>
                <w:rFonts w:ascii="Times New Roman" w:eastAsia="Times New Roman" w:hAnsi="Times New Roman"/>
                <w:b/>
                <w:sz w:val="24"/>
                <w:szCs w:val="24"/>
                <w:lang w:eastAsia="ru-RU"/>
              </w:rPr>
              <w:t>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E83A94"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 отдел культуры и спорта, 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E83A9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E83A9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83A94" w:rsidRDefault="00881A49">
            <w:pPr>
              <w:spacing w:after="0" w:line="240" w:lineRule="auto"/>
              <w:jc w:val="center"/>
              <w:rPr>
                <w:rFonts w:ascii="Times New Roman" w:hAnsi="Times New Roman"/>
                <w:sz w:val="24"/>
                <w:szCs w:val="24"/>
              </w:rPr>
            </w:pPr>
            <w:r>
              <w:rPr>
                <w:rFonts w:ascii="Times New Roman" w:hAnsi="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881A49">
            <w:pPr>
              <w:spacing w:after="0" w:line="240" w:lineRule="auto"/>
              <w:jc w:val="center"/>
              <w:rPr>
                <w:rFonts w:ascii="Times New Roman" w:hAnsi="Times New Roman"/>
                <w:sz w:val="24"/>
                <w:szCs w:val="24"/>
              </w:rPr>
            </w:pPr>
            <w:r>
              <w:rPr>
                <w:rFonts w:ascii="Times New Roman" w:hAnsi="Times New Roman"/>
                <w:sz w:val="24"/>
                <w:szCs w:val="24"/>
              </w:rPr>
              <w:t>12</w:t>
            </w:r>
          </w:p>
        </w:tc>
        <w:tc>
          <w:tcPr>
            <w:tcW w:w="997" w:type="dxa"/>
            <w:tcBorders>
              <w:top w:val="single" w:sz="4" w:space="0" w:color="auto"/>
              <w:left w:val="single" w:sz="4" w:space="0" w:color="auto"/>
              <w:bottom w:val="single" w:sz="4" w:space="0" w:color="auto"/>
              <w:right w:val="single" w:sz="4" w:space="0" w:color="auto"/>
            </w:tcBorders>
            <w:vAlign w:val="center"/>
          </w:tcPr>
          <w:p w:rsidR="00E83A94" w:rsidRDefault="00881A49">
            <w:pPr>
              <w:spacing w:after="0" w:line="240" w:lineRule="auto"/>
              <w:jc w:val="center"/>
              <w:rPr>
                <w:rFonts w:ascii="Times New Roman" w:hAnsi="Times New Roman"/>
                <w:sz w:val="24"/>
                <w:szCs w:val="24"/>
              </w:rPr>
            </w:pPr>
            <w:r>
              <w:rPr>
                <w:rFonts w:ascii="Times New Roman" w:hAnsi="Times New Roman"/>
                <w:sz w:val="24"/>
                <w:szCs w:val="24"/>
              </w:rPr>
              <w:t>15</w:t>
            </w:r>
          </w:p>
        </w:tc>
      </w:tr>
      <w:tr w:rsidR="00E83A94"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83A94"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793" w:type="dxa"/>
            <w:tcBorders>
              <w:top w:val="single" w:sz="4" w:space="0" w:color="auto"/>
              <w:left w:val="single" w:sz="4" w:space="0" w:color="auto"/>
              <w:bottom w:val="single" w:sz="4" w:space="0" w:color="auto"/>
              <w:right w:val="single" w:sz="4" w:space="0" w:color="auto"/>
            </w:tcBorders>
            <w:vAlign w:val="center"/>
          </w:tcPr>
          <w:p w:rsidR="00E83A94" w:rsidRPr="0033415F" w:rsidRDefault="00E83A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Реализация мер по совершенствованию диспансерного наблюдения беременных женщин в целях предупреждения и раннего выявления осложнений беременности, родов и послеродового периода</w:t>
            </w:r>
            <w:proofErr w:type="gramStart"/>
            <w:r w:rsidR="00881A49">
              <w:rPr>
                <w:rFonts w:ascii="Times New Roman" w:eastAsia="Times New Roman" w:hAnsi="Times New Roman"/>
                <w:sz w:val="24"/>
                <w:szCs w:val="24"/>
                <w:lang w:eastAsia="ru-RU"/>
              </w:rPr>
              <w:t>.</w:t>
            </w:r>
            <w:proofErr w:type="gramEnd"/>
            <w:r w:rsidR="0098305F">
              <w:rPr>
                <w:rFonts w:ascii="Times New Roman" w:eastAsia="Times New Roman" w:hAnsi="Times New Roman"/>
                <w:sz w:val="24"/>
                <w:szCs w:val="24"/>
                <w:lang w:eastAsia="ru-RU"/>
              </w:rPr>
              <w:t xml:space="preserve"> </w:t>
            </w:r>
            <w:r w:rsidR="0098305F" w:rsidRPr="00F20CD6">
              <w:rPr>
                <w:rFonts w:ascii="Times New Roman" w:eastAsia="Times New Roman" w:hAnsi="Times New Roman"/>
                <w:b/>
                <w:sz w:val="24"/>
                <w:szCs w:val="24"/>
                <w:lang w:eastAsia="ru-RU"/>
              </w:rPr>
              <w:t>(</w:t>
            </w:r>
            <w:proofErr w:type="gramStart"/>
            <w:r w:rsidR="0098305F" w:rsidRPr="00F20CD6">
              <w:rPr>
                <w:rFonts w:ascii="Times New Roman" w:eastAsia="Times New Roman" w:hAnsi="Times New Roman"/>
                <w:b/>
                <w:sz w:val="24"/>
                <w:szCs w:val="24"/>
                <w:lang w:eastAsia="ru-RU"/>
              </w:rPr>
              <w:t>ч</w:t>
            </w:r>
            <w:proofErr w:type="gramEnd"/>
            <w:r w:rsidR="0098305F" w:rsidRPr="00F20CD6">
              <w:rPr>
                <w:rFonts w:ascii="Times New Roman" w:eastAsia="Times New Roman" w:hAnsi="Times New Roman"/>
                <w:b/>
                <w:sz w:val="24"/>
                <w:szCs w:val="24"/>
                <w:lang w:eastAsia="ru-RU"/>
              </w:rPr>
              <w:t>ел</w:t>
            </w:r>
            <w:r w:rsidR="00F20CD6">
              <w:rPr>
                <w:rFonts w:ascii="Times New Roman" w:eastAsia="Times New Roman" w:hAnsi="Times New Roman"/>
                <w:b/>
                <w:sz w:val="24"/>
                <w:szCs w:val="24"/>
                <w:lang w:eastAsia="ru-RU"/>
              </w:rPr>
              <w:t>.</w:t>
            </w:r>
            <w:r w:rsidR="0098305F" w:rsidRPr="00F20CD6">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83A94"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83A94" w:rsidRDefault="00E83A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E83A9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E83A9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83A94" w:rsidRDefault="0098305F">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top w:val="single" w:sz="4" w:space="0" w:color="auto"/>
              <w:left w:val="single" w:sz="4" w:space="0" w:color="auto"/>
              <w:bottom w:val="single" w:sz="4" w:space="0" w:color="auto"/>
              <w:right w:val="single" w:sz="4" w:space="0" w:color="auto"/>
            </w:tcBorders>
            <w:vAlign w:val="center"/>
          </w:tcPr>
          <w:p w:rsidR="00E83A94" w:rsidRDefault="0098305F">
            <w:pPr>
              <w:spacing w:after="0" w:line="240" w:lineRule="auto"/>
              <w:jc w:val="center"/>
              <w:rPr>
                <w:rFonts w:ascii="Times New Roman" w:hAnsi="Times New Roman"/>
                <w:sz w:val="24"/>
                <w:szCs w:val="24"/>
              </w:rPr>
            </w:pPr>
            <w:r>
              <w:rPr>
                <w:rFonts w:ascii="Times New Roman" w:hAnsi="Times New Roman"/>
                <w:sz w:val="24"/>
                <w:szCs w:val="24"/>
              </w:rPr>
              <w:t>63</w:t>
            </w:r>
          </w:p>
        </w:tc>
        <w:tc>
          <w:tcPr>
            <w:tcW w:w="997" w:type="dxa"/>
            <w:tcBorders>
              <w:top w:val="single" w:sz="4" w:space="0" w:color="auto"/>
              <w:left w:val="single" w:sz="4" w:space="0" w:color="auto"/>
              <w:bottom w:val="single" w:sz="4" w:space="0" w:color="auto"/>
              <w:right w:val="single" w:sz="4" w:space="0" w:color="auto"/>
            </w:tcBorders>
            <w:vAlign w:val="center"/>
          </w:tcPr>
          <w:p w:rsidR="00E83A94" w:rsidRDefault="0098305F" w:rsidP="00EE281D">
            <w:pPr>
              <w:spacing w:after="0" w:line="240" w:lineRule="auto"/>
              <w:jc w:val="center"/>
              <w:rPr>
                <w:rFonts w:ascii="Times New Roman" w:hAnsi="Times New Roman"/>
                <w:sz w:val="24"/>
                <w:szCs w:val="24"/>
              </w:rPr>
            </w:pPr>
            <w:r>
              <w:rPr>
                <w:rFonts w:ascii="Times New Roman" w:hAnsi="Times New Roman"/>
                <w:sz w:val="24"/>
                <w:szCs w:val="24"/>
              </w:rPr>
              <w:t>65</w:t>
            </w:r>
          </w:p>
        </w:tc>
      </w:tr>
      <w:tr w:rsidR="006E5BA6" w:rsidTr="006E5BA6">
        <w:trPr>
          <w:trHeight w:val="1350"/>
          <w:jc w:val="center"/>
        </w:trPr>
        <w:tc>
          <w:tcPr>
            <w:tcW w:w="796" w:type="dxa"/>
            <w:vMerge w:val="restart"/>
            <w:tcBorders>
              <w:top w:val="single" w:sz="4" w:space="0" w:color="auto"/>
              <w:left w:val="single" w:sz="4" w:space="0" w:color="auto"/>
              <w:right w:val="single" w:sz="4" w:space="0" w:color="auto"/>
            </w:tcBorders>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793" w:type="dxa"/>
            <w:tcBorders>
              <w:top w:val="single" w:sz="4" w:space="0" w:color="auto"/>
              <w:left w:val="single" w:sz="4" w:space="0" w:color="auto"/>
              <w:bottom w:val="single" w:sz="4" w:space="0" w:color="auto"/>
              <w:right w:val="single" w:sz="4" w:space="0" w:color="auto"/>
            </w:tcBorders>
            <w:vAlign w:val="center"/>
          </w:tcPr>
          <w:p w:rsidR="006E5BA6" w:rsidRPr="0033415F" w:rsidRDefault="006E5BA6" w:rsidP="00E8422D">
            <w:pPr>
              <w:spacing w:after="0" w:line="240" w:lineRule="auto"/>
              <w:jc w:val="both"/>
              <w:rPr>
                <w:rFonts w:ascii="Times New Roman" w:eastAsia="Times New Roman" w:hAnsi="Times New Roman"/>
                <w:sz w:val="24"/>
                <w:szCs w:val="24"/>
                <w:lang w:eastAsia="ru-RU"/>
              </w:rPr>
            </w:pPr>
            <w:r w:rsidRPr="00EE281D">
              <w:rPr>
                <w:rFonts w:ascii="Times New Roman" w:eastAsia="Times New Roman" w:hAnsi="Times New Roman"/>
                <w:sz w:val="24"/>
                <w:szCs w:val="24"/>
                <w:lang w:eastAsia="ru-RU"/>
              </w:rPr>
              <w:t>Предоставление гражданам Российской Фед</w:t>
            </w:r>
            <w:r>
              <w:rPr>
                <w:rFonts w:ascii="Times New Roman" w:eastAsia="Times New Roman" w:hAnsi="Times New Roman"/>
                <w:sz w:val="24"/>
                <w:szCs w:val="24"/>
                <w:lang w:eastAsia="ru-RU"/>
              </w:rPr>
              <w:t xml:space="preserve">ерации на территории Хиславичского района </w:t>
            </w:r>
            <w:r w:rsidRPr="00EE281D">
              <w:rPr>
                <w:rFonts w:ascii="Times New Roman" w:eastAsia="Times New Roman" w:hAnsi="Times New Roman"/>
                <w:sz w:val="24"/>
                <w:szCs w:val="24"/>
                <w:lang w:eastAsia="ru-RU"/>
              </w:rPr>
              <w:t>бесплатно следующих видов медицинской помощи:</w:t>
            </w:r>
          </w:p>
        </w:tc>
        <w:tc>
          <w:tcPr>
            <w:tcW w:w="1843" w:type="dxa"/>
            <w:tcBorders>
              <w:top w:val="single" w:sz="4" w:space="0" w:color="auto"/>
              <w:left w:val="single" w:sz="4" w:space="0" w:color="auto"/>
              <w:right w:val="single" w:sz="4" w:space="0" w:color="auto"/>
            </w:tcBorders>
            <w:vAlign w:val="center"/>
          </w:tcPr>
          <w:p w:rsidR="006E5BA6" w:rsidRPr="0005251E" w:rsidRDefault="006E5BA6" w:rsidP="00A14B36">
            <w:pPr>
              <w:widowControl w:val="0"/>
              <w:autoSpaceDE w:val="0"/>
              <w:autoSpaceDN w:val="0"/>
              <w:adjustRightInd w:val="0"/>
              <w:spacing w:after="0" w:line="240" w:lineRule="auto"/>
              <w:ind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right w:val="single" w:sz="4" w:space="0" w:color="auto"/>
            </w:tcBorders>
            <w:vAlign w:val="center"/>
          </w:tcPr>
          <w:p w:rsidR="006E5BA6" w:rsidRDefault="006E5BA6" w:rsidP="00EE281D">
            <w:pPr>
              <w:spacing w:after="0" w:line="240" w:lineRule="auto"/>
              <w:jc w:val="center"/>
              <w:rPr>
                <w:rFonts w:ascii="Times New Roman" w:hAnsi="Times New Roman"/>
                <w:sz w:val="24"/>
                <w:szCs w:val="24"/>
              </w:rPr>
            </w:pPr>
          </w:p>
        </w:tc>
      </w:tr>
      <w:tr w:rsidR="006E5BA6" w:rsidTr="00562661">
        <w:trPr>
          <w:trHeight w:val="570"/>
          <w:jc w:val="center"/>
        </w:trPr>
        <w:tc>
          <w:tcPr>
            <w:tcW w:w="796" w:type="dxa"/>
            <w:vMerge/>
            <w:tcBorders>
              <w:left w:val="single" w:sz="4" w:space="0" w:color="auto"/>
              <w:right w:val="single" w:sz="4" w:space="0" w:color="auto"/>
            </w:tcBorders>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bottom w:val="single" w:sz="4" w:space="0" w:color="auto"/>
              <w:right w:val="single" w:sz="4" w:space="0" w:color="auto"/>
            </w:tcBorders>
            <w:vAlign w:val="center"/>
          </w:tcPr>
          <w:p w:rsidR="006E5BA6" w:rsidRPr="00EE281D" w:rsidRDefault="006E5BA6" w:rsidP="00E8422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281D">
              <w:rPr>
                <w:rFonts w:ascii="Times New Roman" w:eastAsia="Times New Roman" w:hAnsi="Times New Roman"/>
                <w:sz w:val="24"/>
                <w:szCs w:val="24"/>
                <w:lang w:eastAsia="ru-RU"/>
              </w:rPr>
              <w:t>- первичная медико-санитарная помощь;</w:t>
            </w:r>
            <w:r>
              <w:rPr>
                <w:rFonts w:ascii="Times New Roman" w:eastAsia="Times New Roman" w:hAnsi="Times New Roman"/>
                <w:sz w:val="24"/>
                <w:szCs w:val="24"/>
                <w:lang w:eastAsia="ru-RU"/>
              </w:rPr>
              <w:t xml:space="preserve"> </w:t>
            </w:r>
            <w:r w:rsidRPr="00F20CD6">
              <w:rPr>
                <w:rFonts w:ascii="Times New Roman" w:eastAsia="Times New Roman" w:hAnsi="Times New Roman"/>
                <w:b/>
                <w:sz w:val="24"/>
                <w:szCs w:val="24"/>
                <w:lang w:eastAsia="ru-RU"/>
              </w:rPr>
              <w:t>(посещений)</w:t>
            </w:r>
          </w:p>
        </w:tc>
        <w:tc>
          <w:tcPr>
            <w:tcW w:w="1843" w:type="dxa"/>
            <w:tcBorders>
              <w:top w:val="single" w:sz="4" w:space="0" w:color="auto"/>
              <w:left w:val="single" w:sz="4" w:space="0" w:color="auto"/>
              <w:right w:val="single" w:sz="4" w:space="0" w:color="auto"/>
            </w:tcBorders>
            <w:vAlign w:val="center"/>
          </w:tcPr>
          <w:p w:rsidR="006E5BA6" w:rsidRDefault="006E5BA6" w:rsidP="00A14B36">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71061</w:t>
            </w:r>
          </w:p>
        </w:tc>
        <w:tc>
          <w:tcPr>
            <w:tcW w:w="1260" w:type="dxa"/>
            <w:tcBorders>
              <w:top w:val="single" w:sz="4" w:space="0" w:color="auto"/>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71101</w:t>
            </w:r>
          </w:p>
        </w:tc>
        <w:tc>
          <w:tcPr>
            <w:tcW w:w="997" w:type="dxa"/>
            <w:tcBorders>
              <w:top w:val="single" w:sz="4" w:space="0" w:color="auto"/>
              <w:left w:val="single" w:sz="4" w:space="0" w:color="auto"/>
              <w:right w:val="single" w:sz="4" w:space="0" w:color="auto"/>
            </w:tcBorders>
            <w:vAlign w:val="center"/>
          </w:tcPr>
          <w:p w:rsidR="006E5BA6" w:rsidRDefault="006E5BA6" w:rsidP="00EE281D">
            <w:pPr>
              <w:spacing w:after="0" w:line="240" w:lineRule="auto"/>
              <w:jc w:val="center"/>
              <w:rPr>
                <w:rFonts w:ascii="Times New Roman" w:hAnsi="Times New Roman"/>
                <w:sz w:val="24"/>
                <w:szCs w:val="24"/>
              </w:rPr>
            </w:pPr>
            <w:r>
              <w:rPr>
                <w:rFonts w:ascii="Times New Roman" w:hAnsi="Times New Roman"/>
                <w:sz w:val="24"/>
                <w:szCs w:val="24"/>
              </w:rPr>
              <w:t>71157</w:t>
            </w:r>
          </w:p>
        </w:tc>
      </w:tr>
      <w:tr w:rsidR="006E5BA6" w:rsidTr="00A14B36">
        <w:trPr>
          <w:trHeight w:val="570"/>
          <w:jc w:val="center"/>
        </w:trPr>
        <w:tc>
          <w:tcPr>
            <w:tcW w:w="796" w:type="dxa"/>
            <w:vMerge/>
            <w:tcBorders>
              <w:left w:val="single" w:sz="4" w:space="0" w:color="auto"/>
              <w:right w:val="single" w:sz="4" w:space="0" w:color="auto"/>
            </w:tcBorders>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bottom w:val="single" w:sz="4" w:space="0" w:color="auto"/>
              <w:right w:val="single" w:sz="4" w:space="0" w:color="auto"/>
            </w:tcBorders>
            <w:vAlign w:val="center"/>
          </w:tcPr>
          <w:p w:rsidR="006E5BA6" w:rsidRPr="00EE281D" w:rsidRDefault="006E5BA6" w:rsidP="00E8422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281D">
              <w:rPr>
                <w:rFonts w:ascii="Times New Roman" w:eastAsia="Times New Roman" w:hAnsi="Times New Roman"/>
                <w:sz w:val="24"/>
                <w:szCs w:val="24"/>
                <w:lang w:eastAsia="ru-RU"/>
              </w:rPr>
              <w:t>- неотложная медицинская помощь;</w:t>
            </w:r>
            <w:r>
              <w:rPr>
                <w:rFonts w:ascii="Times New Roman" w:eastAsia="Times New Roman" w:hAnsi="Times New Roman"/>
                <w:sz w:val="24"/>
                <w:szCs w:val="24"/>
                <w:lang w:eastAsia="ru-RU"/>
              </w:rPr>
              <w:t xml:space="preserve"> </w:t>
            </w:r>
            <w:r w:rsidRPr="00F20CD6">
              <w:rPr>
                <w:rFonts w:ascii="Times New Roman" w:eastAsia="Times New Roman" w:hAnsi="Times New Roman"/>
                <w:b/>
                <w:sz w:val="24"/>
                <w:szCs w:val="24"/>
                <w:lang w:eastAsia="ru-RU"/>
              </w:rPr>
              <w:t>(посещений)</w:t>
            </w:r>
          </w:p>
        </w:tc>
        <w:tc>
          <w:tcPr>
            <w:tcW w:w="1843" w:type="dxa"/>
            <w:tcBorders>
              <w:left w:val="single" w:sz="4" w:space="0" w:color="auto"/>
              <w:bottom w:val="single" w:sz="4" w:space="0" w:color="auto"/>
              <w:right w:val="single" w:sz="4" w:space="0" w:color="auto"/>
            </w:tcBorders>
            <w:vAlign w:val="center"/>
          </w:tcPr>
          <w:p w:rsidR="006E5BA6" w:rsidRDefault="006E5BA6" w:rsidP="00A14B36">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left w:val="single" w:sz="4" w:space="0" w:color="auto"/>
              <w:bottom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left w:val="single" w:sz="4" w:space="0" w:color="auto"/>
              <w:bottom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left w:val="single" w:sz="4" w:space="0" w:color="auto"/>
              <w:bottom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260" w:type="dxa"/>
            <w:tcBorders>
              <w:left w:val="single" w:sz="4" w:space="0" w:color="auto"/>
              <w:bottom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440" w:type="dxa"/>
            <w:tcBorders>
              <w:left w:val="single" w:sz="4" w:space="0" w:color="auto"/>
              <w:bottom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1682</w:t>
            </w:r>
          </w:p>
        </w:tc>
        <w:tc>
          <w:tcPr>
            <w:tcW w:w="1260" w:type="dxa"/>
            <w:tcBorders>
              <w:left w:val="single" w:sz="4" w:space="0" w:color="auto"/>
              <w:bottom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1758</w:t>
            </w:r>
          </w:p>
        </w:tc>
        <w:tc>
          <w:tcPr>
            <w:tcW w:w="997" w:type="dxa"/>
            <w:tcBorders>
              <w:left w:val="single" w:sz="4" w:space="0" w:color="auto"/>
              <w:bottom w:val="single" w:sz="4" w:space="0" w:color="auto"/>
              <w:right w:val="single" w:sz="4" w:space="0" w:color="auto"/>
            </w:tcBorders>
            <w:vAlign w:val="center"/>
          </w:tcPr>
          <w:p w:rsidR="006E5BA6" w:rsidRDefault="006E5BA6" w:rsidP="00EE281D">
            <w:pPr>
              <w:spacing w:after="0" w:line="240" w:lineRule="auto"/>
              <w:jc w:val="center"/>
              <w:rPr>
                <w:rFonts w:ascii="Times New Roman" w:hAnsi="Times New Roman"/>
                <w:sz w:val="24"/>
                <w:szCs w:val="24"/>
              </w:rPr>
            </w:pPr>
            <w:r>
              <w:rPr>
                <w:rFonts w:ascii="Times New Roman" w:hAnsi="Times New Roman"/>
                <w:sz w:val="24"/>
                <w:szCs w:val="24"/>
              </w:rPr>
              <w:t>1795</w:t>
            </w:r>
          </w:p>
        </w:tc>
      </w:tr>
      <w:tr w:rsidR="006E5BA6" w:rsidTr="006E5BA6">
        <w:trPr>
          <w:trHeight w:val="929"/>
          <w:jc w:val="center"/>
        </w:trPr>
        <w:tc>
          <w:tcPr>
            <w:tcW w:w="796" w:type="dxa"/>
            <w:vMerge/>
            <w:tcBorders>
              <w:left w:val="single" w:sz="4" w:space="0" w:color="auto"/>
              <w:right w:val="single" w:sz="4" w:space="0" w:color="auto"/>
            </w:tcBorders>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right w:val="single" w:sz="4" w:space="0" w:color="auto"/>
            </w:tcBorders>
            <w:vAlign w:val="center"/>
          </w:tcPr>
          <w:p w:rsidR="006E5BA6" w:rsidRPr="00EE281D" w:rsidRDefault="006E5BA6" w:rsidP="00E8422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281D">
              <w:rPr>
                <w:rFonts w:ascii="Times New Roman" w:eastAsia="Times New Roman" w:hAnsi="Times New Roman"/>
                <w:sz w:val="24"/>
                <w:szCs w:val="24"/>
                <w:lang w:eastAsia="ru-RU"/>
              </w:rPr>
              <w:t xml:space="preserve">- скорая медицинская помощь, </w:t>
            </w:r>
            <w:proofErr w:type="gramStart"/>
            <w:r w:rsidRPr="00EE281D">
              <w:rPr>
                <w:rFonts w:ascii="Times New Roman" w:eastAsia="Times New Roman" w:hAnsi="Times New Roman"/>
                <w:sz w:val="24"/>
                <w:szCs w:val="24"/>
                <w:lang w:eastAsia="ru-RU"/>
              </w:rPr>
              <w:t>в</w:t>
            </w:r>
            <w:proofErr w:type="gramEnd"/>
          </w:p>
          <w:p w:rsidR="006E5BA6" w:rsidRPr="00EE281D" w:rsidRDefault="006E5BA6" w:rsidP="00E8422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281D">
              <w:rPr>
                <w:rFonts w:ascii="Times New Roman" w:eastAsia="Times New Roman" w:hAnsi="Times New Roman"/>
                <w:sz w:val="24"/>
                <w:szCs w:val="24"/>
                <w:lang w:eastAsia="ru-RU"/>
              </w:rPr>
              <w:t xml:space="preserve"> том числе </w:t>
            </w:r>
            <w:proofErr w:type="gramStart"/>
            <w:r w:rsidRPr="00EE281D">
              <w:rPr>
                <w:rFonts w:ascii="Times New Roman" w:eastAsia="Times New Roman" w:hAnsi="Times New Roman"/>
                <w:sz w:val="24"/>
                <w:szCs w:val="24"/>
                <w:lang w:eastAsia="ru-RU"/>
              </w:rPr>
              <w:t>специализированная</w:t>
            </w:r>
            <w:proofErr w:type="gramEnd"/>
            <w:r w:rsidRPr="00EE281D">
              <w:rPr>
                <w:rFonts w:ascii="Times New Roman" w:eastAsia="Times New Roman" w:hAnsi="Times New Roman"/>
                <w:sz w:val="24"/>
                <w:szCs w:val="24"/>
                <w:lang w:eastAsia="ru-RU"/>
              </w:rPr>
              <w:t xml:space="preserve"> (санитарно-авиационная);</w:t>
            </w:r>
            <w:r>
              <w:rPr>
                <w:rFonts w:ascii="Times New Roman" w:eastAsia="Times New Roman" w:hAnsi="Times New Roman"/>
                <w:sz w:val="24"/>
                <w:szCs w:val="24"/>
                <w:lang w:eastAsia="ru-RU"/>
              </w:rPr>
              <w:t xml:space="preserve"> </w:t>
            </w:r>
            <w:r w:rsidRPr="00F20CD6">
              <w:rPr>
                <w:rFonts w:ascii="Times New Roman" w:eastAsia="Times New Roman" w:hAnsi="Times New Roman"/>
                <w:b/>
                <w:sz w:val="24"/>
                <w:szCs w:val="24"/>
                <w:lang w:eastAsia="ru-RU"/>
              </w:rPr>
              <w:t>(выезда)</w:t>
            </w:r>
          </w:p>
        </w:tc>
        <w:tc>
          <w:tcPr>
            <w:tcW w:w="1843" w:type="dxa"/>
            <w:tcBorders>
              <w:left w:val="single" w:sz="4" w:space="0" w:color="auto"/>
              <w:right w:val="single" w:sz="4" w:space="0" w:color="auto"/>
            </w:tcBorders>
            <w:vAlign w:val="center"/>
          </w:tcPr>
          <w:p w:rsidR="006E5BA6" w:rsidRDefault="006E5BA6" w:rsidP="00A14B36">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left w:val="single" w:sz="4" w:space="0" w:color="auto"/>
              <w:right w:val="single" w:sz="4" w:space="0" w:color="auto"/>
            </w:tcBorders>
            <w:vAlign w:val="center"/>
          </w:tcPr>
          <w:p w:rsidR="006E5BA6" w:rsidRDefault="006E5B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260" w:type="dxa"/>
            <w:tcBorders>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p>
        </w:tc>
        <w:tc>
          <w:tcPr>
            <w:tcW w:w="1440" w:type="dxa"/>
            <w:tcBorders>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3077</w:t>
            </w:r>
          </w:p>
        </w:tc>
        <w:tc>
          <w:tcPr>
            <w:tcW w:w="1260" w:type="dxa"/>
            <w:tcBorders>
              <w:left w:val="single" w:sz="4" w:space="0" w:color="auto"/>
              <w:right w:val="single" w:sz="4" w:space="0" w:color="auto"/>
            </w:tcBorders>
            <w:vAlign w:val="center"/>
          </w:tcPr>
          <w:p w:rsidR="006E5BA6" w:rsidRDefault="006E5BA6">
            <w:pPr>
              <w:spacing w:after="0" w:line="240" w:lineRule="auto"/>
              <w:jc w:val="center"/>
              <w:rPr>
                <w:rFonts w:ascii="Times New Roman" w:hAnsi="Times New Roman"/>
                <w:sz w:val="24"/>
                <w:szCs w:val="24"/>
              </w:rPr>
            </w:pPr>
            <w:r>
              <w:rPr>
                <w:rFonts w:ascii="Times New Roman" w:hAnsi="Times New Roman"/>
                <w:sz w:val="24"/>
                <w:szCs w:val="24"/>
              </w:rPr>
              <w:t>3083</w:t>
            </w:r>
          </w:p>
        </w:tc>
        <w:tc>
          <w:tcPr>
            <w:tcW w:w="997" w:type="dxa"/>
            <w:tcBorders>
              <w:left w:val="single" w:sz="4" w:space="0" w:color="auto"/>
              <w:right w:val="single" w:sz="4" w:space="0" w:color="auto"/>
            </w:tcBorders>
            <w:vAlign w:val="center"/>
          </w:tcPr>
          <w:p w:rsidR="006E5BA6" w:rsidRDefault="006E5BA6" w:rsidP="00EE281D">
            <w:pPr>
              <w:spacing w:after="0" w:line="240" w:lineRule="auto"/>
              <w:jc w:val="center"/>
              <w:rPr>
                <w:rFonts w:ascii="Times New Roman" w:hAnsi="Times New Roman"/>
                <w:sz w:val="24"/>
                <w:szCs w:val="24"/>
              </w:rPr>
            </w:pPr>
            <w:r>
              <w:rPr>
                <w:rFonts w:ascii="Times New Roman" w:hAnsi="Times New Roman"/>
                <w:sz w:val="24"/>
                <w:szCs w:val="24"/>
              </w:rPr>
              <w:t>3097</w:t>
            </w:r>
          </w:p>
        </w:tc>
      </w:tr>
      <w:tr w:rsidR="00EE281D"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E281D" w:rsidRDefault="00EE281D" w:rsidP="006D1C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D4F9A">
              <w:rPr>
                <w:rFonts w:ascii="Times New Roman" w:eastAsia="Times New Roman" w:hAnsi="Times New Roman"/>
                <w:sz w:val="24"/>
                <w:szCs w:val="24"/>
                <w:lang w:eastAsia="ru-RU"/>
              </w:rPr>
              <w:t>6</w:t>
            </w:r>
          </w:p>
        </w:tc>
        <w:tc>
          <w:tcPr>
            <w:tcW w:w="3793" w:type="dxa"/>
            <w:tcBorders>
              <w:top w:val="single" w:sz="4" w:space="0" w:color="auto"/>
              <w:left w:val="single" w:sz="4" w:space="0" w:color="auto"/>
              <w:bottom w:val="single" w:sz="4" w:space="0" w:color="auto"/>
              <w:right w:val="single" w:sz="4" w:space="0" w:color="auto"/>
            </w:tcBorders>
          </w:tcPr>
          <w:p w:rsidR="00EE281D" w:rsidRDefault="00EE281D" w:rsidP="0098305F">
            <w:pPr>
              <w:spacing w:before="100" w:beforeAutospacing="1"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Организация и проведение мероприятий по развитию, организации и пропаганде донорства крови и ее компоненто</w:t>
            </w:r>
            <w:r w:rsidR="006D1C9D">
              <w:rPr>
                <w:rFonts w:ascii="Times New Roman" w:eastAsia="Times New Roman" w:hAnsi="Times New Roman"/>
                <w:sz w:val="24"/>
                <w:szCs w:val="24"/>
                <w:lang w:eastAsia="ru-RU"/>
              </w:rPr>
              <w:t>в</w:t>
            </w:r>
          </w:p>
          <w:p w:rsidR="0098305F" w:rsidRPr="00F20CD6" w:rsidRDefault="0098305F" w:rsidP="0098305F">
            <w:pPr>
              <w:spacing w:after="100" w:afterAutospacing="1" w:line="240" w:lineRule="auto"/>
              <w:jc w:val="both"/>
              <w:rPr>
                <w:rFonts w:ascii="Times New Roman" w:eastAsia="Times New Roman" w:hAnsi="Times New Roman"/>
                <w:b/>
                <w:sz w:val="24"/>
                <w:szCs w:val="24"/>
                <w:lang w:eastAsia="ru-RU"/>
              </w:rPr>
            </w:pPr>
            <w:r w:rsidRPr="00F20CD6">
              <w:rPr>
                <w:rFonts w:ascii="Times New Roman" w:eastAsia="Times New Roman" w:hAnsi="Times New Roman"/>
                <w:b/>
                <w:sz w:val="24"/>
                <w:szCs w:val="24"/>
                <w:lang w:eastAsia="ru-RU"/>
              </w:rPr>
              <w:t>(чел</w:t>
            </w:r>
            <w:r w:rsidR="00F20CD6">
              <w:rPr>
                <w:rFonts w:ascii="Times New Roman" w:eastAsia="Times New Roman" w:hAnsi="Times New Roman"/>
                <w:b/>
                <w:sz w:val="24"/>
                <w:szCs w:val="24"/>
                <w:lang w:eastAsia="ru-RU"/>
              </w:rPr>
              <w:t>.</w:t>
            </w:r>
            <w:r w:rsidRPr="00F20CD6">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E281D" w:rsidRPr="0005251E" w:rsidRDefault="006D1C9D" w:rsidP="00271A0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 xml:space="preserve">ОГБУЗ «Хиславичская ЦРБ», Администрация муниципального образования «Хиславичский район» </w:t>
            </w:r>
          </w:p>
        </w:tc>
        <w:tc>
          <w:tcPr>
            <w:tcW w:w="100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281D" w:rsidRDefault="0098305F">
            <w:pPr>
              <w:spacing w:after="0" w:line="240" w:lineRule="auto"/>
              <w:jc w:val="center"/>
              <w:rPr>
                <w:rFonts w:ascii="Times New Roman" w:hAnsi="Times New Roman"/>
                <w:sz w:val="24"/>
                <w:szCs w:val="24"/>
              </w:rPr>
            </w:pPr>
            <w:r>
              <w:rPr>
                <w:rFonts w:ascii="Times New Roman" w:hAnsi="Times New Roman"/>
                <w:sz w:val="24"/>
                <w:szCs w:val="24"/>
              </w:rPr>
              <w:t>131</w:t>
            </w: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98305F">
            <w:pPr>
              <w:spacing w:after="0" w:line="240" w:lineRule="auto"/>
              <w:jc w:val="center"/>
              <w:rPr>
                <w:rFonts w:ascii="Times New Roman" w:hAnsi="Times New Roman"/>
                <w:sz w:val="24"/>
                <w:szCs w:val="24"/>
              </w:rPr>
            </w:pPr>
            <w:r>
              <w:rPr>
                <w:rFonts w:ascii="Times New Roman" w:hAnsi="Times New Roman"/>
                <w:sz w:val="24"/>
                <w:szCs w:val="24"/>
              </w:rPr>
              <w:t>132</w:t>
            </w:r>
          </w:p>
        </w:tc>
        <w:tc>
          <w:tcPr>
            <w:tcW w:w="997" w:type="dxa"/>
            <w:tcBorders>
              <w:top w:val="single" w:sz="4" w:space="0" w:color="auto"/>
              <w:left w:val="single" w:sz="4" w:space="0" w:color="auto"/>
              <w:bottom w:val="single" w:sz="4" w:space="0" w:color="auto"/>
              <w:right w:val="single" w:sz="4" w:space="0" w:color="auto"/>
            </w:tcBorders>
            <w:vAlign w:val="center"/>
          </w:tcPr>
          <w:p w:rsidR="00EE281D" w:rsidRDefault="0098305F" w:rsidP="00EE281D">
            <w:pPr>
              <w:spacing w:after="0" w:line="240" w:lineRule="auto"/>
              <w:jc w:val="center"/>
              <w:rPr>
                <w:rFonts w:ascii="Times New Roman" w:hAnsi="Times New Roman"/>
                <w:sz w:val="24"/>
                <w:szCs w:val="24"/>
              </w:rPr>
            </w:pPr>
            <w:r>
              <w:rPr>
                <w:rFonts w:ascii="Times New Roman" w:hAnsi="Times New Roman"/>
                <w:sz w:val="24"/>
                <w:szCs w:val="24"/>
              </w:rPr>
              <w:t>133</w:t>
            </w:r>
          </w:p>
        </w:tc>
      </w:tr>
      <w:tr w:rsidR="00EE281D"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E281D" w:rsidRDefault="00EE281D" w:rsidP="006D1C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9D4F9A">
              <w:rPr>
                <w:rFonts w:ascii="Times New Roman" w:eastAsia="Times New Roman" w:hAnsi="Times New Roman"/>
                <w:sz w:val="24"/>
                <w:szCs w:val="24"/>
                <w:lang w:eastAsia="ru-RU"/>
              </w:rPr>
              <w:t>7</w:t>
            </w:r>
          </w:p>
        </w:tc>
        <w:tc>
          <w:tcPr>
            <w:tcW w:w="3793" w:type="dxa"/>
            <w:tcBorders>
              <w:top w:val="single" w:sz="4" w:space="0" w:color="auto"/>
              <w:left w:val="single" w:sz="4" w:space="0" w:color="auto"/>
              <w:bottom w:val="single" w:sz="4" w:space="0" w:color="auto"/>
              <w:right w:val="single" w:sz="4" w:space="0" w:color="auto"/>
            </w:tcBorders>
            <w:vAlign w:val="center"/>
          </w:tcPr>
          <w:p w:rsidR="00EE281D" w:rsidRPr="0033415F" w:rsidRDefault="00EE281D" w:rsidP="00A14B36">
            <w:pPr>
              <w:spacing w:before="100" w:beforeAutospacing="1" w:after="100" w:afterAutospacing="1"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Проведение ра</w:t>
            </w:r>
            <w:r>
              <w:rPr>
                <w:rFonts w:ascii="Times New Roman" w:eastAsia="Times New Roman" w:hAnsi="Times New Roman"/>
                <w:sz w:val="24"/>
                <w:szCs w:val="24"/>
                <w:lang w:eastAsia="ru-RU"/>
              </w:rPr>
              <w:t>боты по профилактике распростра</w:t>
            </w:r>
            <w:r w:rsidRPr="0033415F">
              <w:rPr>
                <w:rFonts w:ascii="Times New Roman" w:eastAsia="Times New Roman" w:hAnsi="Times New Roman"/>
                <w:sz w:val="24"/>
                <w:szCs w:val="24"/>
                <w:lang w:eastAsia="ru-RU"/>
              </w:rPr>
              <w:t>нения наркомании</w:t>
            </w:r>
            <w:r w:rsidR="00A14B36">
              <w:rPr>
                <w:rFonts w:ascii="Times New Roman" w:eastAsia="Times New Roman" w:hAnsi="Times New Roman"/>
                <w:sz w:val="24"/>
                <w:szCs w:val="24"/>
                <w:lang w:eastAsia="ru-RU"/>
              </w:rPr>
              <w:t>, алкоголизма</w:t>
            </w:r>
            <w:r w:rsidRPr="0033415F">
              <w:rPr>
                <w:rFonts w:ascii="Times New Roman" w:eastAsia="Times New Roman" w:hAnsi="Times New Roman"/>
                <w:sz w:val="24"/>
                <w:szCs w:val="24"/>
                <w:lang w:eastAsia="ru-RU"/>
              </w:rPr>
              <w:t xml:space="preserve"> и связанных с н</w:t>
            </w:r>
            <w:r w:rsidR="00A14B36">
              <w:rPr>
                <w:rFonts w:ascii="Times New Roman" w:eastAsia="Times New Roman" w:hAnsi="Times New Roman"/>
                <w:sz w:val="24"/>
                <w:szCs w:val="24"/>
                <w:lang w:eastAsia="ru-RU"/>
              </w:rPr>
              <w:t>ими</w:t>
            </w:r>
            <w:r w:rsidRPr="0033415F">
              <w:rPr>
                <w:rFonts w:ascii="Times New Roman" w:eastAsia="Times New Roman" w:hAnsi="Times New Roman"/>
                <w:sz w:val="24"/>
                <w:szCs w:val="24"/>
                <w:lang w:eastAsia="ru-RU"/>
              </w:rPr>
              <w:t xml:space="preserve"> правонарушени</w:t>
            </w:r>
            <w:r w:rsidR="00A14B36">
              <w:rPr>
                <w:rFonts w:ascii="Times New Roman" w:eastAsia="Times New Roman" w:hAnsi="Times New Roman"/>
                <w:sz w:val="24"/>
                <w:szCs w:val="24"/>
                <w:lang w:eastAsia="ru-RU"/>
              </w:rPr>
              <w:t>ями</w:t>
            </w:r>
            <w:r w:rsidRPr="0033415F">
              <w:rPr>
                <w:rFonts w:ascii="Times New Roman" w:eastAsia="Times New Roman" w:hAnsi="Times New Roman"/>
                <w:sz w:val="24"/>
                <w:szCs w:val="24"/>
                <w:lang w:eastAsia="ru-RU"/>
              </w:rPr>
              <w:t>, внедрение новых методов и средств лечения наркомании,</w:t>
            </w:r>
            <w:r w:rsidR="00A14B36">
              <w:rPr>
                <w:rFonts w:ascii="Times New Roman" w:eastAsia="Times New Roman" w:hAnsi="Times New Roman"/>
                <w:sz w:val="24"/>
                <w:szCs w:val="24"/>
                <w:lang w:eastAsia="ru-RU"/>
              </w:rPr>
              <w:t xml:space="preserve"> алкоголизма,</w:t>
            </w:r>
            <w:r w:rsidRPr="0033415F">
              <w:rPr>
                <w:rFonts w:ascii="Times New Roman" w:eastAsia="Times New Roman" w:hAnsi="Times New Roman"/>
                <w:sz w:val="24"/>
                <w:szCs w:val="24"/>
                <w:lang w:eastAsia="ru-RU"/>
              </w:rPr>
              <w:t xml:space="preserve"> а также </w:t>
            </w:r>
            <w:proofErr w:type="gramStart"/>
            <w:r w:rsidRPr="0033415F">
              <w:rPr>
                <w:rFonts w:ascii="Times New Roman" w:eastAsia="Times New Roman" w:hAnsi="Times New Roman"/>
                <w:sz w:val="24"/>
                <w:szCs w:val="24"/>
                <w:lang w:eastAsia="ru-RU"/>
              </w:rPr>
              <w:t>медико-социальной</w:t>
            </w:r>
            <w:proofErr w:type="gramEnd"/>
            <w:r w:rsidRPr="0033415F">
              <w:rPr>
                <w:rFonts w:ascii="Times New Roman" w:eastAsia="Times New Roman" w:hAnsi="Times New Roman"/>
                <w:sz w:val="24"/>
                <w:szCs w:val="24"/>
                <w:lang w:eastAsia="ru-RU"/>
              </w:rPr>
              <w:t xml:space="preserve"> и психологической реабилитации больных наркоманией</w:t>
            </w:r>
            <w:r w:rsidR="00A14B36">
              <w:rPr>
                <w:rFonts w:ascii="Times New Roman" w:eastAsia="Times New Roman" w:hAnsi="Times New Roman"/>
                <w:sz w:val="24"/>
                <w:szCs w:val="24"/>
                <w:lang w:eastAsia="ru-RU"/>
              </w:rPr>
              <w:t xml:space="preserve">, алкоголизмом </w:t>
            </w:r>
            <w:r w:rsidR="00A14B36" w:rsidRPr="00F20CD6">
              <w:rPr>
                <w:rFonts w:ascii="Times New Roman" w:eastAsia="Times New Roman" w:hAnsi="Times New Roman"/>
                <w:b/>
                <w:sz w:val="24"/>
                <w:szCs w:val="24"/>
                <w:lang w:eastAsia="ru-RU"/>
              </w:rPr>
              <w:t>(чел</w:t>
            </w:r>
            <w:r w:rsidR="00F20CD6">
              <w:rPr>
                <w:rFonts w:ascii="Times New Roman" w:eastAsia="Times New Roman" w:hAnsi="Times New Roman"/>
                <w:b/>
                <w:sz w:val="24"/>
                <w:szCs w:val="24"/>
                <w:lang w:eastAsia="ru-RU"/>
              </w:rPr>
              <w:t>.</w:t>
            </w:r>
            <w:r w:rsidR="00A14B36" w:rsidRPr="00F20CD6">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E281D"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 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281D" w:rsidRDefault="00A14B36">
            <w:pPr>
              <w:spacing w:after="0" w:line="240" w:lineRule="auto"/>
              <w:jc w:val="center"/>
              <w:rPr>
                <w:rFonts w:ascii="Times New Roman" w:hAnsi="Times New Roman"/>
                <w:sz w:val="24"/>
                <w:szCs w:val="24"/>
              </w:rPr>
            </w:pPr>
            <w:r>
              <w:rPr>
                <w:rFonts w:ascii="Times New Roman" w:hAnsi="Times New Roman"/>
                <w:sz w:val="24"/>
                <w:szCs w:val="24"/>
              </w:rPr>
              <w:t>182</w:t>
            </w: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A14B36">
            <w:pPr>
              <w:spacing w:after="0" w:line="240" w:lineRule="auto"/>
              <w:jc w:val="center"/>
              <w:rPr>
                <w:rFonts w:ascii="Times New Roman" w:hAnsi="Times New Roman"/>
                <w:sz w:val="24"/>
                <w:szCs w:val="24"/>
              </w:rPr>
            </w:pPr>
            <w:r>
              <w:rPr>
                <w:rFonts w:ascii="Times New Roman" w:hAnsi="Times New Roman"/>
                <w:sz w:val="24"/>
                <w:szCs w:val="24"/>
              </w:rPr>
              <w:t>178</w:t>
            </w:r>
          </w:p>
        </w:tc>
        <w:tc>
          <w:tcPr>
            <w:tcW w:w="997" w:type="dxa"/>
            <w:tcBorders>
              <w:top w:val="single" w:sz="4" w:space="0" w:color="auto"/>
              <w:left w:val="single" w:sz="4" w:space="0" w:color="auto"/>
              <w:bottom w:val="single" w:sz="4" w:space="0" w:color="auto"/>
              <w:right w:val="single" w:sz="4" w:space="0" w:color="auto"/>
            </w:tcBorders>
            <w:vAlign w:val="center"/>
          </w:tcPr>
          <w:p w:rsidR="00EE281D" w:rsidRDefault="00A14B36" w:rsidP="00EE281D">
            <w:pPr>
              <w:spacing w:after="0" w:line="240" w:lineRule="auto"/>
              <w:jc w:val="center"/>
              <w:rPr>
                <w:rFonts w:ascii="Times New Roman" w:hAnsi="Times New Roman"/>
                <w:sz w:val="24"/>
                <w:szCs w:val="24"/>
              </w:rPr>
            </w:pPr>
            <w:r>
              <w:rPr>
                <w:rFonts w:ascii="Times New Roman" w:hAnsi="Times New Roman"/>
                <w:sz w:val="24"/>
                <w:szCs w:val="24"/>
              </w:rPr>
              <w:t>174</w:t>
            </w:r>
          </w:p>
        </w:tc>
      </w:tr>
      <w:tr w:rsidR="00EE281D"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E281D" w:rsidRDefault="00EE281D" w:rsidP="006D1C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D4F9A">
              <w:rPr>
                <w:rFonts w:ascii="Times New Roman" w:eastAsia="Times New Roman" w:hAnsi="Times New Roman"/>
                <w:sz w:val="24"/>
                <w:szCs w:val="24"/>
                <w:lang w:eastAsia="ru-RU"/>
              </w:rPr>
              <w:t>8</w:t>
            </w:r>
          </w:p>
        </w:tc>
        <w:tc>
          <w:tcPr>
            <w:tcW w:w="3793" w:type="dxa"/>
            <w:tcBorders>
              <w:top w:val="single" w:sz="4" w:space="0" w:color="auto"/>
              <w:left w:val="single" w:sz="4" w:space="0" w:color="auto"/>
              <w:bottom w:val="single" w:sz="4" w:space="0" w:color="auto"/>
              <w:right w:val="single" w:sz="4" w:space="0" w:color="auto"/>
            </w:tcBorders>
            <w:vAlign w:val="center"/>
          </w:tcPr>
          <w:p w:rsidR="00EE281D" w:rsidRPr="0033415F" w:rsidRDefault="00EE281D" w:rsidP="00EE281D">
            <w:pPr>
              <w:spacing w:before="100" w:beforeAutospacing="1" w:after="100" w:afterAutospacing="1"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Проведение мероприятий, направленных на формирование здорового образа жизни у школьников</w:t>
            </w:r>
            <w:proofErr w:type="gramStart"/>
            <w:r w:rsidR="00611ACF" w:rsidRPr="00881A49">
              <w:rPr>
                <w:rFonts w:ascii="Times New Roman" w:eastAsia="Times New Roman" w:hAnsi="Times New Roman"/>
                <w:b/>
                <w:sz w:val="24"/>
                <w:szCs w:val="24"/>
                <w:lang w:eastAsia="ru-RU"/>
              </w:rPr>
              <w:t>.</w:t>
            </w:r>
            <w:r w:rsidR="00881A49" w:rsidRPr="00881A49">
              <w:rPr>
                <w:rFonts w:ascii="Times New Roman" w:eastAsia="Times New Roman" w:hAnsi="Times New Roman"/>
                <w:b/>
                <w:sz w:val="24"/>
                <w:szCs w:val="24"/>
                <w:lang w:eastAsia="ru-RU"/>
              </w:rPr>
              <w:t>(</w:t>
            </w:r>
            <w:proofErr w:type="gramEnd"/>
            <w:r w:rsidR="00881A49" w:rsidRPr="00881A49">
              <w:rPr>
                <w:rFonts w:ascii="Times New Roman" w:eastAsia="Times New Roman" w:hAnsi="Times New Roman"/>
                <w:b/>
                <w:sz w:val="24"/>
                <w:szCs w:val="24"/>
                <w:lang w:eastAsia="ru-RU"/>
              </w:rPr>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EE281D"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281D" w:rsidRDefault="00F9081A">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F9081A">
            <w:pPr>
              <w:spacing w:after="0" w:line="240" w:lineRule="auto"/>
              <w:jc w:val="center"/>
              <w:rPr>
                <w:rFonts w:ascii="Times New Roman" w:hAnsi="Times New Roman"/>
                <w:sz w:val="24"/>
                <w:szCs w:val="24"/>
              </w:rPr>
            </w:pPr>
            <w:r>
              <w:rPr>
                <w:rFonts w:ascii="Times New Roman" w:hAnsi="Times New Roman"/>
                <w:sz w:val="24"/>
                <w:szCs w:val="24"/>
              </w:rPr>
              <w:t>14</w:t>
            </w:r>
          </w:p>
        </w:tc>
        <w:tc>
          <w:tcPr>
            <w:tcW w:w="997" w:type="dxa"/>
            <w:tcBorders>
              <w:top w:val="single" w:sz="4" w:space="0" w:color="auto"/>
              <w:left w:val="single" w:sz="4" w:space="0" w:color="auto"/>
              <w:bottom w:val="single" w:sz="4" w:space="0" w:color="auto"/>
              <w:right w:val="single" w:sz="4" w:space="0" w:color="auto"/>
            </w:tcBorders>
            <w:vAlign w:val="center"/>
          </w:tcPr>
          <w:p w:rsidR="00EE281D" w:rsidRDefault="00F9081A" w:rsidP="00EE281D">
            <w:pPr>
              <w:spacing w:after="0" w:line="240" w:lineRule="auto"/>
              <w:jc w:val="center"/>
              <w:rPr>
                <w:rFonts w:ascii="Times New Roman" w:hAnsi="Times New Roman"/>
                <w:sz w:val="24"/>
                <w:szCs w:val="24"/>
              </w:rPr>
            </w:pPr>
            <w:r>
              <w:rPr>
                <w:rFonts w:ascii="Times New Roman" w:hAnsi="Times New Roman"/>
                <w:sz w:val="24"/>
                <w:szCs w:val="24"/>
              </w:rPr>
              <w:t>16</w:t>
            </w:r>
          </w:p>
        </w:tc>
      </w:tr>
      <w:tr w:rsidR="00EE281D"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E281D" w:rsidRDefault="00EE281D" w:rsidP="00E11B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D4F9A">
              <w:rPr>
                <w:rFonts w:ascii="Times New Roman" w:eastAsia="Times New Roman" w:hAnsi="Times New Roman"/>
                <w:sz w:val="24"/>
                <w:szCs w:val="24"/>
                <w:lang w:eastAsia="ru-RU"/>
              </w:rPr>
              <w:t>9</w:t>
            </w:r>
          </w:p>
        </w:tc>
        <w:tc>
          <w:tcPr>
            <w:tcW w:w="3793" w:type="dxa"/>
            <w:tcBorders>
              <w:top w:val="single" w:sz="4" w:space="0" w:color="auto"/>
              <w:left w:val="single" w:sz="4" w:space="0" w:color="auto"/>
              <w:bottom w:val="single" w:sz="4" w:space="0" w:color="auto"/>
              <w:right w:val="single" w:sz="4" w:space="0" w:color="auto"/>
            </w:tcBorders>
            <w:vAlign w:val="center"/>
          </w:tcPr>
          <w:p w:rsidR="00EE281D" w:rsidRPr="0033415F" w:rsidRDefault="00EE281D" w:rsidP="00EE281D">
            <w:pPr>
              <w:spacing w:before="100" w:beforeAutospacing="1" w:after="100" w:afterAutospacing="1"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Реализация образовательными</w:t>
            </w:r>
            <w:r>
              <w:rPr>
                <w:rFonts w:ascii="Times New Roman" w:eastAsia="Times New Roman" w:hAnsi="Times New Roman"/>
                <w:sz w:val="24"/>
                <w:szCs w:val="24"/>
                <w:lang w:eastAsia="ru-RU"/>
              </w:rPr>
              <w:t xml:space="preserve"> учреждениями района</w:t>
            </w:r>
            <w:r w:rsidRPr="0033415F">
              <w:rPr>
                <w:rFonts w:ascii="Times New Roman" w:eastAsia="Times New Roman" w:hAnsi="Times New Roman"/>
                <w:sz w:val="24"/>
                <w:szCs w:val="24"/>
                <w:lang w:eastAsia="ru-RU"/>
              </w:rPr>
              <w:t xml:space="preserve"> мероприятий по профилактике потребления табака, употребления алкоголя и наркотических средств учащимися</w:t>
            </w:r>
            <w:proofErr w:type="gramStart"/>
            <w:r w:rsidR="00611ACF" w:rsidRPr="00881A49">
              <w:rPr>
                <w:rFonts w:ascii="Times New Roman" w:eastAsia="Times New Roman" w:hAnsi="Times New Roman"/>
                <w:b/>
                <w:sz w:val="24"/>
                <w:szCs w:val="24"/>
                <w:lang w:eastAsia="ru-RU"/>
              </w:rPr>
              <w:t>.</w:t>
            </w:r>
            <w:r w:rsidR="00881A49" w:rsidRPr="00881A49">
              <w:rPr>
                <w:rFonts w:ascii="Times New Roman" w:eastAsia="Times New Roman" w:hAnsi="Times New Roman"/>
                <w:b/>
                <w:sz w:val="24"/>
                <w:szCs w:val="24"/>
                <w:lang w:eastAsia="ru-RU"/>
              </w:rPr>
              <w:t>(</w:t>
            </w:r>
            <w:proofErr w:type="gramEnd"/>
            <w:r w:rsidR="00881A49" w:rsidRPr="00881A49">
              <w:rPr>
                <w:rFonts w:ascii="Times New Roman" w:eastAsia="Times New Roman" w:hAnsi="Times New Roman"/>
                <w:b/>
                <w:sz w:val="24"/>
                <w:szCs w:val="24"/>
                <w:lang w:eastAsia="ru-RU"/>
              </w:rPr>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EE281D" w:rsidRPr="0005251E" w:rsidRDefault="006D1C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EE281D" w:rsidRDefault="00EE2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EE281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281D" w:rsidRDefault="00F9081A">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EE281D" w:rsidRDefault="00F9081A">
            <w:pPr>
              <w:spacing w:after="0" w:line="240" w:lineRule="auto"/>
              <w:jc w:val="center"/>
              <w:rPr>
                <w:rFonts w:ascii="Times New Roman" w:hAnsi="Times New Roman"/>
                <w:sz w:val="24"/>
                <w:szCs w:val="24"/>
              </w:rPr>
            </w:pPr>
            <w:r>
              <w:rPr>
                <w:rFonts w:ascii="Times New Roman" w:hAnsi="Times New Roman"/>
                <w:sz w:val="24"/>
                <w:szCs w:val="24"/>
              </w:rPr>
              <w:t>14</w:t>
            </w:r>
          </w:p>
        </w:tc>
        <w:tc>
          <w:tcPr>
            <w:tcW w:w="997" w:type="dxa"/>
            <w:tcBorders>
              <w:top w:val="single" w:sz="4" w:space="0" w:color="auto"/>
              <w:left w:val="single" w:sz="4" w:space="0" w:color="auto"/>
              <w:bottom w:val="single" w:sz="4" w:space="0" w:color="auto"/>
              <w:right w:val="single" w:sz="4" w:space="0" w:color="auto"/>
            </w:tcBorders>
            <w:vAlign w:val="center"/>
          </w:tcPr>
          <w:p w:rsidR="00EE281D" w:rsidRDefault="00F9081A" w:rsidP="00EE281D">
            <w:pPr>
              <w:spacing w:after="0" w:line="240" w:lineRule="auto"/>
              <w:jc w:val="center"/>
              <w:rPr>
                <w:rFonts w:ascii="Times New Roman" w:hAnsi="Times New Roman"/>
                <w:sz w:val="24"/>
                <w:szCs w:val="24"/>
              </w:rPr>
            </w:pPr>
            <w:r>
              <w:rPr>
                <w:rFonts w:ascii="Times New Roman" w:hAnsi="Times New Roman"/>
                <w:sz w:val="24"/>
                <w:szCs w:val="24"/>
              </w:rPr>
              <w:t>16</w:t>
            </w:r>
          </w:p>
        </w:tc>
      </w:tr>
      <w:tr w:rsidR="00EE281D" w:rsidTr="00610C5F">
        <w:trPr>
          <w:trHeight w:val="350"/>
          <w:jc w:val="center"/>
        </w:trPr>
        <w:tc>
          <w:tcPr>
            <w:tcW w:w="796" w:type="dxa"/>
            <w:tcBorders>
              <w:top w:val="single" w:sz="4" w:space="0" w:color="auto"/>
              <w:left w:val="single" w:sz="4" w:space="0" w:color="auto"/>
              <w:bottom w:val="single" w:sz="4" w:space="0" w:color="auto"/>
              <w:right w:val="single" w:sz="4" w:space="0" w:color="auto"/>
            </w:tcBorders>
          </w:tcPr>
          <w:p w:rsidR="00EE281D" w:rsidRPr="00E11B83" w:rsidRDefault="00CA5D4C" w:rsidP="00E11B83">
            <w:pPr>
              <w:jc w:val="center"/>
              <w:rPr>
                <w:rFonts w:ascii="Times New Roman" w:hAnsi="Times New Roman"/>
              </w:rPr>
            </w:pPr>
            <w:r w:rsidRPr="00E11B83">
              <w:rPr>
                <w:rFonts w:ascii="Times New Roman" w:hAnsi="Times New Roman"/>
              </w:rPr>
              <w:t>1.</w:t>
            </w:r>
            <w:r w:rsidR="009D4F9A">
              <w:rPr>
                <w:rFonts w:ascii="Times New Roman" w:hAnsi="Times New Roman"/>
              </w:rPr>
              <w:t>10</w:t>
            </w:r>
          </w:p>
        </w:tc>
        <w:tc>
          <w:tcPr>
            <w:tcW w:w="3793" w:type="dxa"/>
            <w:tcBorders>
              <w:top w:val="single" w:sz="4" w:space="0" w:color="auto"/>
              <w:left w:val="single" w:sz="4" w:space="0" w:color="auto"/>
              <w:bottom w:val="single" w:sz="4" w:space="0" w:color="auto"/>
              <w:right w:val="single" w:sz="4" w:space="0" w:color="auto"/>
            </w:tcBorders>
          </w:tcPr>
          <w:p w:rsidR="00EE281D" w:rsidRDefault="00CA5D4C" w:rsidP="00E11B83">
            <w:pPr>
              <w:spacing w:after="0" w:line="240" w:lineRule="auto"/>
            </w:pPr>
            <w:r w:rsidRPr="0033415F">
              <w:rPr>
                <w:rFonts w:ascii="Times New Roman" w:eastAsia="Times New Roman" w:hAnsi="Times New Roman"/>
                <w:sz w:val="24"/>
                <w:szCs w:val="24"/>
                <w:lang w:eastAsia="ru-RU"/>
              </w:rPr>
              <w:t>Привлечение населения к систематическим занятиям физической культурой и спортом путем проведения массовых физкультурно-спортивных мероприятий с целью пропаганды здорового образа жизни</w:t>
            </w:r>
            <w:proofErr w:type="gramStart"/>
            <w:r w:rsidR="00611ACF">
              <w:rPr>
                <w:rFonts w:ascii="Times New Roman" w:eastAsia="Times New Roman" w:hAnsi="Times New Roman"/>
                <w:sz w:val="24"/>
                <w:szCs w:val="24"/>
                <w:lang w:eastAsia="ru-RU"/>
              </w:rPr>
              <w:t>.</w:t>
            </w:r>
            <w:proofErr w:type="gramEnd"/>
            <w:r w:rsidR="00611ACF">
              <w:rPr>
                <w:rFonts w:ascii="Times New Roman" w:eastAsia="Times New Roman" w:hAnsi="Times New Roman"/>
                <w:sz w:val="24"/>
                <w:szCs w:val="24"/>
                <w:lang w:eastAsia="ru-RU"/>
              </w:rPr>
              <w:t xml:space="preserve"> </w:t>
            </w:r>
            <w:r w:rsidR="00611ACF" w:rsidRPr="00611ACF">
              <w:rPr>
                <w:rFonts w:ascii="Times New Roman" w:eastAsia="Times New Roman" w:hAnsi="Times New Roman"/>
                <w:b/>
                <w:sz w:val="24"/>
                <w:szCs w:val="24"/>
                <w:lang w:eastAsia="ru-RU"/>
              </w:rPr>
              <w:t>(</w:t>
            </w:r>
            <w:proofErr w:type="gramStart"/>
            <w:r w:rsidR="00611ACF" w:rsidRPr="00611ACF">
              <w:rPr>
                <w:rFonts w:ascii="Times New Roman" w:eastAsia="Times New Roman" w:hAnsi="Times New Roman"/>
                <w:b/>
                <w:sz w:val="24"/>
                <w:szCs w:val="24"/>
                <w:lang w:eastAsia="ru-RU"/>
              </w:rPr>
              <w:t>ч</w:t>
            </w:r>
            <w:proofErr w:type="gramEnd"/>
            <w:r w:rsidR="00611ACF" w:rsidRPr="00611ACF">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tcPr>
          <w:p w:rsidR="00EE281D" w:rsidRPr="0005251E" w:rsidRDefault="00E11B83" w:rsidP="00E11B83">
            <w:pPr>
              <w:jc w:val="center"/>
              <w:rPr>
                <w:rFonts w:ascii="Times New Roman" w:hAnsi="Times New Roman"/>
                <w:sz w:val="20"/>
                <w:szCs w:val="20"/>
              </w:rPr>
            </w:pPr>
            <w:r w:rsidRPr="0005251E">
              <w:rPr>
                <w:rFonts w:ascii="Times New Roman" w:hAnsi="Times New Roman"/>
                <w:sz w:val="20"/>
                <w:szCs w:val="20"/>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tcPr>
          <w:p w:rsidR="00EE281D" w:rsidRDefault="00EE281D"/>
        </w:tc>
        <w:tc>
          <w:tcPr>
            <w:tcW w:w="889" w:type="dxa"/>
            <w:tcBorders>
              <w:top w:val="single" w:sz="4" w:space="0" w:color="auto"/>
              <w:left w:val="single" w:sz="4" w:space="0" w:color="auto"/>
              <w:bottom w:val="single" w:sz="4" w:space="0" w:color="auto"/>
              <w:right w:val="single" w:sz="4" w:space="0" w:color="auto"/>
            </w:tcBorders>
          </w:tcPr>
          <w:p w:rsidR="00EE281D" w:rsidRDefault="00EE281D"/>
        </w:tc>
        <w:tc>
          <w:tcPr>
            <w:tcW w:w="1271" w:type="dxa"/>
            <w:tcBorders>
              <w:top w:val="single" w:sz="4" w:space="0" w:color="auto"/>
              <w:left w:val="single" w:sz="4" w:space="0" w:color="auto"/>
              <w:bottom w:val="single" w:sz="4" w:space="0" w:color="auto"/>
              <w:right w:val="single" w:sz="4" w:space="0" w:color="auto"/>
            </w:tcBorders>
          </w:tcPr>
          <w:p w:rsidR="00EE281D" w:rsidRDefault="00EE281D"/>
        </w:tc>
        <w:tc>
          <w:tcPr>
            <w:tcW w:w="1260" w:type="dxa"/>
            <w:tcBorders>
              <w:top w:val="single" w:sz="4" w:space="0" w:color="auto"/>
              <w:left w:val="single" w:sz="4" w:space="0" w:color="auto"/>
              <w:bottom w:val="single" w:sz="4" w:space="0" w:color="auto"/>
              <w:right w:val="single" w:sz="4" w:space="0" w:color="auto"/>
            </w:tcBorders>
          </w:tcPr>
          <w:p w:rsidR="00EE281D" w:rsidRDefault="00EE281D"/>
        </w:tc>
        <w:tc>
          <w:tcPr>
            <w:tcW w:w="1260" w:type="dxa"/>
            <w:tcBorders>
              <w:top w:val="single" w:sz="4" w:space="0" w:color="auto"/>
              <w:left w:val="single" w:sz="4" w:space="0" w:color="auto"/>
              <w:bottom w:val="single" w:sz="4" w:space="0" w:color="auto"/>
              <w:right w:val="single" w:sz="4" w:space="0" w:color="auto"/>
            </w:tcBorders>
          </w:tcPr>
          <w:p w:rsidR="00EE281D" w:rsidRDefault="00EE281D"/>
        </w:tc>
        <w:tc>
          <w:tcPr>
            <w:tcW w:w="1440" w:type="dxa"/>
            <w:tcBorders>
              <w:top w:val="single" w:sz="4" w:space="0" w:color="auto"/>
              <w:left w:val="single" w:sz="4" w:space="0" w:color="auto"/>
              <w:bottom w:val="single" w:sz="4" w:space="0" w:color="auto"/>
              <w:right w:val="single" w:sz="4" w:space="0" w:color="auto"/>
            </w:tcBorders>
          </w:tcPr>
          <w:p w:rsidR="00EE281D" w:rsidRDefault="00EE281D"/>
          <w:p w:rsidR="006E5BA6" w:rsidRDefault="006E5BA6"/>
          <w:p w:rsidR="006E5BA6" w:rsidRPr="006E5BA6" w:rsidRDefault="006E5BA6" w:rsidP="006E5BA6">
            <w:pPr>
              <w:jc w:val="center"/>
              <w:rPr>
                <w:rFonts w:ascii="Times New Roman" w:hAnsi="Times New Roman"/>
                <w:sz w:val="24"/>
                <w:szCs w:val="24"/>
              </w:rPr>
            </w:pPr>
            <w:r w:rsidRPr="006E5BA6">
              <w:rPr>
                <w:rFonts w:ascii="Times New Roman" w:hAnsi="Times New Roman"/>
                <w:sz w:val="24"/>
                <w:szCs w:val="24"/>
              </w:rPr>
              <w:t>1360</w:t>
            </w:r>
          </w:p>
        </w:tc>
        <w:tc>
          <w:tcPr>
            <w:tcW w:w="1260" w:type="dxa"/>
            <w:tcBorders>
              <w:top w:val="single" w:sz="4" w:space="0" w:color="auto"/>
              <w:left w:val="single" w:sz="4" w:space="0" w:color="auto"/>
              <w:bottom w:val="single" w:sz="4" w:space="0" w:color="auto"/>
              <w:right w:val="single" w:sz="4" w:space="0" w:color="auto"/>
            </w:tcBorders>
          </w:tcPr>
          <w:p w:rsidR="00EE281D" w:rsidRDefault="00EE281D"/>
          <w:p w:rsidR="006E5BA6" w:rsidRDefault="006E5BA6"/>
          <w:p w:rsidR="006E5BA6" w:rsidRPr="006E5BA6" w:rsidRDefault="006E5BA6" w:rsidP="006E5BA6">
            <w:pPr>
              <w:jc w:val="center"/>
              <w:rPr>
                <w:rFonts w:ascii="Times New Roman" w:hAnsi="Times New Roman"/>
                <w:sz w:val="24"/>
                <w:szCs w:val="24"/>
              </w:rPr>
            </w:pPr>
            <w:r>
              <w:rPr>
                <w:rFonts w:ascii="Times New Roman" w:hAnsi="Times New Roman"/>
                <w:sz w:val="24"/>
                <w:szCs w:val="24"/>
              </w:rPr>
              <w:t>1367</w:t>
            </w:r>
          </w:p>
        </w:tc>
        <w:tc>
          <w:tcPr>
            <w:tcW w:w="997" w:type="dxa"/>
            <w:tcBorders>
              <w:top w:val="single" w:sz="4" w:space="0" w:color="auto"/>
              <w:left w:val="single" w:sz="4" w:space="0" w:color="auto"/>
              <w:bottom w:val="single" w:sz="4" w:space="0" w:color="auto"/>
              <w:right w:val="single" w:sz="4" w:space="0" w:color="auto"/>
            </w:tcBorders>
          </w:tcPr>
          <w:p w:rsidR="00EE281D" w:rsidRDefault="00EE281D"/>
          <w:p w:rsidR="006E5BA6" w:rsidRDefault="006E5BA6"/>
          <w:p w:rsidR="006E5BA6" w:rsidRPr="006E5BA6" w:rsidRDefault="006E5BA6" w:rsidP="006E5BA6">
            <w:pPr>
              <w:jc w:val="center"/>
              <w:rPr>
                <w:rFonts w:ascii="Times New Roman" w:hAnsi="Times New Roman"/>
                <w:sz w:val="24"/>
                <w:szCs w:val="24"/>
              </w:rPr>
            </w:pPr>
            <w:r>
              <w:rPr>
                <w:rFonts w:ascii="Times New Roman" w:hAnsi="Times New Roman"/>
                <w:sz w:val="24"/>
                <w:szCs w:val="24"/>
              </w:rPr>
              <w:t>1371</w:t>
            </w:r>
          </w:p>
        </w:tc>
      </w:tr>
      <w:tr w:rsidR="00CA5D4C" w:rsidTr="0005251E">
        <w:trPr>
          <w:trHeight w:val="1638"/>
          <w:jc w:val="center"/>
        </w:trPr>
        <w:tc>
          <w:tcPr>
            <w:tcW w:w="796" w:type="dxa"/>
            <w:tcBorders>
              <w:top w:val="single" w:sz="4" w:space="0" w:color="auto"/>
              <w:left w:val="single" w:sz="4" w:space="0" w:color="auto"/>
              <w:bottom w:val="single" w:sz="4" w:space="0" w:color="auto"/>
              <w:right w:val="single" w:sz="4" w:space="0" w:color="auto"/>
            </w:tcBorders>
          </w:tcPr>
          <w:p w:rsidR="00CA5D4C" w:rsidRPr="00E8422D" w:rsidRDefault="00CA5D4C" w:rsidP="00E8422D">
            <w:pPr>
              <w:jc w:val="center"/>
              <w:rPr>
                <w:rFonts w:ascii="Times New Roman" w:hAnsi="Times New Roman"/>
              </w:rPr>
            </w:pPr>
            <w:r w:rsidRPr="00E8422D">
              <w:rPr>
                <w:rFonts w:ascii="Times New Roman" w:hAnsi="Times New Roman"/>
              </w:rPr>
              <w:lastRenderedPageBreak/>
              <w:t>1.1</w:t>
            </w:r>
            <w:r w:rsidR="009D4F9A">
              <w:rPr>
                <w:rFonts w:ascii="Times New Roman" w:hAnsi="Times New Roman"/>
              </w:rPr>
              <w:t>1</w:t>
            </w:r>
          </w:p>
        </w:tc>
        <w:tc>
          <w:tcPr>
            <w:tcW w:w="3793" w:type="dxa"/>
            <w:tcBorders>
              <w:top w:val="single" w:sz="4" w:space="0" w:color="auto"/>
              <w:left w:val="single" w:sz="4" w:space="0" w:color="auto"/>
              <w:bottom w:val="single" w:sz="4" w:space="0" w:color="auto"/>
              <w:right w:val="single" w:sz="4" w:space="0" w:color="auto"/>
            </w:tcBorders>
          </w:tcPr>
          <w:p w:rsidR="00CA5D4C" w:rsidRDefault="00CA5D4C" w:rsidP="00E8422D">
            <w:pPr>
              <w:spacing w:line="240" w:lineRule="auto"/>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Создание условий труда, обеспечивающих сохранение жизни и здоровья работников в процессе трудовой деятельности</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CA5D4C" w:rsidRPr="0005251E" w:rsidRDefault="00E8422D" w:rsidP="0005251E">
            <w:pPr>
              <w:spacing w:after="0" w:line="240" w:lineRule="auto"/>
              <w:jc w:val="center"/>
              <w:rPr>
                <w:rFonts w:ascii="Times New Roman" w:hAnsi="Times New Roman"/>
                <w:sz w:val="20"/>
                <w:szCs w:val="20"/>
              </w:rPr>
            </w:pPr>
            <w:r w:rsidRPr="0005251E">
              <w:rPr>
                <w:rFonts w:ascii="Times New Roman" w:hAnsi="Times New Roman"/>
                <w:sz w:val="20"/>
                <w:szCs w:val="20"/>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tcPr>
          <w:p w:rsidR="00CA5D4C" w:rsidRDefault="00CA5D4C"/>
        </w:tc>
        <w:tc>
          <w:tcPr>
            <w:tcW w:w="889" w:type="dxa"/>
            <w:tcBorders>
              <w:top w:val="single" w:sz="4" w:space="0" w:color="auto"/>
              <w:left w:val="single" w:sz="4" w:space="0" w:color="auto"/>
              <w:bottom w:val="single" w:sz="4" w:space="0" w:color="auto"/>
              <w:right w:val="single" w:sz="4" w:space="0" w:color="auto"/>
            </w:tcBorders>
          </w:tcPr>
          <w:p w:rsidR="00CA5D4C" w:rsidRDefault="00CA5D4C"/>
        </w:tc>
        <w:tc>
          <w:tcPr>
            <w:tcW w:w="1271" w:type="dxa"/>
            <w:tcBorders>
              <w:top w:val="single" w:sz="4" w:space="0" w:color="auto"/>
              <w:left w:val="single" w:sz="4" w:space="0" w:color="auto"/>
              <w:bottom w:val="single" w:sz="4" w:space="0" w:color="auto"/>
              <w:right w:val="single" w:sz="4" w:space="0" w:color="auto"/>
            </w:tcBorders>
          </w:tcPr>
          <w:p w:rsidR="00CA5D4C" w:rsidRDefault="00CA5D4C"/>
        </w:tc>
        <w:tc>
          <w:tcPr>
            <w:tcW w:w="1260" w:type="dxa"/>
            <w:tcBorders>
              <w:top w:val="single" w:sz="4" w:space="0" w:color="auto"/>
              <w:left w:val="single" w:sz="4" w:space="0" w:color="auto"/>
              <w:bottom w:val="single" w:sz="4" w:space="0" w:color="auto"/>
              <w:right w:val="single" w:sz="4" w:space="0" w:color="auto"/>
            </w:tcBorders>
          </w:tcPr>
          <w:p w:rsidR="00CA5D4C" w:rsidRDefault="00CA5D4C"/>
        </w:tc>
        <w:tc>
          <w:tcPr>
            <w:tcW w:w="1260" w:type="dxa"/>
            <w:tcBorders>
              <w:top w:val="single" w:sz="4" w:space="0" w:color="auto"/>
              <w:left w:val="single" w:sz="4" w:space="0" w:color="auto"/>
              <w:bottom w:val="single" w:sz="4" w:space="0" w:color="auto"/>
              <w:right w:val="single" w:sz="4" w:space="0" w:color="auto"/>
            </w:tcBorders>
          </w:tcPr>
          <w:p w:rsidR="00CA5D4C" w:rsidRDefault="00CA5D4C"/>
        </w:tc>
        <w:tc>
          <w:tcPr>
            <w:tcW w:w="1440" w:type="dxa"/>
            <w:tcBorders>
              <w:top w:val="single" w:sz="4" w:space="0" w:color="auto"/>
              <w:left w:val="single" w:sz="4" w:space="0" w:color="auto"/>
              <w:bottom w:val="single" w:sz="4" w:space="0" w:color="auto"/>
              <w:right w:val="single" w:sz="4" w:space="0" w:color="auto"/>
            </w:tcBorders>
          </w:tcPr>
          <w:p w:rsidR="00CA5D4C" w:rsidRDefault="00CA5D4C"/>
        </w:tc>
        <w:tc>
          <w:tcPr>
            <w:tcW w:w="1260" w:type="dxa"/>
            <w:tcBorders>
              <w:top w:val="single" w:sz="4" w:space="0" w:color="auto"/>
              <w:left w:val="single" w:sz="4" w:space="0" w:color="auto"/>
              <w:bottom w:val="single" w:sz="4" w:space="0" w:color="auto"/>
              <w:right w:val="single" w:sz="4" w:space="0" w:color="auto"/>
            </w:tcBorders>
          </w:tcPr>
          <w:p w:rsidR="00CA5D4C" w:rsidRDefault="00CA5D4C"/>
        </w:tc>
        <w:tc>
          <w:tcPr>
            <w:tcW w:w="997" w:type="dxa"/>
            <w:tcBorders>
              <w:top w:val="single" w:sz="4" w:space="0" w:color="auto"/>
              <w:left w:val="single" w:sz="4" w:space="0" w:color="auto"/>
              <w:bottom w:val="single" w:sz="4" w:space="0" w:color="auto"/>
              <w:right w:val="single" w:sz="4" w:space="0" w:color="auto"/>
            </w:tcBorders>
          </w:tcPr>
          <w:p w:rsidR="00CA5D4C" w:rsidRDefault="00CA5D4C"/>
        </w:tc>
      </w:tr>
      <w:tr w:rsidR="00610C5F" w:rsidTr="0005251E">
        <w:trPr>
          <w:trHeight w:val="3534"/>
          <w:jc w:val="center"/>
        </w:trPr>
        <w:tc>
          <w:tcPr>
            <w:tcW w:w="796" w:type="dxa"/>
            <w:tcBorders>
              <w:top w:val="single" w:sz="4" w:space="0" w:color="auto"/>
              <w:left w:val="single" w:sz="4" w:space="0" w:color="auto"/>
              <w:bottom w:val="single" w:sz="4" w:space="0" w:color="auto"/>
              <w:right w:val="single" w:sz="4" w:space="0" w:color="auto"/>
            </w:tcBorders>
          </w:tcPr>
          <w:p w:rsidR="00610C5F" w:rsidRPr="00E8422D" w:rsidRDefault="00610C5F" w:rsidP="00E8422D">
            <w:pPr>
              <w:jc w:val="center"/>
              <w:rPr>
                <w:rFonts w:ascii="Times New Roman" w:hAnsi="Times New Roman"/>
              </w:rPr>
            </w:pPr>
            <w:r>
              <w:rPr>
                <w:rFonts w:ascii="Times New Roman" w:hAnsi="Times New Roman"/>
              </w:rPr>
              <w:t>1.</w:t>
            </w:r>
            <w:r w:rsidR="009D4F9A">
              <w:rPr>
                <w:rFonts w:ascii="Times New Roman" w:hAnsi="Times New Roman"/>
              </w:rPr>
              <w:t>12</w:t>
            </w:r>
          </w:p>
        </w:tc>
        <w:tc>
          <w:tcPr>
            <w:tcW w:w="3793" w:type="dxa"/>
            <w:tcBorders>
              <w:top w:val="single" w:sz="4" w:space="0" w:color="auto"/>
              <w:left w:val="single" w:sz="4" w:space="0" w:color="auto"/>
              <w:bottom w:val="single" w:sz="4" w:space="0" w:color="auto"/>
              <w:right w:val="single" w:sz="4" w:space="0" w:color="auto"/>
            </w:tcBorders>
          </w:tcPr>
          <w:p w:rsidR="00610C5F" w:rsidRPr="0033415F" w:rsidRDefault="00610C5F" w:rsidP="00E8422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Пропаганда семьи, материнства и детства в средствах массовой информации (газета «Хиславичские известия»)</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610C5F" w:rsidRPr="0005251E" w:rsidRDefault="00610C5F" w:rsidP="0005251E">
            <w:pPr>
              <w:spacing w:after="0" w:line="240" w:lineRule="auto"/>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 Администрация муниципального образования «Хиславичский район» Смоленской области, газета «Хиславичские известия», 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rsidR="00610C5F" w:rsidRDefault="00610C5F"/>
        </w:tc>
        <w:tc>
          <w:tcPr>
            <w:tcW w:w="889" w:type="dxa"/>
            <w:tcBorders>
              <w:top w:val="single" w:sz="4" w:space="0" w:color="auto"/>
              <w:left w:val="single" w:sz="4" w:space="0" w:color="auto"/>
              <w:bottom w:val="single" w:sz="4" w:space="0" w:color="auto"/>
              <w:right w:val="single" w:sz="4" w:space="0" w:color="auto"/>
            </w:tcBorders>
          </w:tcPr>
          <w:p w:rsidR="00610C5F" w:rsidRDefault="00610C5F"/>
        </w:tc>
        <w:tc>
          <w:tcPr>
            <w:tcW w:w="1271" w:type="dxa"/>
            <w:tcBorders>
              <w:top w:val="single" w:sz="4" w:space="0" w:color="auto"/>
              <w:left w:val="single" w:sz="4" w:space="0" w:color="auto"/>
              <w:bottom w:val="single" w:sz="4" w:space="0" w:color="auto"/>
              <w:right w:val="single" w:sz="4" w:space="0" w:color="auto"/>
            </w:tcBorders>
          </w:tcPr>
          <w:p w:rsidR="00610C5F" w:rsidRDefault="00610C5F"/>
        </w:tc>
        <w:tc>
          <w:tcPr>
            <w:tcW w:w="1260" w:type="dxa"/>
            <w:tcBorders>
              <w:top w:val="single" w:sz="4" w:space="0" w:color="auto"/>
              <w:left w:val="single" w:sz="4" w:space="0" w:color="auto"/>
              <w:bottom w:val="single" w:sz="4" w:space="0" w:color="auto"/>
              <w:right w:val="single" w:sz="4" w:space="0" w:color="auto"/>
            </w:tcBorders>
          </w:tcPr>
          <w:p w:rsidR="00610C5F" w:rsidRDefault="00610C5F"/>
        </w:tc>
        <w:tc>
          <w:tcPr>
            <w:tcW w:w="1260" w:type="dxa"/>
            <w:tcBorders>
              <w:top w:val="single" w:sz="4" w:space="0" w:color="auto"/>
              <w:left w:val="single" w:sz="4" w:space="0" w:color="auto"/>
              <w:bottom w:val="single" w:sz="4" w:space="0" w:color="auto"/>
              <w:right w:val="single" w:sz="4" w:space="0" w:color="auto"/>
            </w:tcBorders>
          </w:tcPr>
          <w:p w:rsidR="00610C5F" w:rsidRDefault="00610C5F"/>
        </w:tc>
        <w:tc>
          <w:tcPr>
            <w:tcW w:w="1440" w:type="dxa"/>
            <w:tcBorders>
              <w:top w:val="single" w:sz="4" w:space="0" w:color="auto"/>
              <w:left w:val="single" w:sz="4" w:space="0" w:color="auto"/>
              <w:bottom w:val="single" w:sz="4" w:space="0" w:color="auto"/>
              <w:right w:val="single" w:sz="4" w:space="0" w:color="auto"/>
            </w:tcBorders>
          </w:tcPr>
          <w:p w:rsidR="00610C5F" w:rsidRDefault="00610C5F"/>
        </w:tc>
        <w:tc>
          <w:tcPr>
            <w:tcW w:w="1260" w:type="dxa"/>
            <w:tcBorders>
              <w:top w:val="single" w:sz="4" w:space="0" w:color="auto"/>
              <w:left w:val="single" w:sz="4" w:space="0" w:color="auto"/>
              <w:bottom w:val="single" w:sz="4" w:space="0" w:color="auto"/>
              <w:right w:val="single" w:sz="4" w:space="0" w:color="auto"/>
            </w:tcBorders>
          </w:tcPr>
          <w:p w:rsidR="00610C5F" w:rsidRDefault="00610C5F"/>
        </w:tc>
        <w:tc>
          <w:tcPr>
            <w:tcW w:w="997" w:type="dxa"/>
            <w:tcBorders>
              <w:top w:val="single" w:sz="4" w:space="0" w:color="auto"/>
              <w:left w:val="single" w:sz="4" w:space="0" w:color="auto"/>
              <w:bottom w:val="single" w:sz="4" w:space="0" w:color="auto"/>
              <w:right w:val="single" w:sz="4" w:space="0" w:color="auto"/>
            </w:tcBorders>
          </w:tcPr>
          <w:p w:rsidR="00610C5F" w:rsidRDefault="00610C5F"/>
        </w:tc>
      </w:tr>
      <w:tr w:rsidR="002A0D72" w:rsidTr="00610C5F">
        <w:trPr>
          <w:trHeight w:hRule="exact" w:val="676"/>
          <w:jc w:val="center"/>
        </w:trPr>
        <w:tc>
          <w:tcPr>
            <w:tcW w:w="4589" w:type="dxa"/>
            <w:gridSpan w:val="2"/>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основному мероприятию 1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r>
              <w:rPr>
                <w:rFonts w:ascii="Times New Roman" w:hAnsi="Times New Roman"/>
                <w:sz w:val="24"/>
                <w:szCs w:val="24"/>
              </w:rPr>
              <w:t>х</w:t>
            </w:r>
          </w:p>
        </w:tc>
      </w:tr>
      <w:tr w:rsidR="002A0D72" w:rsidTr="002A0D72">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rsidR="002A0D72" w:rsidRDefault="002A0D72" w:rsidP="00A04DBF">
            <w:pPr>
              <w:jc w:val="center"/>
              <w:rPr>
                <w:rFonts w:ascii="Times New Roman" w:hAnsi="Times New Roman"/>
                <w:sz w:val="24"/>
                <w:szCs w:val="24"/>
              </w:rPr>
            </w:pPr>
            <w:r>
              <w:rPr>
                <w:rFonts w:ascii="Times New Roman" w:eastAsia="Times New Roman" w:hAnsi="Times New Roman"/>
                <w:b/>
                <w:sz w:val="24"/>
                <w:szCs w:val="24"/>
                <w:lang w:eastAsia="ru-RU"/>
              </w:rPr>
              <w:t xml:space="preserve">2. </w:t>
            </w:r>
            <w:r w:rsidR="00A04DBF" w:rsidRPr="0033415F">
              <w:rPr>
                <w:rFonts w:ascii="Times New Roman" w:eastAsia="Times New Roman" w:hAnsi="Times New Roman"/>
                <w:b/>
                <w:bCs/>
                <w:sz w:val="24"/>
                <w:szCs w:val="24"/>
                <w:lang w:eastAsia="ru-RU"/>
              </w:rPr>
              <w:t>Основное направление "Стимулирование рождаемости и поддержка семьи, материнств</w:t>
            </w:r>
            <w:r w:rsidR="00A04DBF">
              <w:rPr>
                <w:rFonts w:ascii="Times New Roman" w:eastAsia="Times New Roman" w:hAnsi="Times New Roman"/>
                <w:b/>
                <w:bCs/>
                <w:sz w:val="24"/>
                <w:szCs w:val="24"/>
                <w:lang w:eastAsia="ru-RU"/>
              </w:rPr>
              <w:t>а и детства в Хиславичском районе»</w:t>
            </w:r>
          </w:p>
        </w:tc>
      </w:tr>
      <w:tr w:rsidR="009D4F9A" w:rsidTr="00610C5F">
        <w:trPr>
          <w:trHeight w:val="136"/>
          <w:jc w:val="center"/>
        </w:trPr>
        <w:tc>
          <w:tcPr>
            <w:tcW w:w="796" w:type="dxa"/>
            <w:tcBorders>
              <w:top w:val="single" w:sz="4" w:space="0" w:color="auto"/>
              <w:left w:val="single" w:sz="4" w:space="0" w:color="auto"/>
              <w:bottom w:val="single" w:sz="4" w:space="0" w:color="auto"/>
              <w:right w:val="single" w:sz="4" w:space="0" w:color="auto"/>
            </w:tcBorders>
          </w:tcPr>
          <w:p w:rsidR="009D4F9A" w:rsidRDefault="009D4F9A" w:rsidP="00E8422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2.1</w:t>
            </w:r>
          </w:p>
        </w:tc>
        <w:tc>
          <w:tcPr>
            <w:tcW w:w="3793" w:type="dxa"/>
            <w:tcBorders>
              <w:top w:val="single" w:sz="4" w:space="0" w:color="auto"/>
              <w:left w:val="single" w:sz="4" w:space="0" w:color="auto"/>
              <w:bottom w:val="single" w:sz="4" w:space="0" w:color="auto"/>
              <w:right w:val="single" w:sz="4" w:space="0" w:color="auto"/>
            </w:tcBorders>
            <w:vAlign w:val="center"/>
          </w:tcPr>
          <w:p w:rsidR="009D4F9A" w:rsidRPr="0033415F" w:rsidRDefault="009D4F9A" w:rsidP="0098305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по профилактике абортов среди женщин фертильного возраста</w:t>
            </w:r>
            <w:proofErr w:type="gramStart"/>
            <w:r w:rsidR="00611ACF">
              <w:rPr>
                <w:rFonts w:ascii="Times New Roman" w:eastAsia="Times New Roman" w:hAnsi="Times New Roman"/>
                <w:sz w:val="24"/>
                <w:szCs w:val="24"/>
                <w:lang w:eastAsia="ru-RU"/>
              </w:rPr>
              <w:t>.</w:t>
            </w:r>
            <w:proofErr w:type="gramEnd"/>
            <w:r w:rsidR="0098305F">
              <w:rPr>
                <w:rFonts w:ascii="Times New Roman" w:eastAsia="Times New Roman" w:hAnsi="Times New Roman"/>
                <w:sz w:val="24"/>
                <w:szCs w:val="24"/>
                <w:lang w:eastAsia="ru-RU"/>
              </w:rPr>
              <w:t xml:space="preserve"> </w:t>
            </w:r>
            <w:r w:rsidR="0098305F" w:rsidRPr="00611ACF">
              <w:rPr>
                <w:rFonts w:ascii="Times New Roman" w:eastAsia="Times New Roman" w:hAnsi="Times New Roman"/>
                <w:b/>
                <w:sz w:val="24"/>
                <w:szCs w:val="24"/>
                <w:lang w:eastAsia="ru-RU"/>
              </w:rPr>
              <w:t>(</w:t>
            </w:r>
            <w:proofErr w:type="gramStart"/>
            <w:r w:rsidR="0098305F" w:rsidRPr="00611ACF">
              <w:rPr>
                <w:rFonts w:ascii="Times New Roman" w:eastAsia="Times New Roman" w:hAnsi="Times New Roman"/>
                <w:b/>
                <w:sz w:val="24"/>
                <w:szCs w:val="24"/>
                <w:lang w:eastAsia="ru-RU"/>
              </w:rPr>
              <w:t>а</w:t>
            </w:r>
            <w:proofErr w:type="gramEnd"/>
            <w:r w:rsidR="0098305F" w:rsidRPr="00611ACF">
              <w:rPr>
                <w:rFonts w:ascii="Times New Roman" w:eastAsia="Times New Roman" w:hAnsi="Times New Roman"/>
                <w:b/>
                <w:sz w:val="24"/>
                <w:szCs w:val="24"/>
                <w:lang w:eastAsia="ru-RU"/>
              </w:rPr>
              <w:t>бортов)</w:t>
            </w:r>
          </w:p>
        </w:tc>
        <w:tc>
          <w:tcPr>
            <w:tcW w:w="1843" w:type="dxa"/>
            <w:tcBorders>
              <w:top w:val="single" w:sz="4" w:space="0" w:color="auto"/>
              <w:left w:val="single" w:sz="4" w:space="0" w:color="auto"/>
              <w:bottom w:val="single" w:sz="4" w:space="0" w:color="auto"/>
              <w:right w:val="single" w:sz="4" w:space="0" w:color="auto"/>
            </w:tcBorders>
            <w:vAlign w:val="center"/>
          </w:tcPr>
          <w:p w:rsidR="009D4F9A" w:rsidRPr="0005251E" w:rsidRDefault="009D4F9A" w:rsidP="00E8422D">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rsidR="009D4F9A"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9D4F9A"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9D4F9A"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9D4F9A"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9D4F9A" w:rsidRDefault="009D4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D4F9A" w:rsidRDefault="0098305F">
            <w:pPr>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9D4F9A" w:rsidRDefault="0098305F">
            <w:pPr>
              <w:jc w:val="center"/>
              <w:rPr>
                <w:rFonts w:ascii="Times New Roman" w:hAnsi="Times New Roman"/>
                <w:sz w:val="24"/>
                <w:szCs w:val="24"/>
              </w:rPr>
            </w:pPr>
            <w:r>
              <w:rPr>
                <w:rFonts w:ascii="Times New Roman" w:hAnsi="Times New Roman"/>
                <w:sz w:val="24"/>
                <w:szCs w:val="24"/>
              </w:rPr>
              <w:t>48</w:t>
            </w:r>
          </w:p>
        </w:tc>
        <w:tc>
          <w:tcPr>
            <w:tcW w:w="997" w:type="dxa"/>
            <w:tcBorders>
              <w:top w:val="single" w:sz="4" w:space="0" w:color="auto"/>
              <w:left w:val="single" w:sz="4" w:space="0" w:color="auto"/>
              <w:bottom w:val="single" w:sz="4" w:space="0" w:color="auto"/>
              <w:right w:val="single" w:sz="4" w:space="0" w:color="auto"/>
            </w:tcBorders>
            <w:vAlign w:val="center"/>
          </w:tcPr>
          <w:p w:rsidR="009D4F9A" w:rsidRDefault="0098305F">
            <w:pPr>
              <w:jc w:val="center"/>
              <w:rPr>
                <w:rFonts w:ascii="Times New Roman" w:hAnsi="Times New Roman"/>
                <w:sz w:val="24"/>
                <w:szCs w:val="24"/>
              </w:rPr>
            </w:pPr>
            <w:r>
              <w:rPr>
                <w:rFonts w:ascii="Times New Roman" w:hAnsi="Times New Roman"/>
                <w:sz w:val="24"/>
                <w:szCs w:val="24"/>
              </w:rPr>
              <w:t>46</w:t>
            </w:r>
          </w:p>
        </w:tc>
      </w:tr>
      <w:tr w:rsidR="002A0D72" w:rsidTr="00610C5F">
        <w:trPr>
          <w:trHeight w:val="136"/>
          <w:jc w:val="center"/>
        </w:trPr>
        <w:tc>
          <w:tcPr>
            <w:tcW w:w="796" w:type="dxa"/>
            <w:tcBorders>
              <w:top w:val="single" w:sz="4" w:space="0" w:color="auto"/>
              <w:left w:val="single" w:sz="4" w:space="0" w:color="auto"/>
              <w:bottom w:val="single" w:sz="4" w:space="0" w:color="auto"/>
              <w:right w:val="single" w:sz="4" w:space="0" w:color="auto"/>
            </w:tcBorders>
            <w:hideMark/>
          </w:tcPr>
          <w:p w:rsidR="002A0D72" w:rsidRDefault="00081DAC" w:rsidP="00E8422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2.2</w:t>
            </w:r>
          </w:p>
        </w:tc>
        <w:tc>
          <w:tcPr>
            <w:tcW w:w="3793" w:type="dxa"/>
            <w:tcBorders>
              <w:top w:val="single" w:sz="4" w:space="0" w:color="auto"/>
              <w:left w:val="single" w:sz="4" w:space="0" w:color="auto"/>
              <w:bottom w:val="single" w:sz="4" w:space="0" w:color="auto"/>
              <w:right w:val="single" w:sz="4" w:space="0" w:color="auto"/>
            </w:tcBorders>
            <w:vAlign w:val="center"/>
            <w:hideMark/>
          </w:tcPr>
          <w:p w:rsidR="002A0D72" w:rsidRDefault="00A04DB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3415F">
              <w:rPr>
                <w:rFonts w:ascii="Times New Roman" w:eastAsia="Times New Roman" w:hAnsi="Times New Roman"/>
                <w:sz w:val="24"/>
                <w:szCs w:val="24"/>
                <w:lang w:eastAsia="ru-RU"/>
              </w:rPr>
              <w:t>Предоставление гражданам, состоящим на учете в качестве нуждающихся в жилых помещениях, жилья по договору социального найм</w:t>
            </w:r>
            <w:r>
              <w:rPr>
                <w:rFonts w:ascii="Times New Roman" w:eastAsia="Times New Roman" w:hAnsi="Times New Roman"/>
                <w:sz w:val="24"/>
                <w:szCs w:val="24"/>
                <w:lang w:eastAsia="ru-RU"/>
              </w:rPr>
              <w:t>а</w:t>
            </w:r>
            <w:r w:rsidR="00611ACF">
              <w:rPr>
                <w:rFonts w:ascii="Times New Roman" w:eastAsia="Times New Roman" w:hAnsi="Times New Roman"/>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2A0D72" w:rsidRPr="0005251E" w:rsidRDefault="00E8422D" w:rsidP="00E8422D">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Администрации сельских поселений</w:t>
            </w: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r>
      <w:tr w:rsidR="002A0D72" w:rsidTr="0005251E">
        <w:trPr>
          <w:trHeight w:hRule="exact" w:val="2520"/>
          <w:jc w:val="center"/>
        </w:trPr>
        <w:tc>
          <w:tcPr>
            <w:tcW w:w="796" w:type="dxa"/>
            <w:tcBorders>
              <w:top w:val="single" w:sz="4" w:space="0" w:color="auto"/>
              <w:left w:val="single" w:sz="4" w:space="0" w:color="auto"/>
              <w:bottom w:val="single" w:sz="4" w:space="0" w:color="auto"/>
              <w:right w:val="single" w:sz="4" w:space="0" w:color="auto"/>
            </w:tcBorders>
            <w:hideMark/>
          </w:tcPr>
          <w:p w:rsidR="002A0D72" w:rsidRDefault="00081DAC" w:rsidP="00E8422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3793" w:type="dxa"/>
            <w:tcBorders>
              <w:top w:val="single" w:sz="4" w:space="0" w:color="auto"/>
              <w:left w:val="single" w:sz="4" w:space="0" w:color="auto"/>
              <w:bottom w:val="single" w:sz="4" w:space="0" w:color="auto"/>
              <w:right w:val="single" w:sz="4" w:space="0" w:color="auto"/>
            </w:tcBorders>
            <w:hideMark/>
          </w:tcPr>
          <w:p w:rsidR="002A0D72" w:rsidRDefault="00B77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государст</w:t>
            </w:r>
            <w:r w:rsidR="00A04DBF" w:rsidRPr="0033415F">
              <w:rPr>
                <w:rFonts w:ascii="Times New Roman" w:eastAsia="Times New Roman" w:hAnsi="Times New Roman"/>
                <w:sz w:val="24"/>
                <w:szCs w:val="24"/>
                <w:lang w:eastAsia="ru-RU"/>
              </w:rPr>
              <w:t>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по договорам социального найма</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2A0D72" w:rsidRPr="0005251E" w:rsidRDefault="002A0D72">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p>
          <w:p w:rsidR="002A0D72" w:rsidRPr="0005251E" w:rsidRDefault="00E8422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Администрации сельских поселений</w:t>
            </w:r>
          </w:p>
        </w:tc>
        <w:tc>
          <w:tcPr>
            <w:tcW w:w="100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jc w:val="center"/>
              <w:rPr>
                <w:rFonts w:ascii="Times New Roman" w:hAnsi="Times New Roman"/>
                <w:sz w:val="24"/>
                <w:szCs w:val="24"/>
              </w:rPr>
            </w:pPr>
          </w:p>
        </w:tc>
      </w:tr>
      <w:tr w:rsidR="00B779CB" w:rsidTr="00610C5F">
        <w:trPr>
          <w:trHeight w:hRule="exact" w:val="3095"/>
          <w:jc w:val="center"/>
        </w:trPr>
        <w:tc>
          <w:tcPr>
            <w:tcW w:w="796" w:type="dxa"/>
            <w:tcBorders>
              <w:top w:val="single" w:sz="4" w:space="0" w:color="auto"/>
              <w:left w:val="single" w:sz="4" w:space="0" w:color="auto"/>
              <w:bottom w:val="single" w:sz="4" w:space="0" w:color="auto"/>
              <w:right w:val="single" w:sz="4" w:space="0" w:color="auto"/>
            </w:tcBorders>
          </w:tcPr>
          <w:p w:rsidR="00B779CB" w:rsidRDefault="00081DAC" w:rsidP="00F6209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2.4</w:t>
            </w:r>
          </w:p>
        </w:tc>
        <w:tc>
          <w:tcPr>
            <w:tcW w:w="3793" w:type="dxa"/>
            <w:tcBorders>
              <w:top w:val="single" w:sz="4" w:space="0" w:color="auto"/>
              <w:left w:val="single" w:sz="4" w:space="0" w:color="auto"/>
              <w:bottom w:val="single" w:sz="4" w:space="0" w:color="auto"/>
              <w:right w:val="single" w:sz="4" w:space="0" w:color="auto"/>
            </w:tcBorders>
          </w:tcPr>
          <w:p w:rsidR="00B779CB" w:rsidRPr="0033415F" w:rsidRDefault="00B779CB" w:rsidP="00E8422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Обеспечение потребности семей в услугах дошкольного образования на основе развития всех форм дошкольных образовательных организаций (государственных, частных), повышение доступности и качества этих услуг, стимулирование развития гибких форм предоставления услуг по уходу и воспитанию детей в зависимости от их возраста</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779CB" w:rsidRPr="0005251E" w:rsidRDefault="00F6209D" w:rsidP="00F620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r>
      <w:tr w:rsidR="00B779CB" w:rsidTr="0005251E">
        <w:trPr>
          <w:trHeight w:hRule="exact" w:val="2792"/>
          <w:jc w:val="center"/>
        </w:trPr>
        <w:tc>
          <w:tcPr>
            <w:tcW w:w="796" w:type="dxa"/>
            <w:tcBorders>
              <w:top w:val="single" w:sz="4" w:space="0" w:color="auto"/>
              <w:left w:val="single" w:sz="4" w:space="0" w:color="auto"/>
              <w:bottom w:val="single" w:sz="4" w:space="0" w:color="auto"/>
              <w:right w:val="single" w:sz="4" w:space="0" w:color="auto"/>
            </w:tcBorders>
          </w:tcPr>
          <w:p w:rsidR="00B779CB" w:rsidRDefault="00081DAC" w:rsidP="00F6209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2.5</w:t>
            </w:r>
          </w:p>
        </w:tc>
        <w:tc>
          <w:tcPr>
            <w:tcW w:w="3793" w:type="dxa"/>
            <w:tcBorders>
              <w:top w:val="single" w:sz="4" w:space="0" w:color="auto"/>
              <w:left w:val="single" w:sz="4" w:space="0" w:color="auto"/>
              <w:bottom w:val="single" w:sz="4" w:space="0" w:color="auto"/>
              <w:right w:val="single" w:sz="4" w:space="0" w:color="auto"/>
            </w:tcBorders>
          </w:tcPr>
          <w:p w:rsidR="00B779CB" w:rsidRPr="0033415F" w:rsidRDefault="00B77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 xml:space="preserve">Организация и проведение в </w:t>
            </w:r>
            <w:r w:rsidR="00E8422D">
              <w:rPr>
                <w:rFonts w:ascii="Times New Roman" w:eastAsia="Times New Roman" w:hAnsi="Times New Roman"/>
                <w:sz w:val="24"/>
                <w:szCs w:val="24"/>
                <w:lang w:eastAsia="ru-RU"/>
              </w:rPr>
              <w:t xml:space="preserve">муниципальном образовании «Хиславичский район» </w:t>
            </w:r>
            <w:r w:rsidRPr="0033415F">
              <w:rPr>
                <w:rFonts w:ascii="Times New Roman" w:eastAsia="Times New Roman" w:hAnsi="Times New Roman"/>
                <w:sz w:val="24"/>
                <w:szCs w:val="24"/>
                <w:lang w:eastAsia="ru-RU"/>
              </w:rPr>
              <w:t xml:space="preserve">Смоленской области </w:t>
            </w:r>
            <w:r w:rsidR="0005251E">
              <w:rPr>
                <w:rFonts w:ascii="Times New Roman" w:eastAsia="Times New Roman" w:hAnsi="Times New Roman"/>
                <w:sz w:val="24"/>
                <w:szCs w:val="24"/>
                <w:lang w:eastAsia="ru-RU"/>
              </w:rPr>
              <w:t xml:space="preserve">Акции «Связь поколений», </w:t>
            </w:r>
            <w:r w:rsidRPr="0033415F">
              <w:rPr>
                <w:rFonts w:ascii="Times New Roman" w:eastAsia="Times New Roman" w:hAnsi="Times New Roman"/>
                <w:sz w:val="24"/>
                <w:szCs w:val="24"/>
                <w:lang w:eastAsia="ru-RU"/>
              </w:rPr>
              <w:t>мероприятий, посвященных Международному дню семьи, Международному дню защиты детей и Всероссийскому дню матери, Дню семьи, любви и верности</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779CB" w:rsidRPr="0005251E" w:rsidRDefault="0005251E" w:rsidP="0005251E">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 xml:space="preserve">Отдел культуры и спорта </w:t>
            </w:r>
            <w:r w:rsidR="00E8422D" w:rsidRPr="0005251E">
              <w:rPr>
                <w:rFonts w:ascii="Times New Roman" w:eastAsia="Times New Roman" w:hAnsi="Times New Roman"/>
                <w:sz w:val="20"/>
                <w:szCs w:val="20"/>
                <w:lang w:eastAsia="ru-RU"/>
              </w:rPr>
              <w:t>Администраци</w:t>
            </w:r>
            <w:r w:rsidRPr="0005251E">
              <w:rPr>
                <w:rFonts w:ascii="Times New Roman" w:eastAsia="Times New Roman" w:hAnsi="Times New Roman"/>
                <w:sz w:val="20"/>
                <w:szCs w:val="20"/>
                <w:lang w:eastAsia="ru-RU"/>
              </w:rPr>
              <w:t>и</w:t>
            </w:r>
            <w:r w:rsidR="00E8422D" w:rsidRPr="0005251E">
              <w:rPr>
                <w:rFonts w:ascii="Times New Roman" w:eastAsia="Times New Roman" w:hAnsi="Times New Roman"/>
                <w:sz w:val="20"/>
                <w:szCs w:val="20"/>
                <w:lang w:eastAsia="ru-RU"/>
              </w:rPr>
              <w:t xml:space="preserve"> муниципального образования «Хиславичский район» Смоленской области </w:t>
            </w:r>
          </w:p>
        </w:tc>
        <w:tc>
          <w:tcPr>
            <w:tcW w:w="1001" w:type="dxa"/>
            <w:tcBorders>
              <w:top w:val="single" w:sz="4" w:space="0" w:color="auto"/>
              <w:left w:val="single" w:sz="4" w:space="0" w:color="auto"/>
              <w:bottom w:val="single" w:sz="4" w:space="0" w:color="auto"/>
              <w:right w:val="single" w:sz="4" w:space="0" w:color="auto"/>
            </w:tcBorders>
            <w:vAlign w:val="center"/>
          </w:tcPr>
          <w:p w:rsidR="00B779CB" w:rsidRDefault="00E842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889" w:type="dxa"/>
            <w:tcBorders>
              <w:top w:val="single" w:sz="4" w:space="0" w:color="auto"/>
              <w:left w:val="single" w:sz="4" w:space="0" w:color="auto"/>
              <w:bottom w:val="single" w:sz="4" w:space="0" w:color="auto"/>
              <w:right w:val="single" w:sz="4" w:space="0" w:color="auto"/>
            </w:tcBorders>
            <w:vAlign w:val="center"/>
          </w:tcPr>
          <w:p w:rsidR="00B779CB" w:rsidRDefault="00E842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tcPr>
          <w:p w:rsidR="00B779CB" w:rsidRDefault="00E842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E8422D">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E8422D">
            <w:pPr>
              <w:spacing w:after="0" w:line="240" w:lineRule="auto"/>
              <w:jc w:val="center"/>
              <w:rPr>
                <w:rFonts w:ascii="Times New Roman" w:hAnsi="Times New Roman"/>
                <w:sz w:val="24"/>
                <w:szCs w:val="24"/>
              </w:rPr>
            </w:pPr>
            <w:r>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tcPr>
          <w:p w:rsidR="00B779CB" w:rsidRDefault="00E8422D">
            <w:pPr>
              <w:spacing w:after="0" w:line="240" w:lineRule="auto"/>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E8422D">
            <w:pPr>
              <w:spacing w:after="0" w:line="240" w:lineRule="auto"/>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tcPr>
          <w:p w:rsidR="00B779CB" w:rsidRDefault="00E8422D">
            <w:pPr>
              <w:spacing w:after="0" w:line="240" w:lineRule="auto"/>
              <w:jc w:val="center"/>
              <w:rPr>
                <w:rFonts w:ascii="Times New Roman" w:hAnsi="Times New Roman"/>
                <w:sz w:val="24"/>
                <w:szCs w:val="24"/>
              </w:rPr>
            </w:pPr>
            <w:r>
              <w:rPr>
                <w:rFonts w:ascii="Times New Roman" w:hAnsi="Times New Roman"/>
                <w:sz w:val="24"/>
                <w:szCs w:val="24"/>
              </w:rPr>
              <w:t>х</w:t>
            </w:r>
          </w:p>
        </w:tc>
      </w:tr>
      <w:tr w:rsidR="00B779CB" w:rsidTr="00610C5F">
        <w:trPr>
          <w:trHeight w:hRule="exact" w:val="1141"/>
          <w:jc w:val="center"/>
        </w:trPr>
        <w:tc>
          <w:tcPr>
            <w:tcW w:w="796" w:type="dxa"/>
            <w:tcBorders>
              <w:top w:val="single" w:sz="4" w:space="0" w:color="auto"/>
              <w:left w:val="single" w:sz="4" w:space="0" w:color="auto"/>
              <w:bottom w:val="single" w:sz="4" w:space="0" w:color="auto"/>
              <w:right w:val="single" w:sz="4" w:space="0" w:color="auto"/>
            </w:tcBorders>
          </w:tcPr>
          <w:p w:rsidR="00B779CB" w:rsidRDefault="00081DAC" w:rsidP="00F6209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3793" w:type="dxa"/>
            <w:tcBorders>
              <w:top w:val="single" w:sz="4" w:space="0" w:color="auto"/>
              <w:left w:val="single" w:sz="4" w:space="0" w:color="auto"/>
              <w:bottom w:val="single" w:sz="4" w:space="0" w:color="auto"/>
              <w:right w:val="single" w:sz="4" w:space="0" w:color="auto"/>
            </w:tcBorders>
          </w:tcPr>
          <w:p w:rsidR="00B779CB" w:rsidRPr="0033415F" w:rsidRDefault="00B77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Расширение доступа населения к культурному наследию и увеличение роста потребления культурных благ</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779CB" w:rsidRPr="0005251E" w:rsidRDefault="00F620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r>
      <w:tr w:rsidR="00B779CB" w:rsidTr="00610C5F">
        <w:trPr>
          <w:trHeight w:hRule="exact" w:val="1979"/>
          <w:jc w:val="center"/>
        </w:trPr>
        <w:tc>
          <w:tcPr>
            <w:tcW w:w="796" w:type="dxa"/>
            <w:tcBorders>
              <w:top w:val="single" w:sz="4" w:space="0" w:color="auto"/>
              <w:left w:val="single" w:sz="4" w:space="0" w:color="auto"/>
              <w:bottom w:val="single" w:sz="4" w:space="0" w:color="auto"/>
              <w:right w:val="single" w:sz="4" w:space="0" w:color="auto"/>
            </w:tcBorders>
          </w:tcPr>
          <w:p w:rsidR="00B779CB" w:rsidRDefault="00081DAC" w:rsidP="00F6209D">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2.7</w:t>
            </w:r>
          </w:p>
        </w:tc>
        <w:tc>
          <w:tcPr>
            <w:tcW w:w="3793" w:type="dxa"/>
            <w:tcBorders>
              <w:top w:val="single" w:sz="4" w:space="0" w:color="auto"/>
              <w:left w:val="single" w:sz="4" w:space="0" w:color="auto"/>
              <w:bottom w:val="single" w:sz="4" w:space="0" w:color="auto"/>
              <w:right w:val="single" w:sz="4" w:space="0" w:color="auto"/>
            </w:tcBorders>
          </w:tcPr>
          <w:p w:rsidR="00B779CB" w:rsidRPr="0033415F" w:rsidRDefault="00B77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Создание условий для получения образования детьми-инвалидами на дому по общеобразовательной (начального общего, основного общего, среднего (полного) общего образования) или индивидуальной программе</w:t>
            </w:r>
            <w:proofErr w:type="gramStart"/>
            <w:r w:rsidR="00A14B36">
              <w:rPr>
                <w:rFonts w:ascii="Times New Roman" w:eastAsia="Times New Roman" w:hAnsi="Times New Roman"/>
                <w:sz w:val="24"/>
                <w:szCs w:val="24"/>
                <w:lang w:eastAsia="ru-RU"/>
              </w:rPr>
              <w:t xml:space="preserve"> </w:t>
            </w:r>
            <w:r w:rsidR="00611ACF">
              <w:rPr>
                <w:rFonts w:ascii="Times New Roman" w:eastAsia="Times New Roman" w:hAnsi="Times New Roman"/>
                <w:sz w:val="24"/>
                <w:szCs w:val="24"/>
                <w:lang w:eastAsia="ru-RU"/>
              </w:rPr>
              <w:t>.</w:t>
            </w:r>
            <w:proofErr w:type="gramEnd"/>
            <w:r w:rsidR="00A14B36" w:rsidRPr="00611ACF">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779CB" w:rsidRPr="0005251E" w:rsidRDefault="00F6209D">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образования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B779CB" w:rsidRDefault="00B779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B779CB">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779CB" w:rsidRDefault="00A14B36">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tcPr>
          <w:p w:rsidR="00B779CB" w:rsidRDefault="00A14B36">
            <w:pPr>
              <w:spacing w:after="0" w:line="240" w:lineRule="auto"/>
              <w:jc w:val="center"/>
              <w:rPr>
                <w:rFonts w:ascii="Times New Roman" w:hAnsi="Times New Roman"/>
                <w:sz w:val="24"/>
                <w:szCs w:val="24"/>
              </w:rPr>
            </w:pPr>
            <w:r>
              <w:rPr>
                <w:rFonts w:ascii="Times New Roman" w:hAnsi="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rsidR="00B779CB" w:rsidRDefault="00A14B36">
            <w:pPr>
              <w:spacing w:after="0" w:line="240" w:lineRule="auto"/>
              <w:jc w:val="center"/>
              <w:rPr>
                <w:rFonts w:ascii="Times New Roman" w:hAnsi="Times New Roman"/>
                <w:sz w:val="24"/>
                <w:szCs w:val="24"/>
              </w:rPr>
            </w:pPr>
            <w:r>
              <w:rPr>
                <w:rFonts w:ascii="Times New Roman" w:hAnsi="Times New Roman"/>
                <w:sz w:val="24"/>
                <w:szCs w:val="24"/>
              </w:rPr>
              <w:t>100%</w:t>
            </w:r>
          </w:p>
        </w:tc>
      </w:tr>
      <w:tr w:rsidR="00020050" w:rsidTr="00271A0D">
        <w:trPr>
          <w:trHeight w:hRule="exact" w:val="1092"/>
          <w:jc w:val="center"/>
        </w:trPr>
        <w:tc>
          <w:tcPr>
            <w:tcW w:w="796" w:type="dxa"/>
            <w:tcBorders>
              <w:top w:val="single" w:sz="4" w:space="0" w:color="auto"/>
              <w:left w:val="single" w:sz="4" w:space="0" w:color="auto"/>
              <w:bottom w:val="single" w:sz="4" w:space="0" w:color="auto"/>
              <w:right w:val="single" w:sz="4" w:space="0" w:color="auto"/>
            </w:tcBorders>
          </w:tcPr>
          <w:p w:rsidR="00020050" w:rsidRPr="00F6209D" w:rsidRDefault="00081DAC" w:rsidP="00F6209D">
            <w:pPr>
              <w:jc w:val="center"/>
              <w:rPr>
                <w:rFonts w:ascii="Times New Roman" w:hAnsi="Times New Roman"/>
                <w:sz w:val="24"/>
                <w:szCs w:val="24"/>
              </w:rPr>
            </w:pPr>
            <w:r>
              <w:rPr>
                <w:rFonts w:ascii="Times New Roman" w:hAnsi="Times New Roman"/>
                <w:sz w:val="24"/>
                <w:szCs w:val="24"/>
              </w:rPr>
              <w:t>2.8</w:t>
            </w:r>
          </w:p>
        </w:tc>
        <w:tc>
          <w:tcPr>
            <w:tcW w:w="3793" w:type="dxa"/>
            <w:tcBorders>
              <w:top w:val="single" w:sz="4" w:space="0" w:color="auto"/>
              <w:left w:val="single" w:sz="4" w:space="0" w:color="auto"/>
              <w:bottom w:val="single" w:sz="4" w:space="0" w:color="auto"/>
              <w:right w:val="single" w:sz="4" w:space="0" w:color="auto"/>
            </w:tcBorders>
          </w:tcPr>
          <w:p w:rsidR="00020050" w:rsidRPr="0033415F" w:rsidRDefault="00020050" w:rsidP="00271A0D">
            <w:pPr>
              <w:spacing w:line="240" w:lineRule="auto"/>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Распространение различных форм семейного устройства детей-сирот и детей, оставшихся без попечения родителей</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020050" w:rsidRPr="0005251E" w:rsidRDefault="00F6209D" w:rsidP="00F6209D">
            <w:pPr>
              <w:jc w:val="center"/>
              <w:rPr>
                <w:rFonts w:ascii="Times New Roman" w:hAnsi="Times New Roman"/>
                <w:sz w:val="20"/>
                <w:szCs w:val="20"/>
              </w:rPr>
            </w:pPr>
            <w:r w:rsidRPr="0005251E">
              <w:rPr>
                <w:rFonts w:ascii="Times New Roman" w:hAnsi="Times New Roman"/>
                <w:sz w:val="20"/>
                <w:szCs w:val="20"/>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rsidR="00020050" w:rsidRDefault="00020050"/>
        </w:tc>
        <w:tc>
          <w:tcPr>
            <w:tcW w:w="889" w:type="dxa"/>
            <w:tcBorders>
              <w:top w:val="single" w:sz="4" w:space="0" w:color="auto"/>
              <w:left w:val="single" w:sz="4" w:space="0" w:color="auto"/>
              <w:bottom w:val="single" w:sz="4" w:space="0" w:color="auto"/>
              <w:right w:val="single" w:sz="4" w:space="0" w:color="auto"/>
            </w:tcBorders>
          </w:tcPr>
          <w:p w:rsidR="00020050" w:rsidRDefault="00020050"/>
        </w:tc>
        <w:tc>
          <w:tcPr>
            <w:tcW w:w="1271"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1440"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997" w:type="dxa"/>
            <w:tcBorders>
              <w:top w:val="single" w:sz="4" w:space="0" w:color="auto"/>
              <w:left w:val="single" w:sz="4" w:space="0" w:color="auto"/>
              <w:bottom w:val="single" w:sz="4" w:space="0" w:color="auto"/>
              <w:right w:val="single" w:sz="4" w:space="0" w:color="auto"/>
            </w:tcBorders>
          </w:tcPr>
          <w:p w:rsidR="00020050" w:rsidRDefault="00020050"/>
        </w:tc>
      </w:tr>
      <w:tr w:rsidR="00020050" w:rsidTr="00610C5F">
        <w:trPr>
          <w:trHeight w:hRule="exact" w:val="1699"/>
          <w:jc w:val="center"/>
        </w:trPr>
        <w:tc>
          <w:tcPr>
            <w:tcW w:w="796" w:type="dxa"/>
            <w:tcBorders>
              <w:top w:val="single" w:sz="4" w:space="0" w:color="auto"/>
              <w:left w:val="single" w:sz="4" w:space="0" w:color="auto"/>
              <w:bottom w:val="single" w:sz="4" w:space="0" w:color="auto"/>
              <w:right w:val="single" w:sz="4" w:space="0" w:color="auto"/>
            </w:tcBorders>
          </w:tcPr>
          <w:p w:rsidR="00020050" w:rsidRPr="00F6209D" w:rsidRDefault="00081DAC" w:rsidP="00F6209D">
            <w:pPr>
              <w:jc w:val="center"/>
              <w:rPr>
                <w:rFonts w:ascii="Times New Roman" w:hAnsi="Times New Roman"/>
                <w:sz w:val="24"/>
                <w:szCs w:val="24"/>
              </w:rPr>
            </w:pPr>
            <w:r>
              <w:rPr>
                <w:rFonts w:ascii="Times New Roman" w:hAnsi="Times New Roman"/>
                <w:sz w:val="24"/>
                <w:szCs w:val="24"/>
              </w:rPr>
              <w:t>2.9</w:t>
            </w:r>
          </w:p>
        </w:tc>
        <w:tc>
          <w:tcPr>
            <w:tcW w:w="3793" w:type="dxa"/>
            <w:tcBorders>
              <w:top w:val="single" w:sz="4" w:space="0" w:color="auto"/>
              <w:left w:val="single" w:sz="4" w:space="0" w:color="auto"/>
              <w:bottom w:val="single" w:sz="4" w:space="0" w:color="auto"/>
              <w:right w:val="single" w:sz="4" w:space="0" w:color="auto"/>
            </w:tcBorders>
          </w:tcPr>
          <w:p w:rsidR="00020050" w:rsidRPr="0033415F" w:rsidRDefault="00020050" w:rsidP="00F6209D">
            <w:pPr>
              <w:spacing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Организация информационного сопровождения устройства детей-сирот и детей, оставшихся без попечения родителей, в семью, профилактики социального сиротства</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020050" w:rsidRPr="0005251E" w:rsidRDefault="00F6209D" w:rsidP="00F6209D">
            <w:pPr>
              <w:jc w:val="center"/>
              <w:rPr>
                <w:sz w:val="20"/>
                <w:szCs w:val="20"/>
              </w:rPr>
            </w:pPr>
            <w:r w:rsidRPr="0005251E">
              <w:rPr>
                <w:rFonts w:ascii="Times New Roman" w:hAnsi="Times New Roman"/>
                <w:sz w:val="20"/>
                <w:szCs w:val="20"/>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rsidR="00020050" w:rsidRDefault="00020050"/>
        </w:tc>
        <w:tc>
          <w:tcPr>
            <w:tcW w:w="889" w:type="dxa"/>
            <w:tcBorders>
              <w:top w:val="single" w:sz="4" w:space="0" w:color="auto"/>
              <w:left w:val="single" w:sz="4" w:space="0" w:color="auto"/>
              <w:bottom w:val="single" w:sz="4" w:space="0" w:color="auto"/>
              <w:right w:val="single" w:sz="4" w:space="0" w:color="auto"/>
            </w:tcBorders>
          </w:tcPr>
          <w:p w:rsidR="00020050" w:rsidRDefault="00020050"/>
        </w:tc>
        <w:tc>
          <w:tcPr>
            <w:tcW w:w="1271"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1440" w:type="dxa"/>
            <w:tcBorders>
              <w:top w:val="single" w:sz="4" w:space="0" w:color="auto"/>
              <w:left w:val="single" w:sz="4" w:space="0" w:color="auto"/>
              <w:bottom w:val="single" w:sz="4" w:space="0" w:color="auto"/>
              <w:right w:val="single" w:sz="4" w:space="0" w:color="auto"/>
            </w:tcBorders>
          </w:tcPr>
          <w:p w:rsidR="00020050" w:rsidRDefault="00020050"/>
        </w:tc>
        <w:tc>
          <w:tcPr>
            <w:tcW w:w="1260" w:type="dxa"/>
            <w:tcBorders>
              <w:top w:val="single" w:sz="4" w:space="0" w:color="auto"/>
              <w:left w:val="single" w:sz="4" w:space="0" w:color="auto"/>
              <w:bottom w:val="single" w:sz="4" w:space="0" w:color="auto"/>
              <w:right w:val="single" w:sz="4" w:space="0" w:color="auto"/>
            </w:tcBorders>
          </w:tcPr>
          <w:p w:rsidR="00020050" w:rsidRDefault="00020050"/>
        </w:tc>
        <w:tc>
          <w:tcPr>
            <w:tcW w:w="997" w:type="dxa"/>
            <w:tcBorders>
              <w:top w:val="single" w:sz="4" w:space="0" w:color="auto"/>
              <w:left w:val="single" w:sz="4" w:space="0" w:color="auto"/>
              <w:bottom w:val="single" w:sz="4" w:space="0" w:color="auto"/>
              <w:right w:val="single" w:sz="4" w:space="0" w:color="auto"/>
            </w:tcBorders>
          </w:tcPr>
          <w:p w:rsidR="00020050" w:rsidRDefault="00020050"/>
        </w:tc>
      </w:tr>
      <w:tr w:rsidR="00081DAC" w:rsidTr="0005251E">
        <w:trPr>
          <w:trHeight w:hRule="exact" w:val="2792"/>
          <w:jc w:val="center"/>
        </w:trPr>
        <w:tc>
          <w:tcPr>
            <w:tcW w:w="796" w:type="dxa"/>
            <w:tcBorders>
              <w:top w:val="single" w:sz="4" w:space="0" w:color="auto"/>
              <w:left w:val="single" w:sz="4" w:space="0" w:color="auto"/>
              <w:bottom w:val="single" w:sz="4" w:space="0" w:color="auto"/>
              <w:right w:val="single" w:sz="4" w:space="0" w:color="auto"/>
            </w:tcBorders>
          </w:tcPr>
          <w:p w:rsidR="00081DAC" w:rsidRDefault="00081DAC" w:rsidP="00F6209D">
            <w:pPr>
              <w:jc w:val="center"/>
              <w:rPr>
                <w:rFonts w:ascii="Times New Roman" w:hAnsi="Times New Roman"/>
                <w:sz w:val="24"/>
                <w:szCs w:val="24"/>
              </w:rPr>
            </w:pPr>
            <w:r>
              <w:rPr>
                <w:rFonts w:ascii="Times New Roman" w:hAnsi="Times New Roman"/>
                <w:sz w:val="24"/>
                <w:szCs w:val="24"/>
              </w:rPr>
              <w:t>2.10</w:t>
            </w:r>
          </w:p>
        </w:tc>
        <w:tc>
          <w:tcPr>
            <w:tcW w:w="3793" w:type="dxa"/>
            <w:tcBorders>
              <w:top w:val="single" w:sz="4" w:space="0" w:color="auto"/>
              <w:left w:val="single" w:sz="4" w:space="0" w:color="auto"/>
              <w:bottom w:val="single" w:sz="4" w:space="0" w:color="auto"/>
              <w:right w:val="single" w:sz="4" w:space="0" w:color="auto"/>
            </w:tcBorders>
          </w:tcPr>
          <w:p w:rsidR="00081DAC" w:rsidRPr="0033415F" w:rsidRDefault="00081DAC" w:rsidP="0005251E">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Выплата компенсации платы, взимаемой с родителе</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 xml:space="preserve">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 находящихся на территории </w:t>
            </w:r>
            <w:r w:rsidR="0005251E">
              <w:rPr>
                <w:rFonts w:ascii="Times New Roman" w:eastAsia="Times New Roman" w:hAnsi="Times New Roman"/>
                <w:sz w:val="24"/>
                <w:szCs w:val="24"/>
                <w:lang w:eastAsia="ru-RU"/>
              </w:rPr>
              <w:t xml:space="preserve">муниципального образования </w:t>
            </w:r>
            <w:r w:rsidR="00F9081A">
              <w:rPr>
                <w:rFonts w:ascii="Times New Roman" w:eastAsia="Times New Roman" w:hAnsi="Times New Roman"/>
                <w:sz w:val="24"/>
                <w:szCs w:val="24"/>
                <w:lang w:eastAsia="ru-RU"/>
              </w:rPr>
              <w:t>(</w:t>
            </w:r>
            <w:r w:rsidR="00F9081A" w:rsidRPr="00F9081A">
              <w:rPr>
                <w:rFonts w:ascii="Times New Roman" w:eastAsia="Times New Roman" w:hAnsi="Times New Roman"/>
                <w:b/>
                <w:sz w:val="24"/>
                <w:szCs w:val="24"/>
                <w:lang w:eastAsia="ru-RU"/>
              </w:rPr>
              <w:t>детей)</w:t>
            </w:r>
          </w:p>
        </w:tc>
        <w:tc>
          <w:tcPr>
            <w:tcW w:w="1843" w:type="dxa"/>
            <w:tcBorders>
              <w:top w:val="single" w:sz="4" w:space="0" w:color="auto"/>
              <w:left w:val="single" w:sz="4" w:space="0" w:color="auto"/>
              <w:bottom w:val="single" w:sz="4" w:space="0" w:color="auto"/>
              <w:right w:val="single" w:sz="4" w:space="0" w:color="auto"/>
            </w:tcBorders>
          </w:tcPr>
          <w:p w:rsidR="00081DAC" w:rsidRPr="0005251E" w:rsidRDefault="001E1F38" w:rsidP="00F6209D">
            <w:pPr>
              <w:jc w:val="center"/>
              <w:rPr>
                <w:rFonts w:ascii="Times New Roman" w:hAnsi="Times New Roman"/>
                <w:sz w:val="20"/>
                <w:szCs w:val="20"/>
              </w:rPr>
            </w:pPr>
            <w:r w:rsidRPr="0005251E">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rsidR="00081DAC" w:rsidRDefault="00081DAC"/>
        </w:tc>
        <w:tc>
          <w:tcPr>
            <w:tcW w:w="889" w:type="dxa"/>
            <w:tcBorders>
              <w:top w:val="single" w:sz="4" w:space="0" w:color="auto"/>
              <w:left w:val="single" w:sz="4" w:space="0" w:color="auto"/>
              <w:bottom w:val="single" w:sz="4" w:space="0" w:color="auto"/>
              <w:right w:val="single" w:sz="4" w:space="0" w:color="auto"/>
            </w:tcBorders>
          </w:tcPr>
          <w:p w:rsidR="00081DAC" w:rsidRDefault="00081DAC"/>
        </w:tc>
        <w:tc>
          <w:tcPr>
            <w:tcW w:w="1271" w:type="dxa"/>
            <w:tcBorders>
              <w:top w:val="single" w:sz="4" w:space="0" w:color="auto"/>
              <w:left w:val="single" w:sz="4" w:space="0" w:color="auto"/>
              <w:bottom w:val="single" w:sz="4" w:space="0" w:color="auto"/>
              <w:right w:val="single" w:sz="4" w:space="0" w:color="auto"/>
            </w:tcBorders>
          </w:tcPr>
          <w:p w:rsidR="00081DAC" w:rsidRDefault="00081DAC"/>
        </w:tc>
        <w:tc>
          <w:tcPr>
            <w:tcW w:w="1260" w:type="dxa"/>
            <w:tcBorders>
              <w:top w:val="single" w:sz="4" w:space="0" w:color="auto"/>
              <w:left w:val="single" w:sz="4" w:space="0" w:color="auto"/>
              <w:bottom w:val="single" w:sz="4" w:space="0" w:color="auto"/>
              <w:right w:val="single" w:sz="4" w:space="0" w:color="auto"/>
            </w:tcBorders>
          </w:tcPr>
          <w:p w:rsidR="00081DAC" w:rsidRDefault="00081DAC"/>
        </w:tc>
        <w:tc>
          <w:tcPr>
            <w:tcW w:w="1260" w:type="dxa"/>
            <w:tcBorders>
              <w:top w:val="single" w:sz="4" w:space="0" w:color="auto"/>
              <w:left w:val="single" w:sz="4" w:space="0" w:color="auto"/>
              <w:bottom w:val="single" w:sz="4" w:space="0" w:color="auto"/>
              <w:right w:val="single" w:sz="4" w:space="0" w:color="auto"/>
            </w:tcBorders>
          </w:tcPr>
          <w:p w:rsidR="00081DAC" w:rsidRDefault="00081DAC"/>
        </w:tc>
        <w:tc>
          <w:tcPr>
            <w:tcW w:w="1440" w:type="dxa"/>
            <w:tcBorders>
              <w:top w:val="single" w:sz="4" w:space="0" w:color="auto"/>
              <w:left w:val="single" w:sz="4" w:space="0" w:color="auto"/>
              <w:bottom w:val="single" w:sz="4" w:space="0" w:color="auto"/>
              <w:right w:val="single" w:sz="4" w:space="0" w:color="auto"/>
            </w:tcBorders>
          </w:tcPr>
          <w:p w:rsidR="00F9081A" w:rsidRDefault="00F9081A" w:rsidP="00F9081A">
            <w:pPr>
              <w:jc w:val="center"/>
            </w:pPr>
          </w:p>
          <w:p w:rsidR="00081DAC" w:rsidRPr="00B61679" w:rsidRDefault="00F9081A" w:rsidP="00F9081A">
            <w:pPr>
              <w:jc w:val="center"/>
              <w:rPr>
                <w:rFonts w:ascii="Times New Roman" w:hAnsi="Times New Roman"/>
              </w:rPr>
            </w:pPr>
            <w:r w:rsidRPr="00B61679">
              <w:rPr>
                <w:rFonts w:ascii="Times New Roman" w:hAnsi="Times New Roman"/>
              </w:rPr>
              <w:t>166</w:t>
            </w:r>
          </w:p>
        </w:tc>
        <w:tc>
          <w:tcPr>
            <w:tcW w:w="1260" w:type="dxa"/>
            <w:tcBorders>
              <w:top w:val="single" w:sz="4" w:space="0" w:color="auto"/>
              <w:left w:val="single" w:sz="4" w:space="0" w:color="auto"/>
              <w:bottom w:val="single" w:sz="4" w:space="0" w:color="auto"/>
              <w:right w:val="single" w:sz="4" w:space="0" w:color="auto"/>
            </w:tcBorders>
          </w:tcPr>
          <w:p w:rsidR="00F9081A" w:rsidRPr="00B61679" w:rsidRDefault="00F9081A">
            <w:pPr>
              <w:rPr>
                <w:rFonts w:ascii="Times New Roman" w:hAnsi="Times New Roman"/>
              </w:rPr>
            </w:pPr>
          </w:p>
          <w:p w:rsidR="00081DAC" w:rsidRPr="00B61679" w:rsidRDefault="00F9081A" w:rsidP="00F9081A">
            <w:pPr>
              <w:jc w:val="center"/>
              <w:rPr>
                <w:rFonts w:ascii="Times New Roman" w:hAnsi="Times New Roman"/>
              </w:rPr>
            </w:pPr>
            <w:r w:rsidRPr="00B61679">
              <w:rPr>
                <w:rFonts w:ascii="Times New Roman" w:hAnsi="Times New Roman"/>
              </w:rPr>
              <w:t>168</w:t>
            </w:r>
          </w:p>
        </w:tc>
        <w:tc>
          <w:tcPr>
            <w:tcW w:w="997" w:type="dxa"/>
            <w:tcBorders>
              <w:top w:val="single" w:sz="4" w:space="0" w:color="auto"/>
              <w:left w:val="single" w:sz="4" w:space="0" w:color="auto"/>
              <w:bottom w:val="single" w:sz="4" w:space="0" w:color="auto"/>
              <w:right w:val="single" w:sz="4" w:space="0" w:color="auto"/>
            </w:tcBorders>
          </w:tcPr>
          <w:p w:rsidR="00081DAC" w:rsidRPr="00B61679" w:rsidRDefault="00081DAC">
            <w:pPr>
              <w:rPr>
                <w:rFonts w:ascii="Times New Roman" w:hAnsi="Times New Roman"/>
              </w:rPr>
            </w:pPr>
          </w:p>
          <w:p w:rsidR="00F9081A" w:rsidRPr="00B61679" w:rsidRDefault="00F9081A">
            <w:pPr>
              <w:rPr>
                <w:rFonts w:ascii="Times New Roman" w:hAnsi="Times New Roman"/>
              </w:rPr>
            </w:pPr>
            <w:r w:rsidRPr="00B61679">
              <w:rPr>
                <w:rFonts w:ascii="Times New Roman" w:hAnsi="Times New Roman"/>
              </w:rPr>
              <w:t xml:space="preserve">  170</w:t>
            </w:r>
          </w:p>
        </w:tc>
      </w:tr>
      <w:tr w:rsidR="002A0D72" w:rsidTr="00610C5F">
        <w:trPr>
          <w:trHeight w:hRule="exact" w:val="585"/>
          <w:jc w:val="center"/>
        </w:trPr>
        <w:tc>
          <w:tcPr>
            <w:tcW w:w="4589" w:type="dxa"/>
            <w:gridSpan w:val="2"/>
            <w:tcBorders>
              <w:top w:val="single" w:sz="4" w:space="0" w:color="auto"/>
              <w:left w:val="single" w:sz="4" w:space="0" w:color="auto"/>
              <w:bottom w:val="single" w:sz="4" w:space="0" w:color="auto"/>
              <w:right w:val="single" w:sz="4" w:space="0" w:color="auto"/>
            </w:tcBorders>
            <w:hideMark/>
          </w:tcPr>
          <w:p w:rsidR="002A0D72" w:rsidRDefault="002A0D72">
            <w:pPr>
              <w:tabs>
                <w:tab w:val="left" w:pos="360"/>
                <w:tab w:val="left" w:pos="72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Итого по основному мероприятию 2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r>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spacing w:after="0" w:line="240" w:lineRule="auto"/>
              <w:jc w:val="center"/>
              <w:rPr>
                <w:rFonts w:ascii="Times New Roman" w:hAnsi="Times New Roman"/>
                <w:sz w:val="24"/>
                <w:szCs w:val="24"/>
              </w:rPr>
            </w:pPr>
            <w:r>
              <w:rPr>
                <w:rFonts w:ascii="Times New Roman" w:hAnsi="Times New Roman"/>
                <w:sz w:val="24"/>
                <w:szCs w:val="24"/>
              </w:rPr>
              <w:t>х</w:t>
            </w:r>
          </w:p>
        </w:tc>
      </w:tr>
      <w:tr w:rsidR="002A0D72" w:rsidTr="002A0D72">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rsidR="002A0D72" w:rsidRDefault="0002005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3. </w:t>
            </w:r>
            <w:r w:rsidRPr="0033415F">
              <w:rPr>
                <w:rFonts w:ascii="Times New Roman" w:eastAsia="Times New Roman" w:hAnsi="Times New Roman"/>
                <w:b/>
                <w:bCs/>
                <w:sz w:val="24"/>
                <w:szCs w:val="24"/>
                <w:lang w:eastAsia="ru-RU"/>
              </w:rPr>
              <w:t xml:space="preserve">Основное направление "Регулирование объемов замещающей миграции в соответствии </w:t>
            </w:r>
            <w:r w:rsidRPr="0033415F">
              <w:rPr>
                <w:rFonts w:ascii="Times New Roman" w:eastAsia="Times New Roman" w:hAnsi="Times New Roman"/>
                <w:b/>
                <w:bCs/>
                <w:sz w:val="24"/>
                <w:szCs w:val="24"/>
                <w:lang w:eastAsia="ru-RU"/>
              </w:rPr>
              <w:br/>
              <w:t xml:space="preserve">с потребностями демографического развития </w:t>
            </w:r>
            <w:r w:rsidR="00F6209D">
              <w:rPr>
                <w:rFonts w:ascii="Times New Roman" w:eastAsia="Times New Roman" w:hAnsi="Times New Roman"/>
                <w:b/>
                <w:bCs/>
                <w:sz w:val="24"/>
                <w:szCs w:val="24"/>
                <w:lang w:eastAsia="ru-RU"/>
              </w:rPr>
              <w:t xml:space="preserve">муниципального образования «Хиславичский район» </w:t>
            </w:r>
            <w:r w:rsidRPr="0033415F">
              <w:rPr>
                <w:rFonts w:ascii="Times New Roman" w:eastAsia="Times New Roman" w:hAnsi="Times New Roman"/>
                <w:b/>
                <w:bCs/>
                <w:sz w:val="24"/>
                <w:szCs w:val="24"/>
                <w:lang w:eastAsia="ru-RU"/>
              </w:rPr>
              <w:t>Смоленской области"</w:t>
            </w:r>
          </w:p>
        </w:tc>
      </w:tr>
      <w:tr w:rsidR="002A0D72" w:rsidTr="00610C5F">
        <w:trPr>
          <w:trHeight w:val="320"/>
          <w:jc w:val="center"/>
        </w:trPr>
        <w:tc>
          <w:tcPr>
            <w:tcW w:w="796" w:type="dxa"/>
            <w:tcBorders>
              <w:top w:val="single" w:sz="4" w:space="0" w:color="auto"/>
              <w:left w:val="single" w:sz="4" w:space="0" w:color="auto"/>
              <w:bottom w:val="single" w:sz="4" w:space="0" w:color="auto"/>
              <w:right w:val="single" w:sz="4" w:space="0" w:color="auto"/>
            </w:tcBorders>
            <w:hideMark/>
          </w:tcPr>
          <w:p w:rsidR="002A0D72" w:rsidRDefault="00F620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793" w:type="dxa"/>
            <w:tcBorders>
              <w:top w:val="single" w:sz="4" w:space="0" w:color="auto"/>
              <w:left w:val="single" w:sz="4" w:space="0" w:color="auto"/>
              <w:bottom w:val="single" w:sz="4" w:space="0" w:color="auto"/>
              <w:right w:val="single" w:sz="4" w:space="0" w:color="auto"/>
            </w:tcBorders>
            <w:vAlign w:val="center"/>
            <w:hideMark/>
          </w:tcPr>
          <w:p w:rsidR="002A0D72" w:rsidRDefault="00020050" w:rsidP="00F6209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 xml:space="preserve">Совершенствование механизма сбора и распространения информации о возможностях трудоустройства незанятых граждан из числа мигрантов в благоприятных для расселения </w:t>
            </w:r>
            <w:r w:rsidR="00F6209D">
              <w:rPr>
                <w:rFonts w:ascii="Times New Roman" w:eastAsia="Times New Roman" w:hAnsi="Times New Roman"/>
                <w:sz w:val="24"/>
                <w:szCs w:val="24"/>
                <w:lang w:eastAsia="ru-RU"/>
              </w:rPr>
              <w:t>сельских поселениях муниципального образования «Хиславичский район»</w:t>
            </w:r>
            <w:r w:rsidRPr="0033415F">
              <w:rPr>
                <w:rFonts w:ascii="Times New Roman" w:eastAsia="Times New Roman" w:hAnsi="Times New Roman"/>
                <w:sz w:val="24"/>
                <w:szCs w:val="24"/>
                <w:lang w:eastAsia="ru-RU"/>
              </w:rPr>
              <w:t xml:space="preserve"> Смоленской области</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0D72" w:rsidRPr="0005251E" w:rsidRDefault="00F6209D">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31F32" w:rsidTr="00610C5F">
        <w:trPr>
          <w:trHeight w:val="320"/>
          <w:jc w:val="center"/>
        </w:trPr>
        <w:tc>
          <w:tcPr>
            <w:tcW w:w="796" w:type="dxa"/>
            <w:tcBorders>
              <w:top w:val="single" w:sz="4" w:space="0" w:color="auto"/>
              <w:left w:val="single" w:sz="4" w:space="0" w:color="auto"/>
              <w:bottom w:val="single" w:sz="4" w:space="0" w:color="auto"/>
              <w:right w:val="single" w:sz="4" w:space="0" w:color="auto"/>
            </w:tcBorders>
          </w:tcPr>
          <w:p w:rsidR="00831F32" w:rsidRDefault="00F620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793" w:type="dxa"/>
            <w:tcBorders>
              <w:top w:val="single" w:sz="4" w:space="0" w:color="auto"/>
              <w:left w:val="single" w:sz="4" w:space="0" w:color="auto"/>
              <w:bottom w:val="single" w:sz="4" w:space="0" w:color="auto"/>
              <w:right w:val="single" w:sz="4" w:space="0" w:color="auto"/>
            </w:tcBorders>
          </w:tcPr>
          <w:p w:rsidR="00831F32" w:rsidRPr="0033415F" w:rsidRDefault="00831F32" w:rsidP="00271A0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Оказание содействия в переселении граждан на работу в сельскую местность с предоставлением гарантий и компенсаций</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31F32" w:rsidRPr="0005251E" w:rsidRDefault="00F6209D" w:rsidP="009013C5">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 xml:space="preserve">Администрация муниципального образования «Хиславичский район» </w:t>
            </w:r>
          </w:p>
        </w:tc>
        <w:tc>
          <w:tcPr>
            <w:tcW w:w="1001"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31F32" w:rsidTr="00610C5F">
        <w:trPr>
          <w:trHeight w:val="320"/>
          <w:jc w:val="center"/>
        </w:trPr>
        <w:tc>
          <w:tcPr>
            <w:tcW w:w="796" w:type="dxa"/>
            <w:tcBorders>
              <w:top w:val="single" w:sz="4" w:space="0" w:color="auto"/>
              <w:left w:val="single" w:sz="4" w:space="0" w:color="auto"/>
              <w:bottom w:val="single" w:sz="4" w:space="0" w:color="auto"/>
              <w:right w:val="single" w:sz="4" w:space="0" w:color="auto"/>
            </w:tcBorders>
          </w:tcPr>
          <w:p w:rsidR="00831F32" w:rsidRDefault="00F620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793" w:type="dxa"/>
            <w:tcBorders>
              <w:top w:val="single" w:sz="4" w:space="0" w:color="auto"/>
              <w:left w:val="single" w:sz="4" w:space="0" w:color="auto"/>
              <w:bottom w:val="single" w:sz="4" w:space="0" w:color="auto"/>
              <w:right w:val="single" w:sz="4" w:space="0" w:color="auto"/>
            </w:tcBorders>
          </w:tcPr>
          <w:p w:rsidR="00831F32" w:rsidRPr="0033415F" w:rsidRDefault="00831F32" w:rsidP="00F6209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Оказание содействия добровольному переселению  соотечественников, проживающих за рубежом</w:t>
            </w:r>
            <w:r w:rsidR="00611AC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31F32" w:rsidRPr="0005251E" w:rsidRDefault="00F6209D">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831F32" w:rsidRDefault="00831F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14B36" w:rsidTr="00562661">
        <w:trPr>
          <w:trHeight w:val="320"/>
          <w:jc w:val="center"/>
        </w:trPr>
        <w:tc>
          <w:tcPr>
            <w:tcW w:w="796" w:type="dxa"/>
            <w:tcBorders>
              <w:top w:val="single" w:sz="4" w:space="0" w:color="auto"/>
              <w:left w:val="single" w:sz="4" w:space="0" w:color="auto"/>
              <w:bottom w:val="single" w:sz="4" w:space="0" w:color="auto"/>
              <w:right w:val="single" w:sz="4" w:space="0" w:color="auto"/>
            </w:tcBorders>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793" w:type="dxa"/>
            <w:tcBorders>
              <w:top w:val="single" w:sz="4" w:space="0" w:color="auto"/>
              <w:left w:val="single" w:sz="4" w:space="0" w:color="auto"/>
              <w:bottom w:val="single" w:sz="4" w:space="0" w:color="auto"/>
              <w:right w:val="single" w:sz="4" w:space="0" w:color="auto"/>
            </w:tcBorders>
            <w:vAlign w:val="center"/>
          </w:tcPr>
          <w:p w:rsidR="00A14B36" w:rsidRPr="0033415F" w:rsidRDefault="00A14B36" w:rsidP="00271A0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 xml:space="preserve">Обеспечение устойчивого функционирования зданий и сооружений </w:t>
            </w:r>
            <w:r>
              <w:rPr>
                <w:rFonts w:ascii="Times New Roman" w:eastAsia="Times New Roman" w:hAnsi="Times New Roman"/>
                <w:sz w:val="24"/>
                <w:szCs w:val="24"/>
                <w:lang w:eastAsia="ru-RU"/>
              </w:rPr>
              <w:t>муниципальных</w:t>
            </w:r>
            <w:r w:rsidRPr="0033415F">
              <w:rPr>
                <w:rFonts w:ascii="Times New Roman" w:eastAsia="Times New Roman" w:hAnsi="Times New Roman"/>
                <w:sz w:val="24"/>
                <w:szCs w:val="24"/>
                <w:lang w:eastAsia="ru-RU"/>
              </w:rPr>
              <w:t xml:space="preserve"> учреждений сферы культуры</w:t>
            </w:r>
            <w:proofErr w:type="gramStart"/>
            <w:r w:rsidR="00271A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11ACF">
              <w:rPr>
                <w:rFonts w:ascii="Times New Roman" w:eastAsia="Times New Roman" w:hAnsi="Times New Roman"/>
                <w:b/>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A14B36" w:rsidRPr="0005251E" w:rsidRDefault="00A14B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A14B36" w:rsidRDefault="00A14B36" w:rsidP="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14B36" w:rsidRDefault="00A14B36" w:rsidP="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14B36" w:rsidRDefault="00A14B36" w:rsidP="00A14B36">
            <w:pPr>
              <w:jc w:val="center"/>
              <w:rPr>
                <w:rFonts w:ascii="Times New Roman" w:eastAsia="Times New Roman" w:hAnsi="Times New Roman"/>
                <w:sz w:val="24"/>
                <w:szCs w:val="24"/>
                <w:lang w:eastAsia="ru-RU"/>
              </w:rPr>
            </w:pPr>
          </w:p>
          <w:p w:rsidR="00A14B36" w:rsidRDefault="00A14B36" w:rsidP="00A14B36">
            <w:pPr>
              <w:jc w:val="center"/>
            </w:pPr>
            <w:r w:rsidRPr="00327A90">
              <w:rPr>
                <w:rFonts w:ascii="Times New Roman" w:eastAsia="Times New Roman" w:hAnsi="Times New Roman"/>
                <w:sz w:val="24"/>
                <w:szCs w:val="24"/>
                <w:lang w:eastAsia="ru-RU"/>
              </w:rPr>
              <w:t>100%</w:t>
            </w:r>
          </w:p>
        </w:tc>
        <w:tc>
          <w:tcPr>
            <w:tcW w:w="997" w:type="dxa"/>
            <w:tcBorders>
              <w:top w:val="single" w:sz="4" w:space="0" w:color="auto"/>
              <w:left w:val="single" w:sz="4" w:space="0" w:color="auto"/>
              <w:bottom w:val="single" w:sz="4" w:space="0" w:color="auto"/>
              <w:right w:val="single" w:sz="4" w:space="0" w:color="auto"/>
            </w:tcBorders>
          </w:tcPr>
          <w:p w:rsidR="00A14B36" w:rsidRDefault="00A14B36" w:rsidP="00A14B36">
            <w:pPr>
              <w:jc w:val="center"/>
              <w:rPr>
                <w:rFonts w:ascii="Times New Roman" w:eastAsia="Times New Roman" w:hAnsi="Times New Roman"/>
                <w:sz w:val="24"/>
                <w:szCs w:val="24"/>
                <w:lang w:eastAsia="ru-RU"/>
              </w:rPr>
            </w:pPr>
          </w:p>
          <w:p w:rsidR="00A14B36" w:rsidRDefault="00A14B36" w:rsidP="00A14B36">
            <w:pPr>
              <w:jc w:val="center"/>
            </w:pPr>
            <w:r w:rsidRPr="007608F5">
              <w:rPr>
                <w:rFonts w:ascii="Times New Roman" w:eastAsia="Times New Roman" w:hAnsi="Times New Roman"/>
                <w:sz w:val="24"/>
                <w:szCs w:val="24"/>
                <w:lang w:eastAsia="ru-RU"/>
              </w:rPr>
              <w:t>100%</w:t>
            </w:r>
          </w:p>
        </w:tc>
      </w:tr>
      <w:tr w:rsidR="00A14B36" w:rsidTr="0005251E">
        <w:trPr>
          <w:trHeight w:val="220"/>
          <w:jc w:val="center"/>
        </w:trPr>
        <w:tc>
          <w:tcPr>
            <w:tcW w:w="796" w:type="dxa"/>
            <w:tcBorders>
              <w:top w:val="single" w:sz="4" w:space="0" w:color="auto"/>
              <w:left w:val="single" w:sz="4" w:space="0" w:color="auto"/>
              <w:bottom w:val="single" w:sz="4" w:space="0" w:color="auto"/>
              <w:right w:val="single" w:sz="4" w:space="0" w:color="auto"/>
            </w:tcBorders>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793" w:type="dxa"/>
            <w:tcBorders>
              <w:top w:val="single" w:sz="4" w:space="0" w:color="auto"/>
              <w:left w:val="single" w:sz="4" w:space="0" w:color="auto"/>
              <w:bottom w:val="single" w:sz="4" w:space="0" w:color="auto"/>
              <w:right w:val="single" w:sz="4" w:space="0" w:color="auto"/>
            </w:tcBorders>
            <w:vAlign w:val="center"/>
          </w:tcPr>
          <w:p w:rsidR="00A14B36" w:rsidRPr="0033415F" w:rsidRDefault="00A14B36" w:rsidP="00271A0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415F">
              <w:rPr>
                <w:rFonts w:ascii="Times New Roman" w:eastAsia="Times New Roman" w:hAnsi="Times New Roman"/>
                <w:sz w:val="24"/>
                <w:szCs w:val="24"/>
                <w:lang w:eastAsia="ru-RU"/>
              </w:rPr>
              <w:t xml:space="preserve">Обеспечение устойчивого функционирования </w:t>
            </w:r>
            <w:r w:rsidR="0005251E">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униципальных</w:t>
            </w:r>
            <w:r w:rsidRPr="0033415F">
              <w:rPr>
                <w:rFonts w:ascii="Times New Roman" w:eastAsia="Times New Roman" w:hAnsi="Times New Roman"/>
                <w:sz w:val="24"/>
                <w:szCs w:val="24"/>
                <w:lang w:eastAsia="ru-RU"/>
              </w:rPr>
              <w:t xml:space="preserve"> учреждений образования</w:t>
            </w:r>
            <w:proofErr w:type="gramStart"/>
            <w:r>
              <w:rPr>
                <w:rFonts w:ascii="Times New Roman" w:eastAsia="Times New Roman" w:hAnsi="Times New Roman"/>
                <w:sz w:val="24"/>
                <w:szCs w:val="24"/>
                <w:lang w:eastAsia="ru-RU"/>
              </w:rPr>
              <w:t xml:space="preserve"> </w:t>
            </w:r>
            <w:r w:rsidRPr="00611ACF">
              <w:rPr>
                <w:rFonts w:ascii="Times New Roman" w:eastAsia="Times New Roman" w:hAnsi="Times New Roman"/>
                <w:b/>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A14B36" w:rsidRPr="0005251E" w:rsidRDefault="00A14B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sidRPr="0005251E">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14B36" w:rsidRDefault="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A14B36" w:rsidRDefault="00A14B36" w:rsidP="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14B36" w:rsidRDefault="00A14B36" w:rsidP="00A14B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14B36" w:rsidRDefault="00A14B36" w:rsidP="00A14B36">
            <w:pPr>
              <w:jc w:val="center"/>
              <w:rPr>
                <w:rFonts w:ascii="Times New Roman" w:eastAsia="Times New Roman" w:hAnsi="Times New Roman"/>
                <w:sz w:val="24"/>
                <w:szCs w:val="24"/>
                <w:lang w:eastAsia="ru-RU"/>
              </w:rPr>
            </w:pPr>
          </w:p>
          <w:p w:rsidR="00A14B36" w:rsidRDefault="00A14B36" w:rsidP="00A14B36">
            <w:pPr>
              <w:jc w:val="center"/>
            </w:pPr>
            <w:r w:rsidRPr="00327A90">
              <w:rPr>
                <w:rFonts w:ascii="Times New Roman" w:eastAsia="Times New Roman" w:hAnsi="Times New Roman"/>
                <w:sz w:val="24"/>
                <w:szCs w:val="24"/>
                <w:lang w:eastAsia="ru-RU"/>
              </w:rPr>
              <w:t>100%</w:t>
            </w:r>
          </w:p>
        </w:tc>
        <w:tc>
          <w:tcPr>
            <w:tcW w:w="997" w:type="dxa"/>
            <w:tcBorders>
              <w:top w:val="single" w:sz="4" w:space="0" w:color="auto"/>
              <w:left w:val="single" w:sz="4" w:space="0" w:color="auto"/>
              <w:bottom w:val="single" w:sz="4" w:space="0" w:color="auto"/>
              <w:right w:val="single" w:sz="4" w:space="0" w:color="auto"/>
            </w:tcBorders>
          </w:tcPr>
          <w:p w:rsidR="00A14B36" w:rsidRDefault="00A14B36" w:rsidP="00A14B36">
            <w:pPr>
              <w:jc w:val="center"/>
              <w:rPr>
                <w:rFonts w:ascii="Times New Roman" w:eastAsia="Times New Roman" w:hAnsi="Times New Roman"/>
                <w:sz w:val="24"/>
                <w:szCs w:val="24"/>
                <w:lang w:eastAsia="ru-RU"/>
              </w:rPr>
            </w:pPr>
          </w:p>
          <w:p w:rsidR="00A14B36" w:rsidRDefault="00A14B36" w:rsidP="00A14B36">
            <w:pPr>
              <w:jc w:val="center"/>
            </w:pPr>
            <w:r w:rsidRPr="007608F5">
              <w:rPr>
                <w:rFonts w:ascii="Times New Roman" w:eastAsia="Times New Roman" w:hAnsi="Times New Roman"/>
                <w:sz w:val="24"/>
                <w:szCs w:val="24"/>
                <w:lang w:eastAsia="ru-RU"/>
              </w:rPr>
              <w:t>100%</w:t>
            </w:r>
          </w:p>
        </w:tc>
      </w:tr>
      <w:tr w:rsidR="002A0D72" w:rsidTr="00610C5F">
        <w:trPr>
          <w:trHeight w:val="326"/>
          <w:jc w:val="center"/>
        </w:trPr>
        <w:tc>
          <w:tcPr>
            <w:tcW w:w="4589" w:type="dxa"/>
            <w:gridSpan w:val="2"/>
            <w:tcBorders>
              <w:top w:val="single" w:sz="4" w:space="0" w:color="auto"/>
              <w:left w:val="single" w:sz="4" w:space="0" w:color="auto"/>
              <w:bottom w:val="single" w:sz="4" w:space="0" w:color="auto"/>
              <w:right w:val="single" w:sz="4" w:space="0" w:color="auto"/>
            </w:tcBorders>
            <w:hideMark/>
          </w:tcPr>
          <w:p w:rsidR="002A0D72" w:rsidRDefault="002A0D7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основному мероприятию 3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2A0D72" w:rsidRDefault="002A0D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F6994" w:rsidTr="00610C5F">
        <w:trPr>
          <w:trHeight w:val="326"/>
          <w:jc w:val="center"/>
        </w:trPr>
        <w:tc>
          <w:tcPr>
            <w:tcW w:w="4589" w:type="dxa"/>
            <w:gridSpan w:val="2"/>
            <w:tcBorders>
              <w:top w:val="single" w:sz="4" w:space="0" w:color="auto"/>
              <w:left w:val="single" w:sz="4" w:space="0" w:color="auto"/>
              <w:bottom w:val="single" w:sz="4" w:space="0" w:color="auto"/>
              <w:right w:val="single" w:sz="4" w:space="0" w:color="auto"/>
            </w:tcBorders>
            <w:hideMark/>
          </w:tcPr>
          <w:p w:rsidR="000F6994" w:rsidRDefault="000F6994" w:rsidP="003432D9">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0F6994" w:rsidRDefault="000F6994" w:rsidP="003432D9">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rsidR="000F6994" w:rsidRDefault="000F6994" w:rsidP="00343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bl>
    <w:p w:rsidR="002A7249" w:rsidRDefault="002A7249" w:rsidP="00271A0D">
      <w:pPr>
        <w:spacing w:after="0" w:line="240" w:lineRule="auto"/>
      </w:pPr>
    </w:p>
    <w:sectPr w:rsidR="002A7249" w:rsidSect="00A14B36">
      <w:pgSz w:w="16838" w:h="11905" w:orient="landscape"/>
      <w:pgMar w:top="1134" w:right="567" w:bottom="1134" w:left="56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87" w:rsidRDefault="00F77A87" w:rsidP="000F6994">
      <w:pPr>
        <w:spacing w:after="0" w:line="240" w:lineRule="auto"/>
      </w:pPr>
      <w:r>
        <w:separator/>
      </w:r>
    </w:p>
  </w:endnote>
  <w:endnote w:type="continuationSeparator" w:id="0">
    <w:p w:rsidR="00F77A87" w:rsidRDefault="00F77A87" w:rsidP="000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87" w:rsidRDefault="00F77A87" w:rsidP="000F6994">
      <w:pPr>
        <w:spacing w:after="0" w:line="240" w:lineRule="auto"/>
      </w:pPr>
      <w:r>
        <w:separator/>
      </w:r>
    </w:p>
  </w:footnote>
  <w:footnote w:type="continuationSeparator" w:id="0">
    <w:p w:rsidR="00F77A87" w:rsidRDefault="00F77A87" w:rsidP="000F6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930"/>
    <w:multiLevelType w:val="multilevel"/>
    <w:tmpl w:val="68F2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7384E"/>
    <w:multiLevelType w:val="multilevel"/>
    <w:tmpl w:val="ABB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0D2012"/>
    <w:multiLevelType w:val="hybridMultilevel"/>
    <w:tmpl w:val="06F666B2"/>
    <w:lvl w:ilvl="0" w:tplc="461AA5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727619A"/>
    <w:multiLevelType w:val="multilevel"/>
    <w:tmpl w:val="5310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460FFF"/>
    <w:multiLevelType w:val="multilevel"/>
    <w:tmpl w:val="CF1033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5C"/>
    <w:rsid w:val="00002CBA"/>
    <w:rsid w:val="000055A0"/>
    <w:rsid w:val="00020050"/>
    <w:rsid w:val="000335C4"/>
    <w:rsid w:val="00033872"/>
    <w:rsid w:val="0005251E"/>
    <w:rsid w:val="00066A00"/>
    <w:rsid w:val="00081DAC"/>
    <w:rsid w:val="000959B2"/>
    <w:rsid w:val="000B4D8A"/>
    <w:rsid w:val="000B66F4"/>
    <w:rsid w:val="000D377F"/>
    <w:rsid w:val="000E5397"/>
    <w:rsid w:val="000F46B6"/>
    <w:rsid w:val="000F6994"/>
    <w:rsid w:val="00143612"/>
    <w:rsid w:val="00147539"/>
    <w:rsid w:val="00185322"/>
    <w:rsid w:val="001A7BD5"/>
    <w:rsid w:val="001E1F38"/>
    <w:rsid w:val="001F4C35"/>
    <w:rsid w:val="00240C74"/>
    <w:rsid w:val="00263034"/>
    <w:rsid w:val="00271A0D"/>
    <w:rsid w:val="00284310"/>
    <w:rsid w:val="002A0D72"/>
    <w:rsid w:val="002A7249"/>
    <w:rsid w:val="002B13EE"/>
    <w:rsid w:val="002F688C"/>
    <w:rsid w:val="00312A0C"/>
    <w:rsid w:val="003432D9"/>
    <w:rsid w:val="00361E68"/>
    <w:rsid w:val="003904C0"/>
    <w:rsid w:val="003A3FF8"/>
    <w:rsid w:val="003A74CD"/>
    <w:rsid w:val="003D5C04"/>
    <w:rsid w:val="00416858"/>
    <w:rsid w:val="00431305"/>
    <w:rsid w:val="004411E6"/>
    <w:rsid w:val="00442380"/>
    <w:rsid w:val="004B1EB3"/>
    <w:rsid w:val="004F3E5E"/>
    <w:rsid w:val="004F4B7F"/>
    <w:rsid w:val="00502F93"/>
    <w:rsid w:val="00523A27"/>
    <w:rsid w:val="00524743"/>
    <w:rsid w:val="00530186"/>
    <w:rsid w:val="00553128"/>
    <w:rsid w:val="00560CB0"/>
    <w:rsid w:val="00562661"/>
    <w:rsid w:val="00566D53"/>
    <w:rsid w:val="0056769B"/>
    <w:rsid w:val="00570BFF"/>
    <w:rsid w:val="005A555C"/>
    <w:rsid w:val="005B1362"/>
    <w:rsid w:val="005C714E"/>
    <w:rsid w:val="005E48B5"/>
    <w:rsid w:val="00610C5F"/>
    <w:rsid w:val="00610F6C"/>
    <w:rsid w:val="00611ACF"/>
    <w:rsid w:val="0063574C"/>
    <w:rsid w:val="006376B3"/>
    <w:rsid w:val="006B2A80"/>
    <w:rsid w:val="006D1C9D"/>
    <w:rsid w:val="006E5BA6"/>
    <w:rsid w:val="006F7A4E"/>
    <w:rsid w:val="00713591"/>
    <w:rsid w:val="007347B6"/>
    <w:rsid w:val="00805A53"/>
    <w:rsid w:val="00831F32"/>
    <w:rsid w:val="008460BD"/>
    <w:rsid w:val="0085008B"/>
    <w:rsid w:val="00850DCC"/>
    <w:rsid w:val="00873B55"/>
    <w:rsid w:val="00881A49"/>
    <w:rsid w:val="008904CD"/>
    <w:rsid w:val="008B76F7"/>
    <w:rsid w:val="009013C5"/>
    <w:rsid w:val="00902C38"/>
    <w:rsid w:val="00911E09"/>
    <w:rsid w:val="00944400"/>
    <w:rsid w:val="0094705E"/>
    <w:rsid w:val="009546CB"/>
    <w:rsid w:val="00977885"/>
    <w:rsid w:val="0098305F"/>
    <w:rsid w:val="009A32EB"/>
    <w:rsid w:val="009B2A31"/>
    <w:rsid w:val="009D0833"/>
    <w:rsid w:val="009D4F9A"/>
    <w:rsid w:val="009F5988"/>
    <w:rsid w:val="00A04DBF"/>
    <w:rsid w:val="00A14B36"/>
    <w:rsid w:val="00A22E3C"/>
    <w:rsid w:val="00A24863"/>
    <w:rsid w:val="00A34077"/>
    <w:rsid w:val="00A34847"/>
    <w:rsid w:val="00A42061"/>
    <w:rsid w:val="00A90154"/>
    <w:rsid w:val="00AA6243"/>
    <w:rsid w:val="00B36563"/>
    <w:rsid w:val="00B61679"/>
    <w:rsid w:val="00B65E9E"/>
    <w:rsid w:val="00B71FAB"/>
    <w:rsid w:val="00B779CB"/>
    <w:rsid w:val="00B940DA"/>
    <w:rsid w:val="00B96F29"/>
    <w:rsid w:val="00BD58B3"/>
    <w:rsid w:val="00C755BF"/>
    <w:rsid w:val="00CA5D4C"/>
    <w:rsid w:val="00CE2A45"/>
    <w:rsid w:val="00CF2BBF"/>
    <w:rsid w:val="00CF4215"/>
    <w:rsid w:val="00D008AE"/>
    <w:rsid w:val="00D140A0"/>
    <w:rsid w:val="00D23D4B"/>
    <w:rsid w:val="00D3780B"/>
    <w:rsid w:val="00D65E05"/>
    <w:rsid w:val="00D913F7"/>
    <w:rsid w:val="00DA4C7E"/>
    <w:rsid w:val="00DB7B0B"/>
    <w:rsid w:val="00E11B83"/>
    <w:rsid w:val="00E34D54"/>
    <w:rsid w:val="00E7048E"/>
    <w:rsid w:val="00E73F00"/>
    <w:rsid w:val="00E83A94"/>
    <w:rsid w:val="00E83FA2"/>
    <w:rsid w:val="00E8422D"/>
    <w:rsid w:val="00EA5240"/>
    <w:rsid w:val="00EE281D"/>
    <w:rsid w:val="00F034DC"/>
    <w:rsid w:val="00F20CD6"/>
    <w:rsid w:val="00F43881"/>
    <w:rsid w:val="00F6209D"/>
    <w:rsid w:val="00F77A87"/>
    <w:rsid w:val="00F80D13"/>
    <w:rsid w:val="00F9081A"/>
    <w:rsid w:val="00FD4C65"/>
    <w:rsid w:val="00FF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BD"/>
    <w:pPr>
      <w:spacing w:after="200" w:line="276" w:lineRule="auto"/>
    </w:pPr>
    <w:rPr>
      <w:sz w:val="22"/>
      <w:szCs w:val="22"/>
      <w:lang w:eastAsia="en-US"/>
    </w:rPr>
  </w:style>
  <w:style w:type="paragraph" w:styleId="1">
    <w:name w:val="heading 1"/>
    <w:basedOn w:val="a"/>
    <w:next w:val="a"/>
    <w:link w:val="10"/>
    <w:qFormat/>
    <w:rsid w:val="00B65E9E"/>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qFormat/>
    <w:rsid w:val="00B65E9E"/>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D72"/>
    <w:rPr>
      <w:sz w:val="22"/>
      <w:szCs w:val="22"/>
      <w:lang w:eastAsia="en-US"/>
    </w:rPr>
  </w:style>
  <w:style w:type="character" w:customStyle="1" w:styleId="ConsPlusCell">
    <w:name w:val="ConsPlusCell Знак"/>
    <w:link w:val="ConsPlusCell0"/>
    <w:uiPriority w:val="99"/>
    <w:locked/>
    <w:rsid w:val="002A0D72"/>
    <w:rPr>
      <w:rFonts w:ascii="Times New Roman" w:eastAsia="Times New Roman" w:hAnsi="Times New Roman" w:cs="Calibri"/>
      <w:sz w:val="22"/>
      <w:szCs w:val="22"/>
      <w:lang w:val="ru-RU" w:eastAsia="en-US" w:bidi="ar-SA"/>
    </w:rPr>
  </w:style>
  <w:style w:type="paragraph" w:customStyle="1" w:styleId="ConsPlusCell0">
    <w:name w:val="ConsPlusCell"/>
    <w:link w:val="ConsPlusCell"/>
    <w:uiPriority w:val="99"/>
    <w:rsid w:val="002A0D72"/>
    <w:pPr>
      <w:widowControl w:val="0"/>
      <w:autoSpaceDE w:val="0"/>
      <w:autoSpaceDN w:val="0"/>
      <w:adjustRightInd w:val="0"/>
    </w:pPr>
    <w:rPr>
      <w:rFonts w:ascii="Times New Roman" w:eastAsia="Times New Roman" w:hAnsi="Times New Roman" w:cs="Calibri"/>
      <w:sz w:val="22"/>
      <w:szCs w:val="22"/>
      <w:lang w:eastAsia="en-US"/>
    </w:rPr>
  </w:style>
  <w:style w:type="paragraph" w:styleId="a4">
    <w:name w:val="List Paragraph"/>
    <w:basedOn w:val="a"/>
    <w:uiPriority w:val="34"/>
    <w:qFormat/>
    <w:rsid w:val="008460BD"/>
    <w:pPr>
      <w:ind w:left="720"/>
      <w:contextualSpacing/>
    </w:pPr>
  </w:style>
  <w:style w:type="paragraph" w:styleId="a5">
    <w:name w:val="header"/>
    <w:basedOn w:val="a"/>
    <w:link w:val="a6"/>
    <w:uiPriority w:val="99"/>
    <w:semiHidden/>
    <w:unhideWhenUsed/>
    <w:rsid w:val="000F6994"/>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semiHidden/>
    <w:rsid w:val="000F6994"/>
    <w:rPr>
      <w:rFonts w:ascii="Calibri" w:eastAsia="Calibri" w:hAnsi="Calibri" w:cs="Times New Roman"/>
    </w:rPr>
  </w:style>
  <w:style w:type="paragraph" w:styleId="a7">
    <w:name w:val="footer"/>
    <w:basedOn w:val="a"/>
    <w:link w:val="a8"/>
    <w:uiPriority w:val="99"/>
    <w:unhideWhenUsed/>
    <w:rsid w:val="000F6994"/>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0F6994"/>
    <w:rPr>
      <w:rFonts w:ascii="Calibri" w:eastAsia="Calibri" w:hAnsi="Calibri" w:cs="Times New Roman"/>
    </w:rPr>
  </w:style>
  <w:style w:type="paragraph" w:styleId="a9">
    <w:name w:val="Balloon Text"/>
    <w:basedOn w:val="a"/>
    <w:link w:val="aa"/>
    <w:uiPriority w:val="99"/>
    <w:semiHidden/>
    <w:unhideWhenUsed/>
    <w:rsid w:val="00CF4215"/>
    <w:pPr>
      <w:spacing w:after="0" w:line="240" w:lineRule="auto"/>
    </w:pPr>
    <w:rPr>
      <w:rFonts w:ascii="Tahoma" w:hAnsi="Tahoma"/>
      <w:sz w:val="16"/>
      <w:szCs w:val="16"/>
    </w:rPr>
  </w:style>
  <w:style w:type="character" w:customStyle="1" w:styleId="aa">
    <w:name w:val="Текст выноски Знак"/>
    <w:link w:val="a9"/>
    <w:uiPriority w:val="99"/>
    <w:semiHidden/>
    <w:rsid w:val="00CF4215"/>
    <w:rPr>
      <w:rFonts w:ascii="Tahoma" w:hAnsi="Tahoma" w:cs="Tahoma"/>
      <w:sz w:val="16"/>
      <w:szCs w:val="16"/>
      <w:lang w:eastAsia="en-US"/>
    </w:rPr>
  </w:style>
  <w:style w:type="character" w:customStyle="1" w:styleId="10">
    <w:name w:val="Заголовок 1 Знак"/>
    <w:basedOn w:val="a0"/>
    <w:link w:val="1"/>
    <w:rsid w:val="00B65E9E"/>
    <w:rPr>
      <w:rFonts w:ascii="Times New Roman" w:eastAsia="Times New Roman" w:hAnsi="Times New Roman"/>
      <w:b/>
      <w:bCs/>
      <w:sz w:val="32"/>
      <w:szCs w:val="24"/>
    </w:rPr>
  </w:style>
  <w:style w:type="character" w:customStyle="1" w:styleId="20">
    <w:name w:val="Заголовок 2 Знак"/>
    <w:basedOn w:val="a0"/>
    <w:link w:val="2"/>
    <w:rsid w:val="00B65E9E"/>
    <w:rPr>
      <w:rFonts w:ascii="Times New Roman" w:eastAsia="Times New Roman" w:hAnsi="Times New Roman"/>
      <w:b/>
      <w:bCs/>
      <w:sz w:val="36"/>
      <w:szCs w:val="24"/>
    </w:rPr>
  </w:style>
  <w:style w:type="paragraph" w:styleId="21">
    <w:name w:val="Body Text 2"/>
    <w:basedOn w:val="a"/>
    <w:link w:val="22"/>
    <w:rsid w:val="005B136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B136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BD"/>
    <w:pPr>
      <w:spacing w:after="200" w:line="276" w:lineRule="auto"/>
    </w:pPr>
    <w:rPr>
      <w:sz w:val="22"/>
      <w:szCs w:val="22"/>
      <w:lang w:eastAsia="en-US"/>
    </w:rPr>
  </w:style>
  <w:style w:type="paragraph" w:styleId="1">
    <w:name w:val="heading 1"/>
    <w:basedOn w:val="a"/>
    <w:next w:val="a"/>
    <w:link w:val="10"/>
    <w:qFormat/>
    <w:rsid w:val="00B65E9E"/>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qFormat/>
    <w:rsid w:val="00B65E9E"/>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D72"/>
    <w:rPr>
      <w:sz w:val="22"/>
      <w:szCs w:val="22"/>
      <w:lang w:eastAsia="en-US"/>
    </w:rPr>
  </w:style>
  <w:style w:type="character" w:customStyle="1" w:styleId="ConsPlusCell">
    <w:name w:val="ConsPlusCell Знак"/>
    <w:link w:val="ConsPlusCell0"/>
    <w:uiPriority w:val="99"/>
    <w:locked/>
    <w:rsid w:val="002A0D72"/>
    <w:rPr>
      <w:rFonts w:ascii="Times New Roman" w:eastAsia="Times New Roman" w:hAnsi="Times New Roman" w:cs="Calibri"/>
      <w:sz w:val="22"/>
      <w:szCs w:val="22"/>
      <w:lang w:val="ru-RU" w:eastAsia="en-US" w:bidi="ar-SA"/>
    </w:rPr>
  </w:style>
  <w:style w:type="paragraph" w:customStyle="1" w:styleId="ConsPlusCell0">
    <w:name w:val="ConsPlusCell"/>
    <w:link w:val="ConsPlusCell"/>
    <w:uiPriority w:val="99"/>
    <w:rsid w:val="002A0D72"/>
    <w:pPr>
      <w:widowControl w:val="0"/>
      <w:autoSpaceDE w:val="0"/>
      <w:autoSpaceDN w:val="0"/>
      <w:adjustRightInd w:val="0"/>
    </w:pPr>
    <w:rPr>
      <w:rFonts w:ascii="Times New Roman" w:eastAsia="Times New Roman" w:hAnsi="Times New Roman" w:cs="Calibri"/>
      <w:sz w:val="22"/>
      <w:szCs w:val="22"/>
      <w:lang w:eastAsia="en-US"/>
    </w:rPr>
  </w:style>
  <w:style w:type="paragraph" w:styleId="a4">
    <w:name w:val="List Paragraph"/>
    <w:basedOn w:val="a"/>
    <w:uiPriority w:val="34"/>
    <w:qFormat/>
    <w:rsid w:val="008460BD"/>
    <w:pPr>
      <w:ind w:left="720"/>
      <w:contextualSpacing/>
    </w:pPr>
  </w:style>
  <w:style w:type="paragraph" w:styleId="a5">
    <w:name w:val="header"/>
    <w:basedOn w:val="a"/>
    <w:link w:val="a6"/>
    <w:uiPriority w:val="99"/>
    <w:semiHidden/>
    <w:unhideWhenUsed/>
    <w:rsid w:val="000F6994"/>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semiHidden/>
    <w:rsid w:val="000F6994"/>
    <w:rPr>
      <w:rFonts w:ascii="Calibri" w:eastAsia="Calibri" w:hAnsi="Calibri" w:cs="Times New Roman"/>
    </w:rPr>
  </w:style>
  <w:style w:type="paragraph" w:styleId="a7">
    <w:name w:val="footer"/>
    <w:basedOn w:val="a"/>
    <w:link w:val="a8"/>
    <w:uiPriority w:val="99"/>
    <w:unhideWhenUsed/>
    <w:rsid w:val="000F6994"/>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0F6994"/>
    <w:rPr>
      <w:rFonts w:ascii="Calibri" w:eastAsia="Calibri" w:hAnsi="Calibri" w:cs="Times New Roman"/>
    </w:rPr>
  </w:style>
  <w:style w:type="paragraph" w:styleId="a9">
    <w:name w:val="Balloon Text"/>
    <w:basedOn w:val="a"/>
    <w:link w:val="aa"/>
    <w:uiPriority w:val="99"/>
    <w:semiHidden/>
    <w:unhideWhenUsed/>
    <w:rsid w:val="00CF4215"/>
    <w:pPr>
      <w:spacing w:after="0" w:line="240" w:lineRule="auto"/>
    </w:pPr>
    <w:rPr>
      <w:rFonts w:ascii="Tahoma" w:hAnsi="Tahoma"/>
      <w:sz w:val="16"/>
      <w:szCs w:val="16"/>
    </w:rPr>
  </w:style>
  <w:style w:type="character" w:customStyle="1" w:styleId="aa">
    <w:name w:val="Текст выноски Знак"/>
    <w:link w:val="a9"/>
    <w:uiPriority w:val="99"/>
    <w:semiHidden/>
    <w:rsid w:val="00CF4215"/>
    <w:rPr>
      <w:rFonts w:ascii="Tahoma" w:hAnsi="Tahoma" w:cs="Tahoma"/>
      <w:sz w:val="16"/>
      <w:szCs w:val="16"/>
      <w:lang w:eastAsia="en-US"/>
    </w:rPr>
  </w:style>
  <w:style w:type="character" w:customStyle="1" w:styleId="10">
    <w:name w:val="Заголовок 1 Знак"/>
    <w:basedOn w:val="a0"/>
    <w:link w:val="1"/>
    <w:rsid w:val="00B65E9E"/>
    <w:rPr>
      <w:rFonts w:ascii="Times New Roman" w:eastAsia="Times New Roman" w:hAnsi="Times New Roman"/>
      <w:b/>
      <w:bCs/>
      <w:sz w:val="32"/>
      <w:szCs w:val="24"/>
    </w:rPr>
  </w:style>
  <w:style w:type="character" w:customStyle="1" w:styleId="20">
    <w:name w:val="Заголовок 2 Знак"/>
    <w:basedOn w:val="a0"/>
    <w:link w:val="2"/>
    <w:rsid w:val="00B65E9E"/>
    <w:rPr>
      <w:rFonts w:ascii="Times New Roman" w:eastAsia="Times New Roman" w:hAnsi="Times New Roman"/>
      <w:b/>
      <w:bCs/>
      <w:sz w:val="36"/>
      <w:szCs w:val="24"/>
    </w:rPr>
  </w:style>
  <w:style w:type="paragraph" w:styleId="21">
    <w:name w:val="Body Text 2"/>
    <w:basedOn w:val="a"/>
    <w:link w:val="22"/>
    <w:rsid w:val="005B136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B13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0702">
      <w:bodyDiv w:val="1"/>
      <w:marLeft w:val="0"/>
      <w:marRight w:val="0"/>
      <w:marTop w:val="0"/>
      <w:marBottom w:val="0"/>
      <w:divBdr>
        <w:top w:val="none" w:sz="0" w:space="0" w:color="auto"/>
        <w:left w:val="none" w:sz="0" w:space="0" w:color="auto"/>
        <w:bottom w:val="none" w:sz="0" w:space="0" w:color="auto"/>
        <w:right w:val="none" w:sz="0" w:space="0" w:color="auto"/>
      </w:divBdr>
    </w:div>
    <w:div w:id="11484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6D8D-E20E-4797-986A-4C482D23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 Максименкова</cp:lastModifiedBy>
  <cp:revision>4</cp:revision>
  <cp:lastPrinted>2022-04-12T12:32:00Z</cp:lastPrinted>
  <dcterms:created xsi:type="dcterms:W3CDTF">2022-04-12T12:17:00Z</dcterms:created>
  <dcterms:modified xsi:type="dcterms:W3CDTF">2022-04-12T12:32:00Z</dcterms:modified>
</cp:coreProperties>
</file>