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57BE" w:rsidRDefault="00A357BE" w:rsidP="00A357BE">
      <w:pPr>
        <w:widowControl w:val="0"/>
        <w:shd w:val="clear" w:color="auto" w:fill="FFFFFF"/>
        <w:tabs>
          <w:tab w:val="left" w:leader="underscore" w:pos="1795"/>
        </w:tabs>
        <w:rPr>
          <w:b/>
        </w:rPr>
      </w:pPr>
    </w:p>
    <w:p w:rsidR="00A357BE" w:rsidRDefault="00A357BE" w:rsidP="00A357BE">
      <w:pPr>
        <w:widowControl w:val="0"/>
        <w:shd w:val="clear" w:color="auto" w:fill="FFFFFF"/>
        <w:tabs>
          <w:tab w:val="left" w:leader="underscore" w:pos="1795"/>
        </w:tabs>
        <w:jc w:val="center"/>
        <w:rPr>
          <w:b/>
        </w:rPr>
      </w:pPr>
      <w:r>
        <w:rPr>
          <w:noProof/>
        </w:rPr>
        <w:drawing>
          <wp:inline distT="0" distB="0" distL="0" distR="0">
            <wp:extent cx="828675" cy="638175"/>
            <wp:effectExtent l="0" t="0" r="9525" b="9525"/>
            <wp:docPr id="1" name="Рисунок 1" descr="чер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черн"/>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28675" cy="638175"/>
                    </a:xfrm>
                    <a:prstGeom prst="rect">
                      <a:avLst/>
                    </a:prstGeom>
                    <a:noFill/>
                    <a:ln>
                      <a:noFill/>
                    </a:ln>
                  </pic:spPr>
                </pic:pic>
              </a:graphicData>
            </a:graphic>
          </wp:inline>
        </w:drawing>
      </w:r>
    </w:p>
    <w:p w:rsidR="00A357BE" w:rsidRDefault="00A357BE" w:rsidP="00A357BE">
      <w:pPr>
        <w:tabs>
          <w:tab w:val="left" w:pos="5580"/>
        </w:tabs>
        <w:jc w:val="center"/>
        <w:rPr>
          <w:sz w:val="28"/>
          <w:szCs w:val="28"/>
        </w:rPr>
      </w:pPr>
      <w:r>
        <w:rPr>
          <w:sz w:val="28"/>
          <w:szCs w:val="28"/>
        </w:rPr>
        <w:t xml:space="preserve">                                                                                                                                                                                                                              </w:t>
      </w:r>
    </w:p>
    <w:p w:rsidR="00663DCB" w:rsidRDefault="00663DCB" w:rsidP="00A357BE">
      <w:pPr>
        <w:jc w:val="center"/>
        <w:rPr>
          <w:b/>
          <w:sz w:val="28"/>
          <w:szCs w:val="28"/>
        </w:rPr>
      </w:pPr>
    </w:p>
    <w:p w:rsidR="00663DCB" w:rsidRDefault="00663DCB" w:rsidP="00A357BE">
      <w:pPr>
        <w:jc w:val="center"/>
        <w:rPr>
          <w:b/>
          <w:sz w:val="28"/>
          <w:szCs w:val="28"/>
        </w:rPr>
      </w:pPr>
    </w:p>
    <w:p w:rsidR="00663DCB" w:rsidRDefault="00663DCB" w:rsidP="00A357BE">
      <w:pPr>
        <w:jc w:val="center"/>
        <w:rPr>
          <w:b/>
          <w:sz w:val="28"/>
          <w:szCs w:val="28"/>
        </w:rPr>
      </w:pPr>
    </w:p>
    <w:p w:rsidR="00663DCB" w:rsidRDefault="00663DCB" w:rsidP="00A357BE">
      <w:pPr>
        <w:jc w:val="center"/>
        <w:rPr>
          <w:b/>
          <w:sz w:val="28"/>
          <w:szCs w:val="28"/>
        </w:rPr>
      </w:pPr>
    </w:p>
    <w:p w:rsidR="00A357BE" w:rsidRDefault="00A357BE" w:rsidP="00A357BE">
      <w:pPr>
        <w:jc w:val="center"/>
        <w:rPr>
          <w:b/>
          <w:sz w:val="28"/>
          <w:szCs w:val="28"/>
        </w:rPr>
      </w:pPr>
      <w:r>
        <w:rPr>
          <w:b/>
          <w:sz w:val="28"/>
          <w:szCs w:val="28"/>
        </w:rPr>
        <w:t>АДМИНИСТРАЦИЯ</w:t>
      </w:r>
    </w:p>
    <w:p w:rsidR="00A357BE" w:rsidRDefault="00A357BE" w:rsidP="00A357BE">
      <w:pPr>
        <w:jc w:val="center"/>
        <w:rPr>
          <w:b/>
          <w:sz w:val="28"/>
          <w:szCs w:val="28"/>
        </w:rPr>
      </w:pPr>
      <w:r>
        <w:rPr>
          <w:b/>
          <w:sz w:val="28"/>
          <w:szCs w:val="28"/>
        </w:rPr>
        <w:t xml:space="preserve"> ГОРОДИЩЕНСКОГО СЕЛЬСКОГО ПОСЕЛЕНИЯ</w:t>
      </w:r>
    </w:p>
    <w:p w:rsidR="00A357BE" w:rsidRDefault="00A357BE" w:rsidP="00A357BE">
      <w:pPr>
        <w:jc w:val="center"/>
        <w:rPr>
          <w:b/>
          <w:sz w:val="28"/>
          <w:szCs w:val="28"/>
        </w:rPr>
      </w:pPr>
      <w:r>
        <w:rPr>
          <w:b/>
          <w:sz w:val="28"/>
          <w:szCs w:val="28"/>
        </w:rPr>
        <w:t>ХИСЛАВИЧСКОГО РАЙОНА СМОЛЕНСКОЙ ОБЛАСТИ</w:t>
      </w:r>
    </w:p>
    <w:p w:rsidR="00A357BE" w:rsidRDefault="00A357BE" w:rsidP="00A357BE">
      <w:pPr>
        <w:jc w:val="center"/>
        <w:rPr>
          <w:b/>
          <w:sz w:val="28"/>
          <w:szCs w:val="28"/>
        </w:rPr>
      </w:pPr>
    </w:p>
    <w:p w:rsidR="00663DCB" w:rsidRDefault="00663DCB" w:rsidP="00A357BE">
      <w:pPr>
        <w:jc w:val="center"/>
        <w:rPr>
          <w:b/>
          <w:sz w:val="28"/>
          <w:szCs w:val="28"/>
        </w:rPr>
      </w:pPr>
    </w:p>
    <w:p w:rsidR="00663DCB" w:rsidRDefault="00663DCB" w:rsidP="00A357BE">
      <w:pPr>
        <w:jc w:val="center"/>
        <w:rPr>
          <w:b/>
          <w:sz w:val="28"/>
          <w:szCs w:val="28"/>
        </w:rPr>
      </w:pPr>
    </w:p>
    <w:p w:rsidR="00663DCB" w:rsidRDefault="00663DCB" w:rsidP="00A357BE">
      <w:pPr>
        <w:jc w:val="center"/>
        <w:rPr>
          <w:b/>
          <w:sz w:val="28"/>
          <w:szCs w:val="28"/>
        </w:rPr>
      </w:pPr>
    </w:p>
    <w:p w:rsidR="00663DCB" w:rsidRDefault="00663DCB" w:rsidP="00A357BE">
      <w:pPr>
        <w:jc w:val="center"/>
        <w:rPr>
          <w:b/>
          <w:sz w:val="28"/>
          <w:szCs w:val="28"/>
        </w:rPr>
      </w:pPr>
    </w:p>
    <w:p w:rsidR="00A357BE" w:rsidRDefault="00A357BE" w:rsidP="00A357BE">
      <w:pPr>
        <w:jc w:val="center"/>
        <w:rPr>
          <w:b/>
          <w:sz w:val="28"/>
          <w:szCs w:val="28"/>
        </w:rPr>
      </w:pPr>
      <w:r>
        <w:rPr>
          <w:b/>
          <w:sz w:val="28"/>
          <w:szCs w:val="28"/>
        </w:rPr>
        <w:t>ПОСТАНОВЛЕНИЕ</w:t>
      </w:r>
    </w:p>
    <w:p w:rsidR="00A357BE" w:rsidRDefault="00A357BE" w:rsidP="00A357BE">
      <w:pPr>
        <w:rPr>
          <w:sz w:val="28"/>
          <w:szCs w:val="28"/>
        </w:rPr>
      </w:pPr>
      <w:r>
        <w:rPr>
          <w:sz w:val="28"/>
          <w:szCs w:val="28"/>
        </w:rPr>
        <w:t xml:space="preserve">                    </w:t>
      </w:r>
    </w:p>
    <w:p w:rsidR="00663DCB" w:rsidRDefault="00663DCB" w:rsidP="00A357BE">
      <w:pPr>
        <w:rPr>
          <w:sz w:val="28"/>
          <w:szCs w:val="28"/>
        </w:rPr>
      </w:pPr>
    </w:p>
    <w:p w:rsidR="00663DCB" w:rsidRDefault="00663DCB" w:rsidP="00A357BE">
      <w:pPr>
        <w:rPr>
          <w:sz w:val="28"/>
          <w:szCs w:val="28"/>
        </w:rPr>
      </w:pPr>
    </w:p>
    <w:p w:rsidR="00A357BE" w:rsidRDefault="005D55CE" w:rsidP="00A357BE">
      <w:pPr>
        <w:rPr>
          <w:sz w:val="28"/>
          <w:szCs w:val="28"/>
        </w:rPr>
      </w:pPr>
      <w:r>
        <w:rPr>
          <w:sz w:val="28"/>
          <w:szCs w:val="28"/>
        </w:rPr>
        <w:t>от 06 августа</w:t>
      </w:r>
      <w:r w:rsidR="00A357BE">
        <w:rPr>
          <w:sz w:val="28"/>
          <w:szCs w:val="28"/>
        </w:rPr>
        <w:t xml:space="preserve"> 2021года                                                            </w:t>
      </w:r>
      <w:r>
        <w:rPr>
          <w:sz w:val="28"/>
          <w:szCs w:val="28"/>
        </w:rPr>
        <w:t xml:space="preserve">                      № 40</w:t>
      </w:r>
    </w:p>
    <w:p w:rsidR="00A357BE" w:rsidRDefault="00A357BE" w:rsidP="00A357BE">
      <w:pPr>
        <w:pStyle w:val="5"/>
      </w:pPr>
    </w:p>
    <w:tbl>
      <w:tblPr>
        <w:tblpPr w:leftFromText="180" w:rightFromText="180" w:vertAnchor="text" w:horzAnchor="margin" w:tblpY="109"/>
        <w:tblW w:w="0" w:type="auto"/>
        <w:tblLook w:val="00A0" w:firstRow="1" w:lastRow="0" w:firstColumn="1" w:lastColumn="0" w:noHBand="0" w:noVBand="0"/>
      </w:tblPr>
      <w:tblGrid>
        <w:gridCol w:w="4786"/>
      </w:tblGrid>
      <w:tr w:rsidR="00A357BE" w:rsidTr="00A357BE">
        <w:tc>
          <w:tcPr>
            <w:tcW w:w="4786" w:type="dxa"/>
            <w:hideMark/>
          </w:tcPr>
          <w:p w:rsidR="00A357BE" w:rsidRDefault="00A357BE" w:rsidP="00663DCB">
            <w:pPr>
              <w:jc w:val="both"/>
              <w:rPr>
                <w:sz w:val="28"/>
                <w:szCs w:val="28"/>
              </w:rPr>
            </w:pPr>
            <w:r>
              <w:rPr>
                <w:sz w:val="28"/>
                <w:szCs w:val="28"/>
              </w:rPr>
              <w:t xml:space="preserve">О внесении изменений в постановление Администрации </w:t>
            </w:r>
            <w:proofErr w:type="spellStart"/>
            <w:r>
              <w:rPr>
                <w:sz w:val="28"/>
                <w:szCs w:val="28"/>
              </w:rPr>
              <w:t>Городищенского</w:t>
            </w:r>
            <w:proofErr w:type="spellEnd"/>
            <w:r>
              <w:rPr>
                <w:sz w:val="28"/>
                <w:szCs w:val="28"/>
              </w:rPr>
              <w:t xml:space="preserve"> сельского поселения </w:t>
            </w:r>
            <w:proofErr w:type="spellStart"/>
            <w:r>
              <w:rPr>
                <w:sz w:val="28"/>
                <w:szCs w:val="28"/>
              </w:rPr>
              <w:t>Хиславичског</w:t>
            </w:r>
            <w:r w:rsidR="005D55CE">
              <w:rPr>
                <w:sz w:val="28"/>
                <w:szCs w:val="28"/>
              </w:rPr>
              <w:t>о</w:t>
            </w:r>
            <w:proofErr w:type="spellEnd"/>
            <w:r w:rsidR="005D55CE">
              <w:rPr>
                <w:sz w:val="28"/>
                <w:szCs w:val="28"/>
              </w:rPr>
              <w:t xml:space="preserve"> района Смоленской области № 13</w:t>
            </w:r>
            <w:r>
              <w:rPr>
                <w:sz w:val="28"/>
                <w:szCs w:val="28"/>
              </w:rPr>
              <w:t xml:space="preserve"> от 05.06.2013г. «Об утверждении  Административного регламента предоставления Администрацией </w:t>
            </w:r>
            <w:proofErr w:type="spellStart"/>
            <w:r>
              <w:rPr>
                <w:sz w:val="28"/>
                <w:szCs w:val="28"/>
              </w:rPr>
              <w:t>Городищенского</w:t>
            </w:r>
            <w:proofErr w:type="spellEnd"/>
            <w:r>
              <w:rPr>
                <w:sz w:val="28"/>
                <w:szCs w:val="28"/>
              </w:rPr>
              <w:t xml:space="preserve"> сельского поселения </w:t>
            </w:r>
            <w:proofErr w:type="spellStart"/>
            <w:r>
              <w:rPr>
                <w:sz w:val="28"/>
                <w:szCs w:val="28"/>
              </w:rPr>
              <w:t>Хиславичского</w:t>
            </w:r>
            <w:proofErr w:type="spellEnd"/>
            <w:r>
              <w:rPr>
                <w:sz w:val="28"/>
                <w:szCs w:val="28"/>
              </w:rPr>
              <w:t xml:space="preserve"> района Смоленской области муниципальной  услуги    «Предоставление</w:t>
            </w:r>
            <w:r w:rsidR="00663DCB">
              <w:rPr>
                <w:sz w:val="28"/>
                <w:szCs w:val="28"/>
              </w:rPr>
              <w:t xml:space="preserve"> пользователям автомобильных дорог местного значения информации о состоянии автомобильных дорог</w:t>
            </w:r>
            <w:r>
              <w:rPr>
                <w:sz w:val="28"/>
                <w:szCs w:val="28"/>
              </w:rPr>
              <w:t>».</w:t>
            </w:r>
          </w:p>
        </w:tc>
      </w:tr>
    </w:tbl>
    <w:p w:rsidR="00A357BE" w:rsidRDefault="00A357BE" w:rsidP="00A357BE">
      <w:pPr>
        <w:pStyle w:val="5"/>
        <w:jc w:val="left"/>
        <w:rPr>
          <w:sz w:val="24"/>
          <w:szCs w:val="24"/>
        </w:rPr>
      </w:pPr>
      <w:r>
        <w:t xml:space="preserve">                                                              </w:t>
      </w:r>
    </w:p>
    <w:p w:rsidR="00A357BE" w:rsidRDefault="00A357BE" w:rsidP="00A357BE">
      <w:pPr>
        <w:pStyle w:val="5"/>
        <w:jc w:val="left"/>
        <w:rPr>
          <w:sz w:val="24"/>
          <w:szCs w:val="24"/>
        </w:rPr>
      </w:pPr>
      <w:r>
        <w:rPr>
          <w:sz w:val="24"/>
          <w:szCs w:val="24"/>
        </w:rPr>
        <w:t xml:space="preserve">    </w:t>
      </w:r>
    </w:p>
    <w:p w:rsidR="00A357BE" w:rsidRDefault="00A357BE" w:rsidP="00A357BE">
      <w:pPr>
        <w:rPr>
          <w:sz w:val="28"/>
        </w:rPr>
      </w:pPr>
    </w:p>
    <w:p w:rsidR="00A357BE" w:rsidRDefault="00A357BE" w:rsidP="00A357BE">
      <w:pPr>
        <w:jc w:val="both"/>
        <w:rPr>
          <w:sz w:val="28"/>
        </w:rPr>
      </w:pPr>
      <w:r>
        <w:rPr>
          <w:sz w:val="28"/>
        </w:rPr>
        <w:tab/>
      </w:r>
    </w:p>
    <w:p w:rsidR="00A357BE" w:rsidRDefault="00A357BE" w:rsidP="00A357BE">
      <w:pPr>
        <w:ind w:firstLine="680"/>
        <w:jc w:val="both"/>
        <w:rPr>
          <w:sz w:val="28"/>
          <w:szCs w:val="28"/>
        </w:rPr>
      </w:pPr>
    </w:p>
    <w:p w:rsidR="00A357BE" w:rsidRDefault="00A357BE" w:rsidP="00A357BE">
      <w:pPr>
        <w:ind w:firstLine="680"/>
        <w:jc w:val="both"/>
        <w:rPr>
          <w:sz w:val="28"/>
          <w:szCs w:val="28"/>
        </w:rPr>
      </w:pPr>
    </w:p>
    <w:p w:rsidR="00A357BE" w:rsidRDefault="00A357BE" w:rsidP="00A357BE">
      <w:pPr>
        <w:ind w:firstLine="680"/>
        <w:jc w:val="both"/>
        <w:rPr>
          <w:sz w:val="28"/>
          <w:szCs w:val="28"/>
        </w:rPr>
      </w:pPr>
    </w:p>
    <w:p w:rsidR="00A357BE" w:rsidRDefault="00A357BE" w:rsidP="00A357BE">
      <w:pPr>
        <w:ind w:firstLine="680"/>
        <w:jc w:val="both"/>
        <w:rPr>
          <w:sz w:val="28"/>
          <w:szCs w:val="28"/>
        </w:rPr>
      </w:pPr>
    </w:p>
    <w:p w:rsidR="00A357BE" w:rsidRDefault="00A357BE" w:rsidP="00A357BE">
      <w:pPr>
        <w:ind w:firstLine="680"/>
        <w:jc w:val="both"/>
        <w:rPr>
          <w:sz w:val="28"/>
          <w:szCs w:val="28"/>
        </w:rPr>
      </w:pPr>
    </w:p>
    <w:p w:rsidR="00A357BE" w:rsidRDefault="00A357BE" w:rsidP="00A357BE">
      <w:pPr>
        <w:ind w:firstLine="680"/>
        <w:jc w:val="both"/>
        <w:rPr>
          <w:sz w:val="28"/>
          <w:szCs w:val="28"/>
        </w:rPr>
      </w:pPr>
    </w:p>
    <w:p w:rsidR="00A357BE" w:rsidRDefault="00A357BE" w:rsidP="00A357BE">
      <w:pPr>
        <w:ind w:firstLine="680"/>
        <w:jc w:val="both"/>
        <w:rPr>
          <w:sz w:val="28"/>
          <w:szCs w:val="28"/>
        </w:rPr>
      </w:pPr>
    </w:p>
    <w:p w:rsidR="00A357BE" w:rsidRDefault="00A357BE" w:rsidP="00A357BE">
      <w:pPr>
        <w:ind w:firstLine="680"/>
        <w:jc w:val="both"/>
        <w:rPr>
          <w:sz w:val="28"/>
          <w:szCs w:val="28"/>
        </w:rPr>
      </w:pPr>
    </w:p>
    <w:p w:rsidR="00A357BE" w:rsidRDefault="00A357BE" w:rsidP="00A357BE">
      <w:pPr>
        <w:ind w:firstLine="680"/>
        <w:jc w:val="both"/>
        <w:rPr>
          <w:sz w:val="28"/>
          <w:szCs w:val="28"/>
        </w:rPr>
      </w:pPr>
    </w:p>
    <w:p w:rsidR="00A357BE" w:rsidRDefault="00A357BE" w:rsidP="00A357BE">
      <w:pPr>
        <w:ind w:firstLine="680"/>
        <w:jc w:val="both"/>
        <w:rPr>
          <w:sz w:val="28"/>
          <w:szCs w:val="28"/>
        </w:rPr>
      </w:pPr>
    </w:p>
    <w:p w:rsidR="00A357BE" w:rsidRDefault="00A357BE" w:rsidP="00A357BE">
      <w:pPr>
        <w:ind w:firstLine="680"/>
        <w:jc w:val="both"/>
        <w:rPr>
          <w:sz w:val="28"/>
          <w:szCs w:val="28"/>
        </w:rPr>
      </w:pPr>
    </w:p>
    <w:p w:rsidR="00663DCB" w:rsidRDefault="00663DCB" w:rsidP="00A357BE">
      <w:pPr>
        <w:ind w:firstLine="680"/>
        <w:jc w:val="both"/>
        <w:rPr>
          <w:sz w:val="28"/>
          <w:szCs w:val="28"/>
        </w:rPr>
      </w:pPr>
    </w:p>
    <w:p w:rsidR="00663DCB" w:rsidRDefault="00663DCB" w:rsidP="00A357BE">
      <w:pPr>
        <w:ind w:firstLine="680"/>
        <w:jc w:val="both"/>
        <w:rPr>
          <w:sz w:val="28"/>
          <w:szCs w:val="28"/>
        </w:rPr>
      </w:pPr>
    </w:p>
    <w:p w:rsidR="00A357BE" w:rsidRDefault="00A357BE" w:rsidP="00A357BE">
      <w:pPr>
        <w:ind w:firstLine="680"/>
        <w:jc w:val="both"/>
        <w:rPr>
          <w:sz w:val="28"/>
          <w:szCs w:val="28"/>
        </w:rPr>
      </w:pPr>
      <w:r>
        <w:rPr>
          <w:sz w:val="28"/>
          <w:szCs w:val="28"/>
        </w:rPr>
        <w:t xml:space="preserve">В соответствии с Федеральным законом от 06.10.2003 № 131-ФЗ «Об общих принципах организации местного самоуправления в Российской Федерации», </w:t>
      </w:r>
    </w:p>
    <w:p w:rsidR="00663DCB" w:rsidRDefault="00663DCB" w:rsidP="00A357BE">
      <w:pPr>
        <w:pStyle w:val="ConsPlusNormal"/>
        <w:tabs>
          <w:tab w:val="left" w:pos="9029"/>
        </w:tabs>
        <w:ind w:firstLine="709"/>
        <w:jc w:val="both"/>
        <w:rPr>
          <w:rFonts w:ascii="Times New Roman" w:hAnsi="Times New Roman" w:cs="Times New Roman"/>
          <w:sz w:val="28"/>
          <w:szCs w:val="28"/>
        </w:rPr>
      </w:pPr>
    </w:p>
    <w:p w:rsidR="00663DCB" w:rsidRDefault="00663DCB" w:rsidP="00A357BE">
      <w:pPr>
        <w:pStyle w:val="ConsPlusNormal"/>
        <w:tabs>
          <w:tab w:val="left" w:pos="9029"/>
        </w:tabs>
        <w:ind w:firstLine="709"/>
        <w:jc w:val="both"/>
        <w:rPr>
          <w:rFonts w:ascii="Times New Roman" w:hAnsi="Times New Roman" w:cs="Times New Roman"/>
          <w:sz w:val="28"/>
          <w:szCs w:val="28"/>
        </w:rPr>
      </w:pPr>
    </w:p>
    <w:p w:rsidR="00663DCB" w:rsidRDefault="00663DCB" w:rsidP="00A357BE">
      <w:pPr>
        <w:pStyle w:val="ConsPlusNormal"/>
        <w:tabs>
          <w:tab w:val="left" w:pos="9029"/>
        </w:tabs>
        <w:ind w:firstLine="709"/>
        <w:jc w:val="both"/>
        <w:rPr>
          <w:rFonts w:ascii="Times New Roman" w:hAnsi="Times New Roman" w:cs="Times New Roman"/>
          <w:sz w:val="28"/>
          <w:szCs w:val="28"/>
        </w:rPr>
      </w:pPr>
    </w:p>
    <w:p w:rsidR="00663DCB" w:rsidRDefault="00663DCB" w:rsidP="00A357BE">
      <w:pPr>
        <w:pStyle w:val="ConsPlusNormal"/>
        <w:tabs>
          <w:tab w:val="left" w:pos="9029"/>
        </w:tabs>
        <w:ind w:firstLine="709"/>
        <w:jc w:val="both"/>
        <w:rPr>
          <w:rFonts w:ascii="Times New Roman" w:hAnsi="Times New Roman" w:cs="Times New Roman"/>
          <w:sz w:val="28"/>
          <w:szCs w:val="28"/>
        </w:rPr>
      </w:pPr>
    </w:p>
    <w:p w:rsidR="00A357BE" w:rsidRDefault="00A357BE" w:rsidP="00A357BE">
      <w:pPr>
        <w:pStyle w:val="ConsPlusNormal"/>
        <w:tabs>
          <w:tab w:val="left" w:pos="9029"/>
        </w:tabs>
        <w:ind w:firstLine="709"/>
        <w:jc w:val="both"/>
        <w:rPr>
          <w:rFonts w:ascii="Times New Roman" w:hAnsi="Times New Roman" w:cs="Times New Roman"/>
          <w:sz w:val="28"/>
          <w:szCs w:val="28"/>
        </w:rPr>
      </w:pPr>
      <w:r>
        <w:rPr>
          <w:rFonts w:ascii="Times New Roman" w:hAnsi="Times New Roman" w:cs="Times New Roman"/>
          <w:sz w:val="28"/>
          <w:szCs w:val="28"/>
        </w:rPr>
        <w:t xml:space="preserve">Администрация </w:t>
      </w:r>
      <w:proofErr w:type="spellStart"/>
      <w:r>
        <w:rPr>
          <w:rFonts w:ascii="Times New Roman" w:hAnsi="Times New Roman" w:cs="Times New Roman"/>
          <w:sz w:val="28"/>
          <w:szCs w:val="28"/>
        </w:rPr>
        <w:t>Городищенского</w:t>
      </w:r>
      <w:proofErr w:type="spellEnd"/>
      <w:r>
        <w:rPr>
          <w:rFonts w:ascii="Times New Roman" w:hAnsi="Times New Roman" w:cs="Times New Roman"/>
          <w:sz w:val="28"/>
          <w:szCs w:val="28"/>
        </w:rPr>
        <w:t xml:space="preserve"> сельского поселения </w:t>
      </w:r>
      <w:proofErr w:type="spellStart"/>
      <w:r>
        <w:rPr>
          <w:rFonts w:ascii="Times New Roman" w:hAnsi="Times New Roman" w:cs="Times New Roman"/>
          <w:sz w:val="28"/>
          <w:szCs w:val="28"/>
        </w:rPr>
        <w:t>Хиславичского</w:t>
      </w:r>
      <w:proofErr w:type="spellEnd"/>
      <w:r>
        <w:rPr>
          <w:rFonts w:ascii="Times New Roman" w:hAnsi="Times New Roman" w:cs="Times New Roman"/>
          <w:sz w:val="28"/>
          <w:szCs w:val="28"/>
        </w:rPr>
        <w:t xml:space="preserve"> района Смоленской области </w:t>
      </w:r>
    </w:p>
    <w:p w:rsidR="00A357BE" w:rsidRDefault="00A357BE" w:rsidP="00A357BE">
      <w:pPr>
        <w:pStyle w:val="ConsPlusNormal"/>
        <w:tabs>
          <w:tab w:val="left" w:pos="9029"/>
        </w:tabs>
        <w:ind w:firstLine="709"/>
        <w:jc w:val="both"/>
        <w:rPr>
          <w:rFonts w:ascii="Times New Roman" w:hAnsi="Times New Roman" w:cs="Times New Roman"/>
          <w:sz w:val="28"/>
          <w:szCs w:val="28"/>
        </w:rPr>
      </w:pPr>
      <w:proofErr w:type="gramStart"/>
      <w:r>
        <w:rPr>
          <w:rFonts w:ascii="Times New Roman" w:hAnsi="Times New Roman" w:cs="Times New Roman"/>
          <w:sz w:val="28"/>
          <w:szCs w:val="28"/>
        </w:rPr>
        <w:t>п</w:t>
      </w:r>
      <w:proofErr w:type="gramEnd"/>
      <w:r>
        <w:rPr>
          <w:rFonts w:ascii="Times New Roman" w:hAnsi="Times New Roman" w:cs="Times New Roman"/>
          <w:sz w:val="28"/>
          <w:szCs w:val="28"/>
        </w:rPr>
        <w:t xml:space="preserve"> о с т а н о в л я е т:</w:t>
      </w:r>
    </w:p>
    <w:p w:rsidR="00A357BE" w:rsidRDefault="00A357BE" w:rsidP="00A357BE">
      <w:pPr>
        <w:pStyle w:val="ConsPlusNormal"/>
        <w:jc w:val="both"/>
        <w:rPr>
          <w:rFonts w:ascii="Times New Roman" w:hAnsi="Times New Roman" w:cs="Times New Roman"/>
          <w:sz w:val="28"/>
        </w:rPr>
      </w:pPr>
      <w:r>
        <w:rPr>
          <w:rFonts w:ascii="Times New Roman" w:hAnsi="Times New Roman" w:cs="Times New Roman"/>
          <w:sz w:val="28"/>
          <w:szCs w:val="28"/>
        </w:rPr>
        <w:t xml:space="preserve">1.Административный регламент предоставления Администрацией </w:t>
      </w:r>
      <w:proofErr w:type="spellStart"/>
      <w:r>
        <w:rPr>
          <w:rFonts w:ascii="Times New Roman" w:hAnsi="Times New Roman" w:cs="Times New Roman"/>
          <w:sz w:val="28"/>
          <w:szCs w:val="28"/>
        </w:rPr>
        <w:t>Городищенского</w:t>
      </w:r>
      <w:proofErr w:type="spellEnd"/>
      <w:r>
        <w:rPr>
          <w:rFonts w:ascii="Times New Roman" w:hAnsi="Times New Roman" w:cs="Times New Roman"/>
          <w:sz w:val="28"/>
          <w:szCs w:val="28"/>
        </w:rPr>
        <w:t xml:space="preserve"> сельского поселения </w:t>
      </w:r>
      <w:proofErr w:type="spellStart"/>
      <w:r>
        <w:rPr>
          <w:rFonts w:ascii="Times New Roman" w:hAnsi="Times New Roman" w:cs="Times New Roman"/>
          <w:sz w:val="28"/>
          <w:szCs w:val="28"/>
        </w:rPr>
        <w:t>Хиславичского</w:t>
      </w:r>
      <w:proofErr w:type="spellEnd"/>
      <w:r>
        <w:rPr>
          <w:rFonts w:ascii="Times New Roman" w:hAnsi="Times New Roman" w:cs="Times New Roman"/>
          <w:sz w:val="28"/>
          <w:szCs w:val="28"/>
        </w:rPr>
        <w:t xml:space="preserve"> района Смоленской области муниципальной услуги « Предоставление</w:t>
      </w:r>
      <w:r w:rsidR="00663DCB">
        <w:rPr>
          <w:rFonts w:ascii="Times New Roman" w:hAnsi="Times New Roman" w:cs="Times New Roman"/>
          <w:sz w:val="28"/>
          <w:szCs w:val="28"/>
        </w:rPr>
        <w:t xml:space="preserve"> пользователям автомобильных дорог местного значения</w:t>
      </w:r>
      <w:r>
        <w:rPr>
          <w:rFonts w:ascii="Times New Roman" w:hAnsi="Times New Roman" w:cs="Times New Roman"/>
          <w:sz w:val="28"/>
          <w:szCs w:val="28"/>
        </w:rPr>
        <w:t xml:space="preserve"> информации о</w:t>
      </w:r>
      <w:r w:rsidR="00663DCB">
        <w:rPr>
          <w:rFonts w:ascii="Times New Roman" w:hAnsi="Times New Roman" w:cs="Times New Roman"/>
          <w:sz w:val="28"/>
          <w:szCs w:val="28"/>
        </w:rPr>
        <w:t xml:space="preserve"> состоянии автомобильных дорог</w:t>
      </w:r>
      <w:r>
        <w:rPr>
          <w:rFonts w:ascii="Times New Roman" w:hAnsi="Times New Roman" w:cs="Times New Roman"/>
          <w:sz w:val="28"/>
          <w:szCs w:val="28"/>
        </w:rPr>
        <w:t>» читать в новой редакции. Приложение №1 постановления</w:t>
      </w:r>
    </w:p>
    <w:p w:rsidR="00A357BE" w:rsidRDefault="00A357BE" w:rsidP="00A357BE">
      <w:pPr>
        <w:pStyle w:val="ConsPlusNormal"/>
        <w:numPr>
          <w:ilvl w:val="0"/>
          <w:numId w:val="1"/>
        </w:numPr>
        <w:ind w:left="0" w:firstLine="284"/>
        <w:jc w:val="both"/>
        <w:rPr>
          <w:rFonts w:ascii="Times New Roman" w:hAnsi="Times New Roman" w:cs="Times New Roman"/>
          <w:sz w:val="28"/>
          <w:szCs w:val="28"/>
        </w:rPr>
      </w:pPr>
      <w:r>
        <w:rPr>
          <w:rFonts w:ascii="Times New Roman" w:hAnsi="Times New Roman" w:cs="Times New Roman"/>
          <w:sz w:val="28"/>
          <w:szCs w:val="28"/>
        </w:rPr>
        <w:t>Настоящее постановление вступает в силу со дня его официального обнародования.</w:t>
      </w:r>
    </w:p>
    <w:p w:rsidR="00A357BE" w:rsidRDefault="00A357BE" w:rsidP="00A357BE">
      <w:pPr>
        <w:jc w:val="both"/>
        <w:rPr>
          <w:sz w:val="28"/>
          <w:szCs w:val="28"/>
        </w:rPr>
      </w:pPr>
      <w:r>
        <w:rPr>
          <w:sz w:val="28"/>
          <w:szCs w:val="28"/>
        </w:rPr>
        <w:t xml:space="preserve">    3.   Обнародовать и </w:t>
      </w:r>
      <w:proofErr w:type="gramStart"/>
      <w:r>
        <w:rPr>
          <w:sz w:val="28"/>
          <w:szCs w:val="28"/>
        </w:rPr>
        <w:t>разместить</w:t>
      </w:r>
      <w:proofErr w:type="gramEnd"/>
      <w:r>
        <w:rPr>
          <w:sz w:val="28"/>
          <w:szCs w:val="28"/>
        </w:rPr>
        <w:t xml:space="preserve"> настоящее постановление на официальном сайте Администрации МО «</w:t>
      </w:r>
      <w:proofErr w:type="spellStart"/>
      <w:r>
        <w:rPr>
          <w:sz w:val="28"/>
          <w:szCs w:val="28"/>
        </w:rPr>
        <w:t>Хиславичский</w:t>
      </w:r>
      <w:proofErr w:type="spellEnd"/>
      <w:r>
        <w:rPr>
          <w:sz w:val="28"/>
          <w:szCs w:val="28"/>
        </w:rPr>
        <w:t xml:space="preserve"> район».</w:t>
      </w:r>
    </w:p>
    <w:p w:rsidR="00A357BE" w:rsidRDefault="00A357BE" w:rsidP="00A357BE">
      <w:pPr>
        <w:ind w:firstLine="709"/>
        <w:jc w:val="both"/>
        <w:rPr>
          <w:sz w:val="28"/>
          <w:szCs w:val="28"/>
        </w:rPr>
      </w:pPr>
    </w:p>
    <w:p w:rsidR="00A357BE" w:rsidRDefault="00A357BE" w:rsidP="00A357BE">
      <w:pPr>
        <w:rPr>
          <w:sz w:val="28"/>
          <w:szCs w:val="28"/>
        </w:rPr>
      </w:pPr>
      <w:r>
        <w:rPr>
          <w:sz w:val="28"/>
          <w:szCs w:val="28"/>
        </w:rPr>
        <w:t>Глава муниципального образования</w:t>
      </w:r>
    </w:p>
    <w:p w:rsidR="00A357BE" w:rsidRDefault="00A357BE" w:rsidP="00A357BE">
      <w:pPr>
        <w:rPr>
          <w:sz w:val="28"/>
          <w:szCs w:val="28"/>
        </w:rPr>
      </w:pPr>
      <w:proofErr w:type="spellStart"/>
      <w:r>
        <w:rPr>
          <w:sz w:val="28"/>
          <w:szCs w:val="28"/>
        </w:rPr>
        <w:t>Городищенского</w:t>
      </w:r>
      <w:proofErr w:type="spellEnd"/>
      <w:r>
        <w:rPr>
          <w:sz w:val="28"/>
          <w:szCs w:val="28"/>
        </w:rPr>
        <w:t xml:space="preserve"> сельского поселения</w:t>
      </w:r>
    </w:p>
    <w:p w:rsidR="00A357BE" w:rsidRDefault="00A357BE" w:rsidP="00A357BE">
      <w:pPr>
        <w:rPr>
          <w:b/>
          <w:sz w:val="28"/>
          <w:szCs w:val="28"/>
        </w:rPr>
      </w:pPr>
      <w:proofErr w:type="spellStart"/>
      <w:r>
        <w:rPr>
          <w:sz w:val="28"/>
          <w:szCs w:val="28"/>
        </w:rPr>
        <w:t>Хиславичского</w:t>
      </w:r>
      <w:proofErr w:type="spellEnd"/>
      <w:r>
        <w:rPr>
          <w:sz w:val="28"/>
          <w:szCs w:val="28"/>
        </w:rPr>
        <w:t xml:space="preserve"> района Смоленской области           </w:t>
      </w:r>
      <w:r w:rsidR="00663DCB">
        <w:rPr>
          <w:sz w:val="28"/>
          <w:szCs w:val="28"/>
        </w:rPr>
        <w:t xml:space="preserve">                       </w:t>
      </w:r>
      <w:r>
        <w:rPr>
          <w:sz w:val="28"/>
          <w:szCs w:val="28"/>
        </w:rPr>
        <w:t xml:space="preserve"> В.В. Якушев</w:t>
      </w:r>
      <w:r>
        <w:rPr>
          <w:b/>
          <w:sz w:val="28"/>
          <w:szCs w:val="28"/>
        </w:rPr>
        <w:t xml:space="preserve">     </w:t>
      </w:r>
    </w:p>
    <w:p w:rsidR="00663DCB" w:rsidRDefault="00A357BE" w:rsidP="00A357BE">
      <w:pPr>
        <w:rPr>
          <w:b/>
          <w:sz w:val="28"/>
          <w:szCs w:val="28"/>
        </w:rPr>
      </w:pPr>
      <w:r>
        <w:rPr>
          <w:b/>
          <w:sz w:val="28"/>
          <w:szCs w:val="28"/>
        </w:rPr>
        <w:t xml:space="preserve">                                                                                                                   </w:t>
      </w:r>
    </w:p>
    <w:p w:rsidR="00663DCB" w:rsidRDefault="00663DCB" w:rsidP="00A357BE">
      <w:pPr>
        <w:rPr>
          <w:b/>
          <w:sz w:val="28"/>
          <w:szCs w:val="28"/>
        </w:rPr>
      </w:pPr>
    </w:p>
    <w:p w:rsidR="00663DCB" w:rsidRDefault="00663DCB" w:rsidP="00A357BE">
      <w:pPr>
        <w:rPr>
          <w:b/>
          <w:sz w:val="28"/>
          <w:szCs w:val="28"/>
        </w:rPr>
      </w:pPr>
    </w:p>
    <w:p w:rsidR="00403D40" w:rsidRDefault="00663DCB" w:rsidP="00A357BE">
      <w:pPr>
        <w:rPr>
          <w:b/>
          <w:sz w:val="28"/>
          <w:szCs w:val="28"/>
        </w:rPr>
      </w:pPr>
      <w:r>
        <w:rPr>
          <w:b/>
          <w:sz w:val="28"/>
          <w:szCs w:val="28"/>
        </w:rPr>
        <w:t xml:space="preserve">                                                                                                      </w:t>
      </w:r>
    </w:p>
    <w:p w:rsidR="00403D40" w:rsidRDefault="00403D40" w:rsidP="00A357BE">
      <w:pPr>
        <w:rPr>
          <w:b/>
          <w:sz w:val="28"/>
          <w:szCs w:val="28"/>
        </w:rPr>
      </w:pPr>
    </w:p>
    <w:p w:rsidR="00403D40" w:rsidRDefault="00403D40" w:rsidP="00A357BE">
      <w:pPr>
        <w:rPr>
          <w:b/>
          <w:sz w:val="28"/>
          <w:szCs w:val="28"/>
        </w:rPr>
      </w:pPr>
    </w:p>
    <w:p w:rsidR="00403D40" w:rsidRDefault="00403D40" w:rsidP="00A357BE">
      <w:pPr>
        <w:rPr>
          <w:b/>
          <w:sz w:val="28"/>
          <w:szCs w:val="28"/>
        </w:rPr>
      </w:pPr>
    </w:p>
    <w:p w:rsidR="00403D40" w:rsidRDefault="00403D40" w:rsidP="00A357BE">
      <w:pPr>
        <w:rPr>
          <w:b/>
          <w:sz w:val="28"/>
          <w:szCs w:val="28"/>
        </w:rPr>
      </w:pPr>
    </w:p>
    <w:p w:rsidR="00403D40" w:rsidRDefault="00403D40" w:rsidP="00A357BE">
      <w:pPr>
        <w:rPr>
          <w:b/>
          <w:sz w:val="28"/>
          <w:szCs w:val="28"/>
        </w:rPr>
      </w:pPr>
    </w:p>
    <w:p w:rsidR="00403D40" w:rsidRDefault="00403D40" w:rsidP="00A357BE">
      <w:pPr>
        <w:rPr>
          <w:b/>
          <w:sz w:val="28"/>
          <w:szCs w:val="28"/>
        </w:rPr>
      </w:pPr>
    </w:p>
    <w:p w:rsidR="00403D40" w:rsidRDefault="00403D40" w:rsidP="00A357BE">
      <w:pPr>
        <w:rPr>
          <w:b/>
          <w:sz w:val="28"/>
          <w:szCs w:val="28"/>
        </w:rPr>
      </w:pPr>
    </w:p>
    <w:p w:rsidR="00403D40" w:rsidRDefault="00403D40" w:rsidP="00A357BE">
      <w:pPr>
        <w:rPr>
          <w:b/>
          <w:sz w:val="28"/>
          <w:szCs w:val="28"/>
        </w:rPr>
      </w:pPr>
    </w:p>
    <w:p w:rsidR="00403D40" w:rsidRDefault="00403D40" w:rsidP="00A357BE">
      <w:pPr>
        <w:rPr>
          <w:b/>
          <w:sz w:val="28"/>
          <w:szCs w:val="28"/>
        </w:rPr>
      </w:pPr>
    </w:p>
    <w:p w:rsidR="00403D40" w:rsidRDefault="00403D40" w:rsidP="00A357BE">
      <w:pPr>
        <w:rPr>
          <w:b/>
          <w:sz w:val="28"/>
          <w:szCs w:val="28"/>
        </w:rPr>
      </w:pPr>
    </w:p>
    <w:p w:rsidR="00403D40" w:rsidRDefault="00403D40" w:rsidP="00A357BE">
      <w:pPr>
        <w:rPr>
          <w:b/>
          <w:sz w:val="28"/>
          <w:szCs w:val="28"/>
        </w:rPr>
      </w:pPr>
    </w:p>
    <w:p w:rsidR="00403D40" w:rsidRDefault="00403D40" w:rsidP="00A357BE">
      <w:pPr>
        <w:rPr>
          <w:b/>
          <w:sz w:val="28"/>
          <w:szCs w:val="28"/>
        </w:rPr>
      </w:pPr>
    </w:p>
    <w:p w:rsidR="00403D40" w:rsidRDefault="00403D40" w:rsidP="00A357BE">
      <w:pPr>
        <w:rPr>
          <w:b/>
          <w:sz w:val="28"/>
          <w:szCs w:val="28"/>
        </w:rPr>
      </w:pPr>
    </w:p>
    <w:p w:rsidR="00403D40" w:rsidRDefault="00403D40" w:rsidP="00A357BE">
      <w:pPr>
        <w:rPr>
          <w:b/>
          <w:sz w:val="28"/>
          <w:szCs w:val="28"/>
        </w:rPr>
      </w:pPr>
    </w:p>
    <w:p w:rsidR="00403D40" w:rsidRDefault="00403D40" w:rsidP="00A357BE">
      <w:pPr>
        <w:rPr>
          <w:b/>
          <w:sz w:val="28"/>
          <w:szCs w:val="28"/>
        </w:rPr>
      </w:pPr>
    </w:p>
    <w:p w:rsidR="00403D40" w:rsidRDefault="00403D40" w:rsidP="00A357BE">
      <w:pPr>
        <w:rPr>
          <w:b/>
          <w:sz w:val="28"/>
          <w:szCs w:val="28"/>
        </w:rPr>
      </w:pPr>
    </w:p>
    <w:p w:rsidR="00403D40" w:rsidRDefault="00403D40" w:rsidP="00A357BE">
      <w:pPr>
        <w:rPr>
          <w:b/>
          <w:sz w:val="28"/>
          <w:szCs w:val="28"/>
        </w:rPr>
      </w:pPr>
    </w:p>
    <w:p w:rsidR="00403D40" w:rsidRDefault="00403D40" w:rsidP="00A357BE">
      <w:pPr>
        <w:rPr>
          <w:b/>
          <w:sz w:val="28"/>
          <w:szCs w:val="28"/>
        </w:rPr>
      </w:pPr>
    </w:p>
    <w:p w:rsidR="00403D40" w:rsidRDefault="00403D40" w:rsidP="00A357BE">
      <w:pPr>
        <w:rPr>
          <w:b/>
          <w:sz w:val="28"/>
          <w:szCs w:val="28"/>
        </w:rPr>
      </w:pPr>
    </w:p>
    <w:p w:rsidR="00403D40" w:rsidRDefault="00403D40" w:rsidP="00A357BE">
      <w:pPr>
        <w:rPr>
          <w:b/>
          <w:sz w:val="28"/>
          <w:szCs w:val="28"/>
        </w:rPr>
      </w:pPr>
    </w:p>
    <w:p w:rsidR="00403D40" w:rsidRDefault="00403D40" w:rsidP="00A357BE">
      <w:pPr>
        <w:rPr>
          <w:b/>
          <w:sz w:val="28"/>
          <w:szCs w:val="28"/>
        </w:rPr>
      </w:pPr>
    </w:p>
    <w:p w:rsidR="00403D40" w:rsidRDefault="00403D40" w:rsidP="00A357BE">
      <w:pPr>
        <w:rPr>
          <w:b/>
          <w:sz w:val="28"/>
          <w:szCs w:val="28"/>
        </w:rPr>
      </w:pPr>
    </w:p>
    <w:p w:rsidR="00403D40" w:rsidRDefault="00403D40" w:rsidP="00A357BE">
      <w:pPr>
        <w:rPr>
          <w:b/>
          <w:sz w:val="28"/>
          <w:szCs w:val="28"/>
        </w:rPr>
      </w:pPr>
    </w:p>
    <w:p w:rsidR="00403D40" w:rsidRDefault="00403D40" w:rsidP="00A357BE">
      <w:pPr>
        <w:rPr>
          <w:b/>
          <w:sz w:val="28"/>
          <w:szCs w:val="28"/>
        </w:rPr>
      </w:pPr>
    </w:p>
    <w:p w:rsidR="00403D40" w:rsidRDefault="00403D40" w:rsidP="00A357BE">
      <w:pPr>
        <w:rPr>
          <w:b/>
          <w:sz w:val="28"/>
          <w:szCs w:val="28"/>
        </w:rPr>
      </w:pPr>
    </w:p>
    <w:p w:rsidR="00A357BE" w:rsidRDefault="00403D40" w:rsidP="00A357BE">
      <w:pPr>
        <w:rPr>
          <w:b/>
          <w:sz w:val="28"/>
          <w:szCs w:val="28"/>
        </w:rPr>
      </w:pPr>
      <w:r>
        <w:rPr>
          <w:b/>
          <w:sz w:val="28"/>
          <w:szCs w:val="28"/>
        </w:rPr>
        <w:t xml:space="preserve">                                                                                                                   </w:t>
      </w:r>
      <w:r w:rsidR="00A357BE">
        <w:rPr>
          <w:b/>
          <w:sz w:val="28"/>
          <w:szCs w:val="28"/>
        </w:rPr>
        <w:t>Приложение №1</w:t>
      </w:r>
    </w:p>
    <w:p w:rsidR="00A357BE" w:rsidRDefault="00A357BE" w:rsidP="00A357BE">
      <w:pPr>
        <w:pStyle w:val="ConsPlusNormal"/>
        <w:ind w:left="6237"/>
        <w:jc w:val="right"/>
        <w:outlineLvl w:val="0"/>
        <w:rPr>
          <w:rFonts w:ascii="Times New Roman" w:hAnsi="Times New Roman" w:cs="Times New Roman"/>
          <w:sz w:val="24"/>
          <w:szCs w:val="24"/>
        </w:rPr>
      </w:pPr>
      <w:r>
        <w:rPr>
          <w:b/>
          <w:sz w:val="28"/>
          <w:szCs w:val="28"/>
        </w:rPr>
        <w:tab/>
      </w:r>
      <w:r>
        <w:rPr>
          <w:rFonts w:ascii="Times New Roman" w:hAnsi="Times New Roman" w:cs="Times New Roman"/>
          <w:sz w:val="24"/>
          <w:szCs w:val="24"/>
        </w:rPr>
        <w:t>Утверждено</w:t>
      </w:r>
    </w:p>
    <w:p w:rsidR="00A357BE" w:rsidRDefault="00A357BE" w:rsidP="00A357BE">
      <w:pPr>
        <w:pStyle w:val="ConsPlusNormal"/>
        <w:ind w:left="5954"/>
        <w:jc w:val="right"/>
        <w:rPr>
          <w:rFonts w:ascii="Times New Roman" w:hAnsi="Times New Roman" w:cs="Times New Roman"/>
          <w:sz w:val="24"/>
          <w:szCs w:val="24"/>
        </w:rPr>
      </w:pPr>
      <w:r>
        <w:rPr>
          <w:rFonts w:ascii="Times New Roman" w:hAnsi="Times New Roman" w:cs="Times New Roman"/>
          <w:sz w:val="24"/>
          <w:szCs w:val="24"/>
        </w:rPr>
        <w:t xml:space="preserve">Постановлением Администрации </w:t>
      </w:r>
      <w:proofErr w:type="spellStart"/>
      <w:r>
        <w:rPr>
          <w:rFonts w:ascii="Times New Roman" w:hAnsi="Times New Roman" w:cs="Times New Roman"/>
          <w:sz w:val="24"/>
          <w:szCs w:val="24"/>
        </w:rPr>
        <w:t>Городищенского</w:t>
      </w:r>
      <w:proofErr w:type="spellEnd"/>
      <w:r>
        <w:rPr>
          <w:rFonts w:ascii="Times New Roman" w:hAnsi="Times New Roman" w:cs="Times New Roman"/>
          <w:sz w:val="24"/>
          <w:szCs w:val="24"/>
        </w:rPr>
        <w:t xml:space="preserve"> сельского поселения </w:t>
      </w:r>
      <w:proofErr w:type="spellStart"/>
      <w:r>
        <w:rPr>
          <w:rFonts w:ascii="Times New Roman" w:hAnsi="Times New Roman" w:cs="Times New Roman"/>
          <w:sz w:val="24"/>
          <w:szCs w:val="24"/>
        </w:rPr>
        <w:t>Хиславичского</w:t>
      </w:r>
      <w:proofErr w:type="spellEnd"/>
      <w:r>
        <w:rPr>
          <w:rFonts w:ascii="Times New Roman" w:hAnsi="Times New Roman" w:cs="Times New Roman"/>
          <w:sz w:val="24"/>
          <w:szCs w:val="24"/>
        </w:rPr>
        <w:t xml:space="preserve"> района</w:t>
      </w:r>
    </w:p>
    <w:p w:rsidR="00A357BE" w:rsidRDefault="00A357BE" w:rsidP="00A357BE">
      <w:pPr>
        <w:pStyle w:val="ConsPlusNormal"/>
        <w:ind w:left="6237"/>
        <w:jc w:val="right"/>
        <w:rPr>
          <w:rFonts w:ascii="Times New Roman" w:hAnsi="Times New Roman" w:cs="Times New Roman"/>
          <w:sz w:val="24"/>
          <w:szCs w:val="24"/>
        </w:rPr>
      </w:pPr>
      <w:r>
        <w:rPr>
          <w:rFonts w:ascii="Times New Roman" w:hAnsi="Times New Roman" w:cs="Times New Roman"/>
          <w:sz w:val="24"/>
          <w:szCs w:val="24"/>
        </w:rPr>
        <w:t>Смоленской области</w:t>
      </w:r>
    </w:p>
    <w:p w:rsidR="00A357BE" w:rsidRDefault="00663DCB" w:rsidP="00A357BE">
      <w:pPr>
        <w:pStyle w:val="ConsPlusNormal"/>
        <w:ind w:left="6237"/>
        <w:jc w:val="right"/>
        <w:rPr>
          <w:rFonts w:ascii="Times New Roman" w:hAnsi="Times New Roman" w:cs="Times New Roman"/>
          <w:sz w:val="24"/>
          <w:szCs w:val="24"/>
        </w:rPr>
      </w:pPr>
      <w:r>
        <w:rPr>
          <w:rFonts w:ascii="Times New Roman" w:hAnsi="Times New Roman" w:cs="Times New Roman"/>
          <w:sz w:val="24"/>
          <w:szCs w:val="24"/>
        </w:rPr>
        <w:t>от 06.08.2021г. № 40</w:t>
      </w:r>
    </w:p>
    <w:p w:rsidR="00A357BE" w:rsidRDefault="00A357BE" w:rsidP="00A357BE">
      <w:pPr>
        <w:tabs>
          <w:tab w:val="left" w:pos="7305"/>
        </w:tabs>
        <w:rPr>
          <w:b/>
          <w:sz w:val="28"/>
          <w:szCs w:val="28"/>
        </w:rPr>
      </w:pPr>
    </w:p>
    <w:p w:rsidR="00A832DC" w:rsidRDefault="00A832DC" w:rsidP="00A832DC">
      <w:pPr>
        <w:autoSpaceDE w:val="0"/>
        <w:autoSpaceDN w:val="0"/>
        <w:adjustRightInd w:val="0"/>
        <w:jc w:val="center"/>
        <w:outlineLvl w:val="1"/>
        <w:rPr>
          <w:sz w:val="28"/>
          <w:szCs w:val="28"/>
        </w:rPr>
      </w:pPr>
      <w:r>
        <w:rPr>
          <w:b/>
          <w:bCs/>
          <w:sz w:val="28"/>
          <w:szCs w:val="28"/>
        </w:rPr>
        <w:t>АДМИНИСТРАТИВНЫЙ РЕГЛАМЕНТ</w:t>
      </w:r>
    </w:p>
    <w:p w:rsidR="00A832DC" w:rsidRDefault="00A832DC" w:rsidP="00A832DC">
      <w:pPr>
        <w:jc w:val="center"/>
        <w:rPr>
          <w:rStyle w:val="FontStyle40"/>
          <w:b/>
          <w:bCs/>
          <w:sz w:val="28"/>
        </w:rPr>
      </w:pPr>
      <w:r>
        <w:rPr>
          <w:b/>
          <w:sz w:val="28"/>
          <w:szCs w:val="28"/>
        </w:rPr>
        <w:t xml:space="preserve">предоставления Администрацией </w:t>
      </w:r>
      <w:proofErr w:type="spellStart"/>
      <w:r>
        <w:rPr>
          <w:b/>
          <w:sz w:val="28"/>
          <w:szCs w:val="28"/>
        </w:rPr>
        <w:t>Городищенского</w:t>
      </w:r>
      <w:proofErr w:type="spellEnd"/>
      <w:r>
        <w:rPr>
          <w:b/>
          <w:sz w:val="28"/>
          <w:szCs w:val="28"/>
        </w:rPr>
        <w:t xml:space="preserve">  сельского поселения </w:t>
      </w:r>
      <w:proofErr w:type="spellStart"/>
      <w:r>
        <w:rPr>
          <w:b/>
          <w:sz w:val="28"/>
          <w:szCs w:val="28"/>
        </w:rPr>
        <w:t>Хиславичского</w:t>
      </w:r>
      <w:proofErr w:type="spellEnd"/>
      <w:r>
        <w:rPr>
          <w:b/>
          <w:sz w:val="28"/>
          <w:szCs w:val="28"/>
        </w:rPr>
        <w:t xml:space="preserve"> района Смоленской области</w:t>
      </w:r>
      <w:r>
        <w:rPr>
          <w:rStyle w:val="FontStyle35"/>
          <w:bCs/>
          <w:sz w:val="28"/>
          <w:szCs w:val="28"/>
        </w:rPr>
        <w:t xml:space="preserve"> муниципальной услуги </w:t>
      </w:r>
      <w:r>
        <w:rPr>
          <w:b/>
          <w:sz w:val="28"/>
          <w:szCs w:val="28"/>
        </w:rPr>
        <w:t>«Предоставление пользователям автомобильных дорог местного значения информации о состоянии автомобильных дорог»</w:t>
      </w:r>
    </w:p>
    <w:p w:rsidR="00A832DC" w:rsidRDefault="00A832DC" w:rsidP="00A832DC">
      <w:pPr>
        <w:autoSpaceDE w:val="0"/>
        <w:autoSpaceDN w:val="0"/>
        <w:adjustRightInd w:val="0"/>
      </w:pPr>
    </w:p>
    <w:p w:rsidR="00A832DC" w:rsidRDefault="00A832DC" w:rsidP="00A832DC">
      <w:pPr>
        <w:autoSpaceDE w:val="0"/>
        <w:autoSpaceDN w:val="0"/>
        <w:adjustRightInd w:val="0"/>
        <w:jc w:val="center"/>
        <w:outlineLvl w:val="2"/>
        <w:rPr>
          <w:b/>
          <w:bCs/>
          <w:sz w:val="28"/>
          <w:szCs w:val="28"/>
        </w:rPr>
      </w:pPr>
      <w:r>
        <w:rPr>
          <w:b/>
          <w:bCs/>
          <w:sz w:val="28"/>
          <w:szCs w:val="28"/>
        </w:rPr>
        <w:t>1. Общие положения</w:t>
      </w:r>
    </w:p>
    <w:p w:rsidR="00A832DC" w:rsidRDefault="00A832DC" w:rsidP="00A832DC">
      <w:pPr>
        <w:autoSpaceDE w:val="0"/>
        <w:autoSpaceDN w:val="0"/>
        <w:adjustRightInd w:val="0"/>
        <w:ind w:firstLine="720"/>
        <w:jc w:val="both"/>
        <w:outlineLvl w:val="2"/>
        <w:rPr>
          <w:sz w:val="28"/>
          <w:szCs w:val="28"/>
        </w:rPr>
      </w:pPr>
    </w:p>
    <w:p w:rsidR="00A832DC" w:rsidRDefault="00A832DC" w:rsidP="00A832DC">
      <w:pPr>
        <w:autoSpaceDE w:val="0"/>
        <w:autoSpaceDN w:val="0"/>
        <w:adjustRightInd w:val="0"/>
        <w:ind w:firstLine="720"/>
        <w:jc w:val="center"/>
        <w:outlineLvl w:val="2"/>
        <w:rPr>
          <w:b/>
          <w:bCs/>
          <w:sz w:val="28"/>
          <w:szCs w:val="28"/>
        </w:rPr>
      </w:pPr>
      <w:r>
        <w:rPr>
          <w:b/>
          <w:bCs/>
          <w:sz w:val="28"/>
          <w:szCs w:val="28"/>
        </w:rPr>
        <w:t>1.1.  Предмет регулирования административного регламента</w:t>
      </w:r>
    </w:p>
    <w:p w:rsidR="00A832DC" w:rsidRDefault="00A832DC" w:rsidP="00A832DC">
      <w:pPr>
        <w:autoSpaceDE w:val="0"/>
        <w:autoSpaceDN w:val="0"/>
        <w:adjustRightInd w:val="0"/>
        <w:ind w:firstLine="720"/>
        <w:jc w:val="center"/>
        <w:outlineLvl w:val="2"/>
        <w:rPr>
          <w:b/>
          <w:bCs/>
          <w:sz w:val="28"/>
          <w:szCs w:val="28"/>
        </w:rPr>
      </w:pPr>
      <w:r>
        <w:rPr>
          <w:b/>
          <w:bCs/>
          <w:sz w:val="28"/>
          <w:szCs w:val="28"/>
        </w:rPr>
        <w:t>предоставления муниципальной услуги</w:t>
      </w:r>
    </w:p>
    <w:p w:rsidR="00A832DC" w:rsidRDefault="00A832DC" w:rsidP="00A832DC">
      <w:pPr>
        <w:autoSpaceDE w:val="0"/>
        <w:autoSpaceDN w:val="0"/>
        <w:adjustRightInd w:val="0"/>
        <w:ind w:firstLine="720"/>
        <w:jc w:val="both"/>
        <w:outlineLvl w:val="2"/>
        <w:rPr>
          <w:sz w:val="28"/>
          <w:szCs w:val="28"/>
        </w:rPr>
      </w:pPr>
    </w:p>
    <w:p w:rsidR="00A832DC" w:rsidRDefault="00A832DC" w:rsidP="00A832DC">
      <w:pPr>
        <w:keepNext/>
        <w:suppressAutoHyphens/>
        <w:jc w:val="both"/>
        <w:rPr>
          <w:rFonts w:eastAsia="Arial Unicode MS"/>
          <w:b/>
          <w:sz w:val="28"/>
          <w:szCs w:val="28"/>
          <w:lang w:eastAsia="ar-SA"/>
        </w:rPr>
      </w:pPr>
      <w:r>
        <w:rPr>
          <w:color w:val="1E495C"/>
          <w:sz w:val="28"/>
          <w:szCs w:val="28"/>
        </w:rPr>
        <w:t xml:space="preserve">            </w:t>
      </w:r>
      <w:proofErr w:type="gramStart"/>
      <w:r>
        <w:rPr>
          <w:color w:val="000000"/>
          <w:sz w:val="28"/>
          <w:szCs w:val="28"/>
        </w:rPr>
        <w:t>Административный регламент предоставления муниципальной услуги (далее - административный регламент) разработан в целях повышения качества, доступности и прозрачности предоставления муниципальной услуги по предоставлению пользователям автомобильных дорог местного значения информации о состоянии автомобильных дорог, создания необходимых условий для участников отношений, возникающих при предоставлении муниципальной услуги, определения</w:t>
      </w:r>
      <w:r>
        <w:rPr>
          <w:sz w:val="28"/>
          <w:szCs w:val="28"/>
          <w:lang w:eastAsia="en-US"/>
        </w:rPr>
        <w:t xml:space="preserve"> правил предоставления муниципальный услуги, в том числе сроков и последовательности административных действий и административных процедур</w:t>
      </w:r>
      <w:proofErr w:type="gramEnd"/>
      <w:r>
        <w:rPr>
          <w:sz w:val="28"/>
          <w:szCs w:val="28"/>
          <w:lang w:eastAsia="en-US"/>
        </w:rPr>
        <w:t xml:space="preserve"> при предоставлении муниципальной услуги в электронном виде.</w:t>
      </w:r>
    </w:p>
    <w:p w:rsidR="00A832DC" w:rsidRDefault="00A832DC" w:rsidP="00A832DC">
      <w:pPr>
        <w:autoSpaceDE w:val="0"/>
        <w:autoSpaceDN w:val="0"/>
        <w:adjustRightInd w:val="0"/>
        <w:ind w:firstLine="720"/>
        <w:jc w:val="both"/>
        <w:outlineLvl w:val="2"/>
        <w:rPr>
          <w:rStyle w:val="FontStyle39"/>
          <w:sz w:val="28"/>
        </w:rPr>
      </w:pPr>
    </w:p>
    <w:p w:rsidR="00A832DC" w:rsidRDefault="00A832DC" w:rsidP="00A832DC">
      <w:pPr>
        <w:autoSpaceDE w:val="0"/>
        <w:autoSpaceDN w:val="0"/>
        <w:adjustRightInd w:val="0"/>
        <w:ind w:firstLine="720"/>
        <w:jc w:val="both"/>
        <w:outlineLvl w:val="2"/>
      </w:pPr>
    </w:p>
    <w:p w:rsidR="00A832DC" w:rsidRDefault="00A832DC" w:rsidP="00A832DC">
      <w:pPr>
        <w:autoSpaceDE w:val="0"/>
        <w:autoSpaceDN w:val="0"/>
        <w:adjustRightInd w:val="0"/>
        <w:ind w:firstLine="720"/>
        <w:jc w:val="center"/>
        <w:rPr>
          <w:sz w:val="28"/>
          <w:szCs w:val="28"/>
        </w:rPr>
      </w:pPr>
      <w:r>
        <w:rPr>
          <w:b/>
          <w:bCs/>
          <w:sz w:val="28"/>
          <w:szCs w:val="28"/>
        </w:rPr>
        <w:t xml:space="preserve">1.2. </w:t>
      </w:r>
      <w:proofErr w:type="gramStart"/>
      <w:r>
        <w:rPr>
          <w:b/>
          <w:bCs/>
          <w:sz w:val="28"/>
          <w:szCs w:val="28"/>
        </w:rPr>
        <w:t>Описание заявителей, а также физических и юридических лиц, имеющих право в соответствии с федеральным и (или) областным законодательством, муниципальными нормативными правовыми актами либо в силу наделения их заявителями в порядке, установленном законодательством Российской Федерации, полномочиями выступать от их имени при взаимодействии с Администрацией, иными органами местного самоуправления и организациями при предоставлении муниципальной услуги</w:t>
      </w:r>
      <w:proofErr w:type="gramEnd"/>
    </w:p>
    <w:p w:rsidR="00A832DC" w:rsidRDefault="00A832DC" w:rsidP="00A832DC">
      <w:pPr>
        <w:autoSpaceDE w:val="0"/>
        <w:autoSpaceDN w:val="0"/>
        <w:adjustRightInd w:val="0"/>
        <w:ind w:firstLine="720"/>
        <w:jc w:val="both"/>
        <w:outlineLvl w:val="2"/>
        <w:rPr>
          <w:sz w:val="28"/>
          <w:szCs w:val="28"/>
        </w:rPr>
      </w:pPr>
    </w:p>
    <w:p w:rsidR="00A832DC" w:rsidRDefault="00A832DC" w:rsidP="00A832DC">
      <w:pPr>
        <w:autoSpaceDE w:val="0"/>
        <w:adjustRightInd w:val="0"/>
        <w:ind w:firstLine="720"/>
        <w:jc w:val="both"/>
        <w:rPr>
          <w:sz w:val="28"/>
          <w:szCs w:val="28"/>
        </w:rPr>
      </w:pPr>
      <w:r>
        <w:rPr>
          <w:sz w:val="28"/>
          <w:szCs w:val="28"/>
        </w:rPr>
        <w:t>1.2.1. Получателями муниципальной услуги являются физические и юридические лица, частные предприниматели, их представители</w:t>
      </w:r>
    </w:p>
    <w:p w:rsidR="00A832DC" w:rsidRDefault="00A832DC" w:rsidP="00A832DC">
      <w:pPr>
        <w:tabs>
          <w:tab w:val="left" w:pos="0"/>
        </w:tabs>
        <w:jc w:val="both"/>
        <w:rPr>
          <w:color w:val="000000"/>
          <w:sz w:val="28"/>
          <w:szCs w:val="28"/>
        </w:rPr>
      </w:pPr>
      <w:r>
        <w:rPr>
          <w:color w:val="000000"/>
        </w:rPr>
        <w:t xml:space="preserve">           </w:t>
      </w:r>
      <w:r>
        <w:rPr>
          <w:color w:val="000000"/>
          <w:sz w:val="28"/>
          <w:szCs w:val="28"/>
        </w:rPr>
        <w:t>1.2.2.  Заявителем может быть гражданин Российской Федерации, постоянно проживающий в Российской Федерации, лицо без гражданства, в том числе беженцы и вынужденные переселенцы, лица без регистрации по месту жительства, иностранный гражданин.</w:t>
      </w:r>
    </w:p>
    <w:p w:rsidR="00A832DC" w:rsidRDefault="00A832DC" w:rsidP="00A832DC">
      <w:pPr>
        <w:tabs>
          <w:tab w:val="left" w:pos="0"/>
        </w:tabs>
        <w:jc w:val="both"/>
        <w:rPr>
          <w:color w:val="000000"/>
          <w:sz w:val="28"/>
          <w:szCs w:val="28"/>
        </w:rPr>
      </w:pPr>
      <w:r>
        <w:rPr>
          <w:color w:val="000000"/>
          <w:sz w:val="28"/>
          <w:szCs w:val="28"/>
        </w:rPr>
        <w:t xml:space="preserve">        1.2.3</w:t>
      </w:r>
      <w:r>
        <w:rPr>
          <w:b/>
          <w:color w:val="000000"/>
          <w:sz w:val="28"/>
          <w:szCs w:val="28"/>
        </w:rPr>
        <w:t>.</w:t>
      </w:r>
      <w:r>
        <w:rPr>
          <w:color w:val="000000"/>
          <w:sz w:val="28"/>
          <w:szCs w:val="28"/>
        </w:rPr>
        <w:t xml:space="preserve"> Заявитель может обратиться за предоставлением муниципальной услуги лично в администрацию </w:t>
      </w:r>
      <w:proofErr w:type="spellStart"/>
      <w:r>
        <w:rPr>
          <w:color w:val="000000"/>
          <w:sz w:val="28"/>
          <w:szCs w:val="28"/>
        </w:rPr>
        <w:t>Городищенского</w:t>
      </w:r>
      <w:proofErr w:type="spellEnd"/>
      <w:r>
        <w:rPr>
          <w:color w:val="000000"/>
          <w:sz w:val="28"/>
          <w:szCs w:val="28"/>
        </w:rPr>
        <w:t xml:space="preserve">  сельского поселения, либо направить заявление по почте, электронной почте.</w:t>
      </w:r>
    </w:p>
    <w:p w:rsidR="00A832DC" w:rsidRDefault="00A832DC" w:rsidP="00A832DC">
      <w:pPr>
        <w:tabs>
          <w:tab w:val="left" w:pos="0"/>
        </w:tabs>
        <w:ind w:firstLine="709"/>
        <w:jc w:val="both"/>
        <w:rPr>
          <w:color w:val="000000"/>
          <w:sz w:val="28"/>
          <w:szCs w:val="28"/>
        </w:rPr>
      </w:pPr>
      <w:r>
        <w:rPr>
          <w:color w:val="000000"/>
          <w:sz w:val="28"/>
          <w:szCs w:val="28"/>
        </w:rPr>
        <w:t xml:space="preserve">Подача заявления и всех необходимых документов для предоставления муниципальной услуги может совершаться одним лицом (представителем, далее именуемым также заявителем) от имени другого лица (получателя) в силу полномочия, основанного на доверенности. </w:t>
      </w:r>
    </w:p>
    <w:p w:rsidR="00A832DC" w:rsidRDefault="00A832DC" w:rsidP="00A832DC">
      <w:pPr>
        <w:tabs>
          <w:tab w:val="left" w:pos="0"/>
        </w:tabs>
        <w:jc w:val="both"/>
        <w:rPr>
          <w:color w:val="000000"/>
          <w:sz w:val="28"/>
          <w:szCs w:val="28"/>
        </w:rPr>
      </w:pPr>
      <w:r>
        <w:rPr>
          <w:color w:val="000000"/>
          <w:sz w:val="28"/>
          <w:szCs w:val="28"/>
        </w:rPr>
        <w:t>Доверенное лицо должно лично совершать те действия, на которые оно уполномочено. Доверенное лицо может передоверить их совершение другому лицу, если уполномочено на это доверенностью. Во всех иных случаях передоверие не допускается. Доверенность, выданная в порядке передоверия, должна быть нотариально удостоверена</w:t>
      </w:r>
    </w:p>
    <w:p w:rsidR="00A832DC" w:rsidRDefault="00A832DC" w:rsidP="00A832DC">
      <w:pPr>
        <w:pStyle w:val="a6"/>
        <w:shd w:val="clear" w:color="auto" w:fill="FFFFFF"/>
        <w:jc w:val="center"/>
        <w:rPr>
          <w:b/>
          <w:color w:val="1E495C"/>
          <w:sz w:val="28"/>
          <w:szCs w:val="28"/>
        </w:rPr>
      </w:pPr>
      <w:r>
        <w:rPr>
          <w:b/>
          <w:sz w:val="28"/>
          <w:szCs w:val="28"/>
        </w:rPr>
        <w:t>1.3. Требования к порядку информирования о порядке предоставления муниципальной услуги</w:t>
      </w:r>
    </w:p>
    <w:p w:rsidR="00A832DC" w:rsidRDefault="00A832DC" w:rsidP="00A832DC">
      <w:pPr>
        <w:autoSpaceDE w:val="0"/>
        <w:autoSpaceDN w:val="0"/>
        <w:adjustRightInd w:val="0"/>
        <w:ind w:firstLine="720"/>
        <w:jc w:val="both"/>
        <w:outlineLvl w:val="2"/>
        <w:rPr>
          <w:sz w:val="28"/>
          <w:szCs w:val="28"/>
        </w:rPr>
      </w:pPr>
      <w:r>
        <w:rPr>
          <w:sz w:val="28"/>
          <w:szCs w:val="28"/>
        </w:rPr>
        <w:t>1.3.1. Сведения о месте нахождения, графике работы, номерах контактных телефонов, адресах официальных сайтов и адресах электронной почты Администрации, структурных подразделений Администрации и организаций, участвующих в предоставлении муниципальной услуги:</w:t>
      </w:r>
    </w:p>
    <w:p w:rsidR="00A832DC" w:rsidRDefault="00A832DC" w:rsidP="00A832DC">
      <w:pPr>
        <w:autoSpaceDE w:val="0"/>
        <w:autoSpaceDN w:val="0"/>
        <w:adjustRightInd w:val="0"/>
        <w:ind w:firstLine="720"/>
        <w:jc w:val="both"/>
        <w:outlineLvl w:val="2"/>
        <w:rPr>
          <w:sz w:val="28"/>
          <w:szCs w:val="28"/>
        </w:rPr>
      </w:pPr>
      <w:r>
        <w:rPr>
          <w:sz w:val="28"/>
          <w:szCs w:val="28"/>
        </w:rPr>
        <w:t xml:space="preserve">Место нахождения:  216637 деревня Городище, </w:t>
      </w:r>
      <w:proofErr w:type="spellStart"/>
      <w:r>
        <w:rPr>
          <w:sz w:val="28"/>
          <w:szCs w:val="28"/>
        </w:rPr>
        <w:t>Хиславичский</w:t>
      </w:r>
      <w:proofErr w:type="spellEnd"/>
      <w:r>
        <w:rPr>
          <w:sz w:val="28"/>
          <w:szCs w:val="28"/>
        </w:rPr>
        <w:t xml:space="preserve"> район, Смоленская область </w:t>
      </w:r>
    </w:p>
    <w:p w:rsidR="00A832DC" w:rsidRDefault="00A832DC" w:rsidP="00A832DC">
      <w:pPr>
        <w:autoSpaceDE w:val="0"/>
        <w:autoSpaceDN w:val="0"/>
        <w:adjustRightInd w:val="0"/>
        <w:ind w:firstLine="720"/>
        <w:jc w:val="both"/>
        <w:outlineLvl w:val="2"/>
        <w:rPr>
          <w:sz w:val="20"/>
          <w:szCs w:val="20"/>
        </w:rPr>
      </w:pPr>
    </w:p>
    <w:p w:rsidR="00A832DC" w:rsidRDefault="00A832DC" w:rsidP="00A832DC">
      <w:pPr>
        <w:autoSpaceDE w:val="0"/>
        <w:autoSpaceDN w:val="0"/>
        <w:adjustRightInd w:val="0"/>
        <w:ind w:firstLine="720"/>
        <w:jc w:val="both"/>
        <w:outlineLvl w:val="2"/>
        <w:rPr>
          <w:sz w:val="28"/>
          <w:szCs w:val="28"/>
        </w:rPr>
      </w:pPr>
      <w:r>
        <w:rPr>
          <w:sz w:val="28"/>
          <w:szCs w:val="28"/>
        </w:rPr>
        <w:t xml:space="preserve">Администрация  </w:t>
      </w:r>
      <w:proofErr w:type="spellStart"/>
      <w:r>
        <w:rPr>
          <w:sz w:val="28"/>
          <w:szCs w:val="28"/>
        </w:rPr>
        <w:t>Городищенского</w:t>
      </w:r>
      <w:proofErr w:type="spellEnd"/>
      <w:r>
        <w:rPr>
          <w:sz w:val="28"/>
          <w:szCs w:val="28"/>
        </w:rPr>
        <w:t xml:space="preserve">  сельского поселения осуществляет прием заявителей в соответствии со следующим графиком:</w:t>
      </w:r>
    </w:p>
    <w:tbl>
      <w:tblPr>
        <w:tblW w:w="0" w:type="auto"/>
        <w:tblLook w:val="01E0" w:firstRow="1" w:lastRow="1" w:firstColumn="1" w:lastColumn="1" w:noHBand="0" w:noVBand="0"/>
      </w:tblPr>
      <w:tblGrid>
        <w:gridCol w:w="3168"/>
        <w:gridCol w:w="2700"/>
      </w:tblGrid>
      <w:tr w:rsidR="00A832DC" w:rsidTr="00A832DC">
        <w:tc>
          <w:tcPr>
            <w:tcW w:w="3168" w:type="dxa"/>
            <w:hideMark/>
          </w:tcPr>
          <w:p w:rsidR="00A832DC" w:rsidRDefault="00A832DC">
            <w:pPr>
              <w:autoSpaceDE w:val="0"/>
              <w:autoSpaceDN w:val="0"/>
              <w:adjustRightInd w:val="0"/>
              <w:jc w:val="both"/>
              <w:outlineLvl w:val="2"/>
              <w:rPr>
                <w:sz w:val="28"/>
                <w:szCs w:val="28"/>
              </w:rPr>
            </w:pPr>
            <w:r>
              <w:rPr>
                <w:sz w:val="28"/>
                <w:szCs w:val="28"/>
              </w:rPr>
              <w:t>Понедельник:</w:t>
            </w:r>
          </w:p>
        </w:tc>
        <w:tc>
          <w:tcPr>
            <w:tcW w:w="2700" w:type="dxa"/>
            <w:hideMark/>
          </w:tcPr>
          <w:p w:rsidR="00A832DC" w:rsidRDefault="00A832DC">
            <w:pPr>
              <w:autoSpaceDE w:val="0"/>
              <w:autoSpaceDN w:val="0"/>
              <w:adjustRightInd w:val="0"/>
              <w:jc w:val="both"/>
              <w:outlineLvl w:val="2"/>
              <w:rPr>
                <w:sz w:val="28"/>
                <w:szCs w:val="28"/>
              </w:rPr>
            </w:pPr>
            <w:r>
              <w:rPr>
                <w:sz w:val="28"/>
                <w:szCs w:val="28"/>
              </w:rPr>
              <w:t>с 9-00 до 17-00</w:t>
            </w:r>
          </w:p>
        </w:tc>
      </w:tr>
      <w:tr w:rsidR="00A832DC" w:rsidTr="00A832DC">
        <w:tc>
          <w:tcPr>
            <w:tcW w:w="3168" w:type="dxa"/>
            <w:hideMark/>
          </w:tcPr>
          <w:p w:rsidR="00A832DC" w:rsidRDefault="00A832DC">
            <w:pPr>
              <w:autoSpaceDE w:val="0"/>
              <w:autoSpaceDN w:val="0"/>
              <w:adjustRightInd w:val="0"/>
              <w:jc w:val="both"/>
              <w:outlineLvl w:val="2"/>
              <w:rPr>
                <w:sz w:val="28"/>
                <w:szCs w:val="28"/>
              </w:rPr>
            </w:pPr>
            <w:r>
              <w:rPr>
                <w:sz w:val="28"/>
                <w:szCs w:val="28"/>
              </w:rPr>
              <w:t>Вторник:</w:t>
            </w:r>
          </w:p>
        </w:tc>
        <w:tc>
          <w:tcPr>
            <w:tcW w:w="2700" w:type="dxa"/>
            <w:hideMark/>
          </w:tcPr>
          <w:p w:rsidR="00A832DC" w:rsidRDefault="00A832DC">
            <w:pPr>
              <w:autoSpaceDE w:val="0"/>
              <w:autoSpaceDN w:val="0"/>
              <w:adjustRightInd w:val="0"/>
              <w:jc w:val="both"/>
              <w:outlineLvl w:val="2"/>
              <w:rPr>
                <w:sz w:val="28"/>
                <w:szCs w:val="28"/>
              </w:rPr>
            </w:pPr>
            <w:r>
              <w:rPr>
                <w:sz w:val="28"/>
                <w:szCs w:val="28"/>
              </w:rPr>
              <w:t>с 9-00 до 17-00</w:t>
            </w:r>
          </w:p>
        </w:tc>
      </w:tr>
      <w:tr w:rsidR="00A832DC" w:rsidTr="00A832DC">
        <w:tc>
          <w:tcPr>
            <w:tcW w:w="3168" w:type="dxa"/>
            <w:hideMark/>
          </w:tcPr>
          <w:p w:rsidR="00A832DC" w:rsidRDefault="00A832DC">
            <w:pPr>
              <w:autoSpaceDE w:val="0"/>
              <w:autoSpaceDN w:val="0"/>
              <w:adjustRightInd w:val="0"/>
              <w:jc w:val="both"/>
              <w:outlineLvl w:val="2"/>
              <w:rPr>
                <w:sz w:val="28"/>
                <w:szCs w:val="28"/>
              </w:rPr>
            </w:pPr>
            <w:r>
              <w:rPr>
                <w:sz w:val="28"/>
                <w:szCs w:val="28"/>
              </w:rPr>
              <w:t>Среда:</w:t>
            </w:r>
          </w:p>
        </w:tc>
        <w:tc>
          <w:tcPr>
            <w:tcW w:w="2700" w:type="dxa"/>
            <w:hideMark/>
          </w:tcPr>
          <w:p w:rsidR="00A832DC" w:rsidRDefault="00A832DC">
            <w:pPr>
              <w:autoSpaceDE w:val="0"/>
              <w:autoSpaceDN w:val="0"/>
              <w:adjustRightInd w:val="0"/>
              <w:jc w:val="both"/>
              <w:outlineLvl w:val="2"/>
              <w:rPr>
                <w:sz w:val="28"/>
                <w:szCs w:val="28"/>
              </w:rPr>
            </w:pPr>
            <w:r>
              <w:rPr>
                <w:sz w:val="28"/>
                <w:szCs w:val="28"/>
              </w:rPr>
              <w:t>с 9-00 до 17-00</w:t>
            </w:r>
          </w:p>
        </w:tc>
      </w:tr>
      <w:tr w:rsidR="00A832DC" w:rsidTr="00A832DC">
        <w:tc>
          <w:tcPr>
            <w:tcW w:w="3168" w:type="dxa"/>
            <w:hideMark/>
          </w:tcPr>
          <w:p w:rsidR="00A832DC" w:rsidRDefault="00A832DC">
            <w:pPr>
              <w:autoSpaceDE w:val="0"/>
              <w:autoSpaceDN w:val="0"/>
              <w:adjustRightInd w:val="0"/>
              <w:jc w:val="both"/>
              <w:outlineLvl w:val="2"/>
              <w:rPr>
                <w:sz w:val="28"/>
                <w:szCs w:val="28"/>
              </w:rPr>
            </w:pPr>
            <w:r>
              <w:rPr>
                <w:sz w:val="28"/>
                <w:szCs w:val="28"/>
              </w:rPr>
              <w:t>Четверг:</w:t>
            </w:r>
          </w:p>
        </w:tc>
        <w:tc>
          <w:tcPr>
            <w:tcW w:w="2700" w:type="dxa"/>
            <w:hideMark/>
          </w:tcPr>
          <w:p w:rsidR="00A832DC" w:rsidRDefault="00A832DC">
            <w:pPr>
              <w:autoSpaceDE w:val="0"/>
              <w:autoSpaceDN w:val="0"/>
              <w:adjustRightInd w:val="0"/>
              <w:jc w:val="both"/>
              <w:outlineLvl w:val="2"/>
              <w:rPr>
                <w:sz w:val="28"/>
                <w:szCs w:val="28"/>
              </w:rPr>
            </w:pPr>
            <w:r>
              <w:rPr>
                <w:sz w:val="28"/>
                <w:szCs w:val="28"/>
              </w:rPr>
              <w:t>с 9-00 до 17-00</w:t>
            </w:r>
          </w:p>
        </w:tc>
      </w:tr>
      <w:tr w:rsidR="00A832DC" w:rsidTr="00A832DC">
        <w:tc>
          <w:tcPr>
            <w:tcW w:w="3168" w:type="dxa"/>
            <w:hideMark/>
          </w:tcPr>
          <w:p w:rsidR="00A832DC" w:rsidRDefault="00A832DC">
            <w:pPr>
              <w:autoSpaceDE w:val="0"/>
              <w:autoSpaceDN w:val="0"/>
              <w:adjustRightInd w:val="0"/>
              <w:jc w:val="both"/>
              <w:outlineLvl w:val="2"/>
              <w:rPr>
                <w:sz w:val="28"/>
                <w:szCs w:val="28"/>
              </w:rPr>
            </w:pPr>
            <w:r>
              <w:rPr>
                <w:sz w:val="28"/>
                <w:szCs w:val="28"/>
              </w:rPr>
              <w:t>Пятница:</w:t>
            </w:r>
          </w:p>
        </w:tc>
        <w:tc>
          <w:tcPr>
            <w:tcW w:w="2700" w:type="dxa"/>
            <w:hideMark/>
          </w:tcPr>
          <w:p w:rsidR="00A832DC" w:rsidRDefault="00A832DC">
            <w:pPr>
              <w:autoSpaceDE w:val="0"/>
              <w:autoSpaceDN w:val="0"/>
              <w:adjustRightInd w:val="0"/>
              <w:jc w:val="both"/>
              <w:outlineLvl w:val="2"/>
              <w:rPr>
                <w:sz w:val="28"/>
                <w:szCs w:val="28"/>
              </w:rPr>
            </w:pPr>
            <w:r>
              <w:rPr>
                <w:sz w:val="28"/>
                <w:szCs w:val="28"/>
              </w:rPr>
              <w:t>с 9-00 до 17-00</w:t>
            </w:r>
          </w:p>
        </w:tc>
      </w:tr>
      <w:tr w:rsidR="00A832DC" w:rsidTr="00A832DC">
        <w:tc>
          <w:tcPr>
            <w:tcW w:w="3168" w:type="dxa"/>
            <w:hideMark/>
          </w:tcPr>
          <w:p w:rsidR="00A832DC" w:rsidRDefault="00A832DC">
            <w:pPr>
              <w:autoSpaceDE w:val="0"/>
              <w:autoSpaceDN w:val="0"/>
              <w:adjustRightInd w:val="0"/>
              <w:jc w:val="both"/>
              <w:outlineLvl w:val="2"/>
              <w:rPr>
                <w:sz w:val="28"/>
                <w:szCs w:val="28"/>
              </w:rPr>
            </w:pPr>
            <w:r>
              <w:rPr>
                <w:sz w:val="28"/>
                <w:szCs w:val="28"/>
              </w:rPr>
              <w:t>Перерыв:</w:t>
            </w:r>
          </w:p>
        </w:tc>
        <w:tc>
          <w:tcPr>
            <w:tcW w:w="2700" w:type="dxa"/>
            <w:hideMark/>
          </w:tcPr>
          <w:p w:rsidR="00A832DC" w:rsidRDefault="00A832DC">
            <w:pPr>
              <w:autoSpaceDE w:val="0"/>
              <w:autoSpaceDN w:val="0"/>
              <w:adjustRightInd w:val="0"/>
              <w:jc w:val="both"/>
              <w:outlineLvl w:val="2"/>
              <w:rPr>
                <w:sz w:val="28"/>
                <w:szCs w:val="28"/>
              </w:rPr>
            </w:pPr>
            <w:r>
              <w:rPr>
                <w:sz w:val="28"/>
                <w:szCs w:val="28"/>
              </w:rPr>
              <w:t>с 13-00 до 14-00</w:t>
            </w:r>
          </w:p>
        </w:tc>
      </w:tr>
      <w:tr w:rsidR="00A832DC" w:rsidTr="00A832DC">
        <w:tc>
          <w:tcPr>
            <w:tcW w:w="3168" w:type="dxa"/>
          </w:tcPr>
          <w:p w:rsidR="00A832DC" w:rsidRDefault="00A832DC">
            <w:pPr>
              <w:autoSpaceDE w:val="0"/>
              <w:autoSpaceDN w:val="0"/>
              <w:adjustRightInd w:val="0"/>
              <w:jc w:val="both"/>
              <w:outlineLvl w:val="2"/>
              <w:rPr>
                <w:sz w:val="28"/>
                <w:szCs w:val="28"/>
              </w:rPr>
            </w:pPr>
          </w:p>
        </w:tc>
        <w:tc>
          <w:tcPr>
            <w:tcW w:w="2700" w:type="dxa"/>
          </w:tcPr>
          <w:p w:rsidR="00A832DC" w:rsidRDefault="00A832DC">
            <w:pPr>
              <w:autoSpaceDE w:val="0"/>
              <w:autoSpaceDN w:val="0"/>
              <w:adjustRightInd w:val="0"/>
              <w:jc w:val="both"/>
              <w:outlineLvl w:val="2"/>
              <w:rPr>
                <w:sz w:val="28"/>
                <w:szCs w:val="28"/>
              </w:rPr>
            </w:pPr>
          </w:p>
        </w:tc>
      </w:tr>
    </w:tbl>
    <w:p w:rsidR="00A832DC" w:rsidRDefault="00A832DC" w:rsidP="00A832DC">
      <w:pPr>
        <w:autoSpaceDE w:val="0"/>
        <w:autoSpaceDN w:val="0"/>
        <w:adjustRightInd w:val="0"/>
        <w:ind w:firstLine="709"/>
        <w:jc w:val="both"/>
        <w:outlineLvl w:val="2"/>
        <w:rPr>
          <w:sz w:val="28"/>
          <w:szCs w:val="28"/>
        </w:rPr>
      </w:pPr>
      <w:r>
        <w:rPr>
          <w:sz w:val="28"/>
          <w:szCs w:val="28"/>
        </w:rPr>
        <w:t>Справочные телефоны, факс: 8(48140)2-72-24; 2-21-31</w:t>
      </w:r>
    </w:p>
    <w:p w:rsidR="00A832DC" w:rsidRDefault="00A832DC" w:rsidP="00A832DC">
      <w:pPr>
        <w:ind w:firstLine="709"/>
        <w:jc w:val="both"/>
        <w:rPr>
          <w:b/>
          <w:sz w:val="28"/>
          <w:szCs w:val="28"/>
        </w:rPr>
      </w:pPr>
      <w:r>
        <w:rPr>
          <w:sz w:val="28"/>
          <w:szCs w:val="28"/>
        </w:rPr>
        <w:t>Адрес официального сайта Администрации муниципального образования «</w:t>
      </w:r>
      <w:proofErr w:type="spellStart"/>
      <w:r>
        <w:rPr>
          <w:sz w:val="28"/>
          <w:szCs w:val="28"/>
        </w:rPr>
        <w:t>Хиславичский</w:t>
      </w:r>
      <w:proofErr w:type="spellEnd"/>
      <w:r>
        <w:rPr>
          <w:sz w:val="28"/>
          <w:szCs w:val="28"/>
        </w:rPr>
        <w:t xml:space="preserve"> район» Смоленской области в сети Интернет: </w:t>
      </w:r>
      <w:hyperlink r:id="rId7" w:history="1">
        <w:r>
          <w:rPr>
            <w:rStyle w:val="a5"/>
            <w:szCs w:val="28"/>
          </w:rPr>
          <w:t>http://hislav.admin-smolensk.ru/</w:t>
        </w:r>
      </w:hyperlink>
      <w:r>
        <w:rPr>
          <w:sz w:val="28"/>
          <w:szCs w:val="28"/>
        </w:rPr>
        <w:t xml:space="preserve"> , адрес электронной почты: </w:t>
      </w:r>
      <w:proofErr w:type="spellStart"/>
      <w:r>
        <w:rPr>
          <w:color w:val="0D0D0D"/>
          <w:sz w:val="28"/>
          <w:szCs w:val="28"/>
          <w:u w:val="single"/>
          <w:lang w:val="en-US"/>
        </w:rPr>
        <w:t>admigorodishe</w:t>
      </w:r>
      <w:proofErr w:type="spellEnd"/>
      <w:r>
        <w:rPr>
          <w:color w:val="0D0D0D"/>
          <w:sz w:val="28"/>
          <w:szCs w:val="28"/>
          <w:u w:val="single"/>
        </w:rPr>
        <w:t>@</w:t>
      </w:r>
      <w:proofErr w:type="spellStart"/>
      <w:r>
        <w:rPr>
          <w:color w:val="0D0D0D"/>
          <w:sz w:val="28"/>
          <w:szCs w:val="28"/>
          <w:u w:val="single"/>
          <w:lang w:val="en-US"/>
        </w:rPr>
        <w:t>yand</w:t>
      </w:r>
      <w:proofErr w:type="spellEnd"/>
      <w:proofErr w:type="gramStart"/>
      <w:r>
        <w:rPr>
          <w:color w:val="0D0D0D"/>
          <w:sz w:val="28"/>
          <w:szCs w:val="28"/>
          <w:u w:val="single"/>
        </w:rPr>
        <w:t>е</w:t>
      </w:r>
      <w:proofErr w:type="gramEnd"/>
      <w:r>
        <w:rPr>
          <w:color w:val="0D0D0D"/>
          <w:sz w:val="28"/>
          <w:szCs w:val="28"/>
          <w:u w:val="single"/>
          <w:lang w:val="en-US"/>
        </w:rPr>
        <w:t>x</w:t>
      </w:r>
      <w:r>
        <w:rPr>
          <w:color w:val="0D0D0D"/>
          <w:sz w:val="28"/>
          <w:szCs w:val="28"/>
          <w:u w:val="single"/>
        </w:rPr>
        <w:t>.</w:t>
      </w:r>
      <w:proofErr w:type="spellStart"/>
      <w:r>
        <w:rPr>
          <w:color w:val="0D0D0D"/>
          <w:sz w:val="28"/>
          <w:szCs w:val="28"/>
          <w:u w:val="single"/>
          <w:lang w:val="en-US"/>
        </w:rPr>
        <w:t>ru</w:t>
      </w:r>
      <w:proofErr w:type="spellEnd"/>
    </w:p>
    <w:p w:rsidR="00A832DC" w:rsidRDefault="00A832DC" w:rsidP="00A832DC">
      <w:pPr>
        <w:autoSpaceDE w:val="0"/>
        <w:autoSpaceDN w:val="0"/>
        <w:adjustRightInd w:val="0"/>
        <w:ind w:firstLine="709"/>
        <w:jc w:val="both"/>
        <w:outlineLvl w:val="2"/>
        <w:rPr>
          <w:sz w:val="28"/>
          <w:szCs w:val="28"/>
        </w:rPr>
      </w:pPr>
      <w:r>
        <w:rPr>
          <w:sz w:val="28"/>
          <w:szCs w:val="28"/>
        </w:rPr>
        <w:t xml:space="preserve">           1.3.2. Информация о местах нахождения и графиках работы Администрации, структурных подразделений Администрации и организаций, участвующих в предоставлении муниципальной услуги размещается:</w:t>
      </w:r>
    </w:p>
    <w:p w:rsidR="00A832DC" w:rsidRDefault="00A832DC" w:rsidP="00A832DC">
      <w:pPr>
        <w:ind w:firstLine="709"/>
        <w:jc w:val="both"/>
        <w:rPr>
          <w:sz w:val="28"/>
          <w:szCs w:val="28"/>
        </w:rPr>
      </w:pPr>
      <w:r>
        <w:rPr>
          <w:sz w:val="28"/>
          <w:szCs w:val="28"/>
        </w:rPr>
        <w:t xml:space="preserve">1) в табличном виде на информационных стендах Администрации; </w:t>
      </w:r>
    </w:p>
    <w:p w:rsidR="00A832DC" w:rsidRDefault="00A832DC" w:rsidP="00A832DC">
      <w:pPr>
        <w:ind w:firstLine="709"/>
        <w:jc w:val="both"/>
        <w:rPr>
          <w:sz w:val="28"/>
          <w:szCs w:val="28"/>
        </w:rPr>
      </w:pPr>
      <w:r>
        <w:rPr>
          <w:sz w:val="28"/>
          <w:szCs w:val="28"/>
        </w:rPr>
        <w:t>2) на Интернет-сайте Администрации муниципального образования «</w:t>
      </w:r>
      <w:proofErr w:type="spellStart"/>
      <w:r>
        <w:rPr>
          <w:sz w:val="28"/>
          <w:szCs w:val="28"/>
        </w:rPr>
        <w:t>Хиславичский</w:t>
      </w:r>
      <w:proofErr w:type="spellEnd"/>
      <w:r>
        <w:rPr>
          <w:sz w:val="28"/>
          <w:szCs w:val="28"/>
        </w:rPr>
        <w:t xml:space="preserve"> район» Смоленской области: </w:t>
      </w:r>
      <w:hyperlink r:id="rId8" w:history="1">
        <w:r>
          <w:rPr>
            <w:rStyle w:val="a5"/>
            <w:szCs w:val="28"/>
          </w:rPr>
          <w:t>http://hislav.admin-smolensk.ru/</w:t>
        </w:r>
      </w:hyperlink>
      <w:r>
        <w:rPr>
          <w:sz w:val="28"/>
          <w:szCs w:val="28"/>
        </w:rPr>
        <w:t xml:space="preserve"> в информационно-телекоммуникационных сетях общего пользования (в том числе в сети Интернет), </w:t>
      </w:r>
    </w:p>
    <w:p w:rsidR="00A832DC" w:rsidRDefault="00A832DC" w:rsidP="00A832DC">
      <w:pPr>
        <w:ind w:firstLine="709"/>
        <w:jc w:val="both"/>
        <w:rPr>
          <w:sz w:val="28"/>
          <w:szCs w:val="28"/>
        </w:rPr>
      </w:pPr>
      <w:r>
        <w:rPr>
          <w:sz w:val="28"/>
          <w:szCs w:val="28"/>
        </w:rPr>
        <w:t>3) в средствах массовой информации: в газете «</w:t>
      </w:r>
      <w:proofErr w:type="spellStart"/>
      <w:r>
        <w:rPr>
          <w:sz w:val="28"/>
          <w:szCs w:val="28"/>
        </w:rPr>
        <w:t>Хиславичские</w:t>
      </w:r>
      <w:proofErr w:type="spellEnd"/>
      <w:r>
        <w:rPr>
          <w:sz w:val="28"/>
          <w:szCs w:val="28"/>
        </w:rPr>
        <w:t xml:space="preserve"> известия»</w:t>
      </w:r>
    </w:p>
    <w:p w:rsidR="00A832DC" w:rsidRDefault="00A832DC" w:rsidP="00A832DC">
      <w:pPr>
        <w:pStyle w:val="a7"/>
        <w:ind w:firstLine="709"/>
        <w:rPr>
          <w:rFonts w:ascii="Times New Roman" w:hAnsi="Times New Roman"/>
        </w:rPr>
      </w:pPr>
      <w:r>
        <w:rPr>
          <w:rFonts w:ascii="Times New Roman" w:hAnsi="Times New Roman"/>
        </w:rPr>
        <w:t>4) на региональном портале государственных услуг.</w:t>
      </w:r>
    </w:p>
    <w:p w:rsidR="00A832DC" w:rsidRDefault="00A832DC" w:rsidP="00A832DC">
      <w:pPr>
        <w:tabs>
          <w:tab w:val="left" w:pos="0"/>
        </w:tabs>
        <w:ind w:firstLine="709"/>
        <w:jc w:val="both"/>
        <w:rPr>
          <w:color w:val="000000"/>
          <w:sz w:val="28"/>
          <w:szCs w:val="28"/>
        </w:rPr>
      </w:pPr>
      <w:r>
        <w:rPr>
          <w:sz w:val="28"/>
          <w:szCs w:val="28"/>
        </w:rPr>
        <w:t xml:space="preserve">1.3.3. </w:t>
      </w:r>
      <w:r>
        <w:rPr>
          <w:color w:val="000000"/>
          <w:sz w:val="28"/>
          <w:szCs w:val="28"/>
        </w:rPr>
        <w:t xml:space="preserve">Информация о процедуре предоставления муниципальной услуги сообщается по номеру </w:t>
      </w:r>
    </w:p>
    <w:p w:rsidR="00A832DC" w:rsidRDefault="00A832DC" w:rsidP="00A832DC">
      <w:pPr>
        <w:tabs>
          <w:tab w:val="left" w:pos="0"/>
        </w:tabs>
        <w:ind w:firstLine="709"/>
        <w:jc w:val="both"/>
        <w:rPr>
          <w:color w:val="000000"/>
          <w:sz w:val="28"/>
          <w:szCs w:val="28"/>
        </w:rPr>
      </w:pPr>
      <w:r>
        <w:rPr>
          <w:color w:val="000000"/>
          <w:sz w:val="28"/>
          <w:szCs w:val="28"/>
        </w:rPr>
        <w:t xml:space="preserve">телефона для справок (консультаций), а также размещается в информационно-телекоммуникационных сетях общего пользования, в </w:t>
      </w:r>
      <w:proofErr w:type="spellStart"/>
      <w:r>
        <w:rPr>
          <w:color w:val="000000"/>
          <w:sz w:val="28"/>
          <w:szCs w:val="28"/>
        </w:rPr>
        <w:t>т.ч</w:t>
      </w:r>
      <w:proofErr w:type="spellEnd"/>
      <w:r>
        <w:rPr>
          <w:color w:val="000000"/>
          <w:sz w:val="28"/>
          <w:szCs w:val="28"/>
        </w:rPr>
        <w:t>. в сети Интернет, публикуется в средствах массовой информации.</w:t>
      </w:r>
    </w:p>
    <w:p w:rsidR="00A832DC" w:rsidRDefault="00A832DC" w:rsidP="00A832DC">
      <w:pPr>
        <w:tabs>
          <w:tab w:val="left" w:pos="0"/>
        </w:tabs>
        <w:ind w:firstLine="709"/>
        <w:jc w:val="both"/>
        <w:rPr>
          <w:color w:val="000000"/>
          <w:sz w:val="28"/>
          <w:szCs w:val="28"/>
        </w:rPr>
      </w:pPr>
      <w:r>
        <w:rPr>
          <w:color w:val="000000"/>
          <w:sz w:val="28"/>
          <w:szCs w:val="28"/>
        </w:rPr>
        <w:t>1.3.4. На информационных стендах в помещении, предназначенном для приема документов, размещается следующая информация:</w:t>
      </w:r>
    </w:p>
    <w:p w:rsidR="00A832DC" w:rsidRDefault="00A832DC" w:rsidP="00A832DC">
      <w:pPr>
        <w:numPr>
          <w:ilvl w:val="0"/>
          <w:numId w:val="2"/>
        </w:numPr>
        <w:tabs>
          <w:tab w:val="left" w:pos="0"/>
        </w:tabs>
        <w:ind w:left="0" w:firstLine="709"/>
        <w:jc w:val="both"/>
        <w:rPr>
          <w:color w:val="000000"/>
          <w:sz w:val="28"/>
          <w:szCs w:val="28"/>
        </w:rPr>
      </w:pPr>
      <w:r>
        <w:rPr>
          <w:color w:val="000000"/>
          <w:sz w:val="28"/>
          <w:szCs w:val="28"/>
        </w:rPr>
        <w:t>извлечения из законодательных и иных нормативных правовых актов, содержащих нормы, регулирующие деятельность по оказанию муниципальной услуги;</w:t>
      </w:r>
    </w:p>
    <w:p w:rsidR="00A832DC" w:rsidRDefault="00A832DC" w:rsidP="00A832DC">
      <w:pPr>
        <w:numPr>
          <w:ilvl w:val="0"/>
          <w:numId w:val="2"/>
        </w:numPr>
        <w:tabs>
          <w:tab w:val="left" w:pos="0"/>
        </w:tabs>
        <w:ind w:left="0" w:firstLine="709"/>
        <w:jc w:val="both"/>
        <w:rPr>
          <w:color w:val="000000"/>
          <w:sz w:val="28"/>
          <w:szCs w:val="28"/>
        </w:rPr>
      </w:pPr>
      <w:r>
        <w:rPr>
          <w:color w:val="000000"/>
          <w:sz w:val="28"/>
          <w:szCs w:val="28"/>
        </w:rPr>
        <w:t>извлечения из текста настоящего административного регламента с приложениями;</w:t>
      </w:r>
    </w:p>
    <w:p w:rsidR="00A832DC" w:rsidRDefault="00A832DC" w:rsidP="00A832DC">
      <w:pPr>
        <w:numPr>
          <w:ilvl w:val="0"/>
          <w:numId w:val="2"/>
        </w:numPr>
        <w:tabs>
          <w:tab w:val="left" w:pos="0"/>
        </w:tabs>
        <w:ind w:left="0" w:firstLine="709"/>
        <w:jc w:val="both"/>
        <w:rPr>
          <w:color w:val="000000"/>
          <w:sz w:val="28"/>
          <w:szCs w:val="28"/>
        </w:rPr>
      </w:pPr>
      <w:r>
        <w:rPr>
          <w:color w:val="000000"/>
          <w:sz w:val="28"/>
          <w:szCs w:val="28"/>
        </w:rPr>
        <w:t>блок-схема (Приложение № 3 к настоящему административному регламенту) и краткое описание порядка предоставления муниципальной услуги;</w:t>
      </w:r>
    </w:p>
    <w:p w:rsidR="00A832DC" w:rsidRDefault="00A832DC" w:rsidP="00A832DC">
      <w:pPr>
        <w:numPr>
          <w:ilvl w:val="0"/>
          <w:numId w:val="2"/>
        </w:numPr>
        <w:tabs>
          <w:tab w:val="left" w:pos="0"/>
        </w:tabs>
        <w:ind w:left="0" w:firstLine="709"/>
        <w:jc w:val="both"/>
        <w:rPr>
          <w:color w:val="000000"/>
          <w:sz w:val="28"/>
          <w:szCs w:val="28"/>
        </w:rPr>
      </w:pPr>
      <w:r>
        <w:rPr>
          <w:color w:val="000000"/>
          <w:sz w:val="28"/>
          <w:szCs w:val="28"/>
        </w:rPr>
        <w:t>перечень документов, необходимых для предоставления муниципальной услуги;</w:t>
      </w:r>
    </w:p>
    <w:p w:rsidR="00A832DC" w:rsidRDefault="00A832DC" w:rsidP="00A832DC">
      <w:pPr>
        <w:numPr>
          <w:ilvl w:val="0"/>
          <w:numId w:val="2"/>
        </w:numPr>
        <w:tabs>
          <w:tab w:val="left" w:pos="0"/>
        </w:tabs>
        <w:ind w:left="0" w:firstLine="709"/>
        <w:jc w:val="both"/>
        <w:rPr>
          <w:color w:val="000000"/>
          <w:sz w:val="28"/>
          <w:szCs w:val="28"/>
        </w:rPr>
      </w:pPr>
      <w:r>
        <w:rPr>
          <w:color w:val="000000"/>
          <w:sz w:val="28"/>
          <w:szCs w:val="28"/>
        </w:rPr>
        <w:t>образцы оформления документов, необходимых для предоставления муниципальной услуги и требования к ним;</w:t>
      </w:r>
    </w:p>
    <w:p w:rsidR="00A832DC" w:rsidRDefault="00A832DC" w:rsidP="00A832DC">
      <w:pPr>
        <w:numPr>
          <w:ilvl w:val="0"/>
          <w:numId w:val="2"/>
        </w:numPr>
        <w:tabs>
          <w:tab w:val="left" w:pos="0"/>
        </w:tabs>
        <w:ind w:left="0" w:firstLine="709"/>
        <w:jc w:val="both"/>
        <w:rPr>
          <w:color w:val="000000"/>
          <w:sz w:val="28"/>
          <w:szCs w:val="28"/>
        </w:rPr>
      </w:pPr>
      <w:r>
        <w:rPr>
          <w:color w:val="000000"/>
          <w:sz w:val="28"/>
          <w:szCs w:val="28"/>
        </w:rPr>
        <w:t>основания отказа в предоставлении муниципальной услуги;</w:t>
      </w:r>
    </w:p>
    <w:p w:rsidR="00A832DC" w:rsidRDefault="00A832DC" w:rsidP="00A832DC">
      <w:pPr>
        <w:numPr>
          <w:ilvl w:val="0"/>
          <w:numId w:val="2"/>
        </w:numPr>
        <w:tabs>
          <w:tab w:val="left" w:pos="0"/>
        </w:tabs>
        <w:ind w:left="0" w:firstLine="709"/>
        <w:jc w:val="both"/>
        <w:rPr>
          <w:color w:val="000000"/>
          <w:sz w:val="28"/>
          <w:szCs w:val="28"/>
        </w:rPr>
      </w:pPr>
      <w:r>
        <w:rPr>
          <w:color w:val="000000"/>
          <w:sz w:val="28"/>
          <w:szCs w:val="28"/>
        </w:rPr>
        <w:t>порядок обжалования решений, действий или бездействия должностных лиц.</w:t>
      </w:r>
    </w:p>
    <w:p w:rsidR="00A832DC" w:rsidRDefault="00A832DC" w:rsidP="00A832DC">
      <w:pPr>
        <w:tabs>
          <w:tab w:val="left" w:pos="0"/>
        </w:tabs>
        <w:ind w:firstLine="709"/>
        <w:jc w:val="both"/>
        <w:rPr>
          <w:color w:val="000000"/>
          <w:sz w:val="28"/>
          <w:szCs w:val="28"/>
        </w:rPr>
      </w:pPr>
      <w:r>
        <w:rPr>
          <w:color w:val="000000"/>
          <w:sz w:val="28"/>
          <w:szCs w:val="28"/>
        </w:rPr>
        <w:t xml:space="preserve">1.3.5. При ответе на телефонные звонки специалист администрации </w:t>
      </w:r>
      <w:proofErr w:type="spellStart"/>
      <w:r>
        <w:rPr>
          <w:color w:val="000000"/>
          <w:sz w:val="28"/>
          <w:szCs w:val="28"/>
        </w:rPr>
        <w:t>Городищенского</w:t>
      </w:r>
      <w:proofErr w:type="spellEnd"/>
      <w:r>
        <w:rPr>
          <w:color w:val="000000"/>
          <w:sz w:val="28"/>
          <w:szCs w:val="28"/>
        </w:rPr>
        <w:t xml:space="preserve">  сельского поселения, осуществляющий прием и консультирование, сняв трубку, должен представиться, назвав:</w:t>
      </w:r>
    </w:p>
    <w:p w:rsidR="00A832DC" w:rsidRDefault="00A832DC" w:rsidP="00A832DC">
      <w:pPr>
        <w:numPr>
          <w:ilvl w:val="0"/>
          <w:numId w:val="2"/>
        </w:numPr>
        <w:tabs>
          <w:tab w:val="left" w:pos="0"/>
        </w:tabs>
        <w:ind w:left="0" w:firstLine="709"/>
        <w:jc w:val="both"/>
        <w:rPr>
          <w:sz w:val="28"/>
          <w:szCs w:val="28"/>
        </w:rPr>
      </w:pPr>
      <w:r>
        <w:rPr>
          <w:sz w:val="28"/>
          <w:szCs w:val="28"/>
        </w:rPr>
        <w:t>наименование организации;</w:t>
      </w:r>
    </w:p>
    <w:p w:rsidR="00A832DC" w:rsidRDefault="00A832DC" w:rsidP="00A832DC">
      <w:pPr>
        <w:numPr>
          <w:ilvl w:val="0"/>
          <w:numId w:val="2"/>
        </w:numPr>
        <w:tabs>
          <w:tab w:val="left" w:pos="0"/>
        </w:tabs>
        <w:ind w:left="0" w:firstLine="709"/>
        <w:jc w:val="both"/>
        <w:rPr>
          <w:color w:val="000000"/>
          <w:sz w:val="28"/>
          <w:szCs w:val="28"/>
        </w:rPr>
      </w:pPr>
      <w:r>
        <w:rPr>
          <w:color w:val="000000"/>
          <w:sz w:val="28"/>
          <w:szCs w:val="28"/>
        </w:rPr>
        <w:t>должность;</w:t>
      </w:r>
    </w:p>
    <w:p w:rsidR="00A832DC" w:rsidRDefault="00A832DC" w:rsidP="00A832DC">
      <w:pPr>
        <w:numPr>
          <w:ilvl w:val="0"/>
          <w:numId w:val="2"/>
        </w:numPr>
        <w:tabs>
          <w:tab w:val="left" w:pos="0"/>
        </w:tabs>
        <w:ind w:left="0" w:firstLine="709"/>
        <w:jc w:val="both"/>
        <w:rPr>
          <w:color w:val="000000"/>
          <w:sz w:val="28"/>
          <w:szCs w:val="28"/>
        </w:rPr>
      </w:pPr>
      <w:r>
        <w:rPr>
          <w:color w:val="000000"/>
          <w:sz w:val="28"/>
          <w:szCs w:val="28"/>
        </w:rPr>
        <w:t>фамилию, имя, отчество.</w:t>
      </w:r>
    </w:p>
    <w:p w:rsidR="00A832DC" w:rsidRDefault="00A832DC" w:rsidP="00A832DC">
      <w:pPr>
        <w:tabs>
          <w:tab w:val="left" w:pos="0"/>
        </w:tabs>
        <w:ind w:firstLine="709"/>
        <w:jc w:val="both"/>
        <w:rPr>
          <w:color w:val="000000"/>
          <w:sz w:val="28"/>
          <w:szCs w:val="28"/>
        </w:rPr>
      </w:pPr>
      <w:r>
        <w:rPr>
          <w:color w:val="000000"/>
          <w:sz w:val="28"/>
          <w:szCs w:val="28"/>
        </w:rPr>
        <w:t>Во время разговора произносить слова четко, не допускать параллельных разговоров с окружающими людьми.</w:t>
      </w:r>
    </w:p>
    <w:p w:rsidR="00A832DC" w:rsidRDefault="00A832DC" w:rsidP="00A832DC">
      <w:pPr>
        <w:tabs>
          <w:tab w:val="left" w:pos="0"/>
        </w:tabs>
        <w:ind w:firstLine="709"/>
        <w:jc w:val="both"/>
        <w:rPr>
          <w:color w:val="000000"/>
          <w:sz w:val="28"/>
          <w:szCs w:val="28"/>
        </w:rPr>
      </w:pPr>
      <w:r>
        <w:rPr>
          <w:color w:val="000000"/>
          <w:sz w:val="28"/>
          <w:szCs w:val="28"/>
        </w:rPr>
        <w:t xml:space="preserve">1.3.6. При устном обращении граждан специалист администрации </w:t>
      </w:r>
      <w:proofErr w:type="spellStart"/>
      <w:r>
        <w:rPr>
          <w:color w:val="000000"/>
          <w:sz w:val="28"/>
          <w:szCs w:val="28"/>
        </w:rPr>
        <w:t>Городищенского</w:t>
      </w:r>
      <w:proofErr w:type="spellEnd"/>
      <w:r>
        <w:rPr>
          <w:color w:val="000000"/>
          <w:sz w:val="28"/>
          <w:szCs w:val="28"/>
        </w:rPr>
        <w:t xml:space="preserve">  сельского поселения, осуществляющий прием и консультирование, в пределах своей компетенции, дает ответ самостоятельно.</w:t>
      </w:r>
    </w:p>
    <w:p w:rsidR="00A832DC" w:rsidRDefault="00A832DC" w:rsidP="00A832DC">
      <w:pPr>
        <w:tabs>
          <w:tab w:val="left" w:pos="0"/>
        </w:tabs>
        <w:ind w:firstLine="709"/>
        <w:jc w:val="both"/>
        <w:rPr>
          <w:color w:val="000000"/>
          <w:sz w:val="28"/>
          <w:szCs w:val="28"/>
        </w:rPr>
      </w:pPr>
      <w:r>
        <w:rPr>
          <w:color w:val="000000"/>
          <w:sz w:val="28"/>
          <w:szCs w:val="28"/>
        </w:rPr>
        <w:t xml:space="preserve">Если специалист  администрации  </w:t>
      </w:r>
      <w:proofErr w:type="spellStart"/>
      <w:r>
        <w:rPr>
          <w:color w:val="000000"/>
          <w:sz w:val="28"/>
          <w:szCs w:val="28"/>
        </w:rPr>
        <w:t>Городищенского</w:t>
      </w:r>
      <w:proofErr w:type="spellEnd"/>
      <w:r>
        <w:rPr>
          <w:color w:val="000000"/>
          <w:sz w:val="28"/>
          <w:szCs w:val="28"/>
        </w:rPr>
        <w:t xml:space="preserve"> сельского поселения, не может дать ответ </w:t>
      </w:r>
      <w:r>
        <w:rPr>
          <w:sz w:val="28"/>
          <w:szCs w:val="28"/>
        </w:rPr>
        <w:t>самостоятельно, либо если подготовка</w:t>
      </w:r>
      <w:r>
        <w:rPr>
          <w:color w:val="000000"/>
          <w:sz w:val="28"/>
          <w:szCs w:val="28"/>
        </w:rPr>
        <w:t xml:space="preserve"> ответа требует продолжительного времени, он обязан предложить заявителю один из вариантов дальнейших действий:</w:t>
      </w:r>
    </w:p>
    <w:p w:rsidR="00A832DC" w:rsidRDefault="00A832DC" w:rsidP="00A832DC">
      <w:pPr>
        <w:numPr>
          <w:ilvl w:val="0"/>
          <w:numId w:val="2"/>
        </w:numPr>
        <w:tabs>
          <w:tab w:val="left" w:pos="0"/>
        </w:tabs>
        <w:ind w:left="0" w:firstLine="709"/>
        <w:jc w:val="both"/>
        <w:rPr>
          <w:color w:val="000000"/>
          <w:sz w:val="28"/>
          <w:szCs w:val="28"/>
        </w:rPr>
      </w:pPr>
      <w:r>
        <w:rPr>
          <w:color w:val="000000"/>
          <w:sz w:val="28"/>
          <w:szCs w:val="28"/>
        </w:rPr>
        <w:t>изложить суть обращения в письменной форме;</w:t>
      </w:r>
    </w:p>
    <w:p w:rsidR="00A832DC" w:rsidRDefault="00A832DC" w:rsidP="00A832DC">
      <w:pPr>
        <w:numPr>
          <w:ilvl w:val="0"/>
          <w:numId w:val="2"/>
        </w:numPr>
        <w:tabs>
          <w:tab w:val="left" w:pos="0"/>
        </w:tabs>
        <w:ind w:left="0" w:firstLine="709"/>
        <w:jc w:val="both"/>
        <w:rPr>
          <w:color w:val="000000"/>
          <w:sz w:val="28"/>
          <w:szCs w:val="28"/>
        </w:rPr>
      </w:pPr>
      <w:r>
        <w:rPr>
          <w:color w:val="000000"/>
          <w:sz w:val="28"/>
          <w:szCs w:val="28"/>
        </w:rPr>
        <w:t>назначить другое, удобное для посетителя время для консультации;</w:t>
      </w:r>
    </w:p>
    <w:p w:rsidR="00A832DC" w:rsidRDefault="00A832DC" w:rsidP="00A832DC">
      <w:pPr>
        <w:numPr>
          <w:ilvl w:val="0"/>
          <w:numId w:val="2"/>
        </w:numPr>
        <w:tabs>
          <w:tab w:val="left" w:pos="0"/>
        </w:tabs>
        <w:ind w:left="0" w:firstLine="709"/>
        <w:jc w:val="both"/>
        <w:rPr>
          <w:color w:val="000000"/>
          <w:sz w:val="28"/>
          <w:szCs w:val="28"/>
        </w:rPr>
      </w:pPr>
      <w:r>
        <w:rPr>
          <w:color w:val="000000"/>
          <w:sz w:val="28"/>
          <w:szCs w:val="28"/>
        </w:rPr>
        <w:t>дать консультацию в двухдневный срок по контактному телефону, указанному заявителем.</w:t>
      </w:r>
    </w:p>
    <w:p w:rsidR="00A832DC" w:rsidRDefault="00A832DC" w:rsidP="00A832DC">
      <w:pPr>
        <w:tabs>
          <w:tab w:val="left" w:pos="0"/>
        </w:tabs>
        <w:ind w:firstLine="709"/>
        <w:jc w:val="both"/>
        <w:rPr>
          <w:color w:val="000000"/>
          <w:sz w:val="28"/>
          <w:szCs w:val="28"/>
        </w:rPr>
      </w:pPr>
      <w:r>
        <w:rPr>
          <w:color w:val="000000"/>
          <w:sz w:val="28"/>
          <w:szCs w:val="28"/>
        </w:rPr>
        <w:t xml:space="preserve">1.3.7.Специалист  администрации </w:t>
      </w:r>
      <w:proofErr w:type="spellStart"/>
      <w:r>
        <w:rPr>
          <w:color w:val="000000"/>
          <w:sz w:val="28"/>
          <w:szCs w:val="28"/>
        </w:rPr>
        <w:t>Городищенского</w:t>
      </w:r>
      <w:proofErr w:type="spellEnd"/>
      <w:r>
        <w:rPr>
          <w:color w:val="000000"/>
          <w:sz w:val="28"/>
          <w:szCs w:val="28"/>
        </w:rPr>
        <w:t xml:space="preserve">  сельского поселения, осуществляющий прием и консультирование, обязан относиться к обратившимся гражданам корректно и внимательно, не унижая их чести и достоинства.</w:t>
      </w:r>
    </w:p>
    <w:p w:rsidR="00A832DC" w:rsidRDefault="00A832DC" w:rsidP="00A832DC">
      <w:pPr>
        <w:tabs>
          <w:tab w:val="left" w:pos="0"/>
        </w:tabs>
        <w:ind w:firstLine="709"/>
        <w:jc w:val="both"/>
        <w:rPr>
          <w:color w:val="000000"/>
          <w:sz w:val="28"/>
          <w:szCs w:val="28"/>
        </w:rPr>
      </w:pPr>
      <w:r>
        <w:rPr>
          <w:color w:val="000000"/>
          <w:sz w:val="28"/>
          <w:szCs w:val="28"/>
        </w:rPr>
        <w:t>1.3.8. Письменные разъяснения даются в установленном порядке при наличии письменного обращения заявителя. Должностные лица готовят разъяснения в пределах установленной им компетенции.</w:t>
      </w:r>
    </w:p>
    <w:p w:rsidR="00A832DC" w:rsidRDefault="00A832DC" w:rsidP="00A832DC">
      <w:pPr>
        <w:tabs>
          <w:tab w:val="left" w:pos="0"/>
        </w:tabs>
        <w:ind w:firstLine="709"/>
        <w:jc w:val="both"/>
        <w:rPr>
          <w:rStyle w:val="sectiontitle"/>
        </w:rPr>
      </w:pPr>
      <w:r>
        <w:rPr>
          <w:rStyle w:val="sectiontitle"/>
          <w:color w:val="000000"/>
          <w:sz w:val="28"/>
          <w:szCs w:val="28"/>
        </w:rPr>
        <w:t xml:space="preserve">1.3.9. Порядок получения консультаций о предоставлении муниципальной услуги </w:t>
      </w:r>
    </w:p>
    <w:p w:rsidR="00A832DC" w:rsidRDefault="00A832DC" w:rsidP="00A832DC">
      <w:pPr>
        <w:tabs>
          <w:tab w:val="left" w:pos="0"/>
        </w:tabs>
        <w:ind w:firstLine="709"/>
        <w:jc w:val="both"/>
        <w:rPr>
          <w:color w:val="000000"/>
        </w:rPr>
      </w:pPr>
      <w:r>
        <w:rPr>
          <w:color w:val="000000"/>
          <w:sz w:val="28"/>
          <w:szCs w:val="28"/>
        </w:rPr>
        <w:t xml:space="preserve">1.3.9.Консультации по вопросам предоставления муниципальной услуги предоставляются специалистом  администрации </w:t>
      </w:r>
      <w:proofErr w:type="spellStart"/>
      <w:r>
        <w:rPr>
          <w:color w:val="000000"/>
          <w:sz w:val="28"/>
          <w:szCs w:val="28"/>
        </w:rPr>
        <w:t>Городищенского</w:t>
      </w:r>
      <w:proofErr w:type="spellEnd"/>
      <w:r>
        <w:rPr>
          <w:color w:val="000000"/>
          <w:sz w:val="28"/>
          <w:szCs w:val="28"/>
        </w:rPr>
        <w:t xml:space="preserve">  сельского поселения </w:t>
      </w:r>
      <w:proofErr w:type="spellStart"/>
      <w:r>
        <w:rPr>
          <w:color w:val="000000"/>
          <w:sz w:val="28"/>
          <w:szCs w:val="28"/>
        </w:rPr>
        <w:t>Хиславичского</w:t>
      </w:r>
      <w:proofErr w:type="spellEnd"/>
      <w:r>
        <w:rPr>
          <w:color w:val="000000"/>
          <w:sz w:val="28"/>
          <w:szCs w:val="28"/>
        </w:rPr>
        <w:t xml:space="preserve"> района Смоленской области. </w:t>
      </w:r>
    </w:p>
    <w:p w:rsidR="00A832DC" w:rsidRDefault="00A832DC" w:rsidP="00A832DC">
      <w:pPr>
        <w:tabs>
          <w:tab w:val="left" w:pos="0"/>
        </w:tabs>
        <w:ind w:firstLine="709"/>
        <w:jc w:val="both"/>
        <w:rPr>
          <w:color w:val="000000"/>
          <w:sz w:val="28"/>
          <w:szCs w:val="28"/>
        </w:rPr>
      </w:pPr>
      <w:r>
        <w:rPr>
          <w:color w:val="000000"/>
          <w:sz w:val="28"/>
          <w:szCs w:val="28"/>
        </w:rPr>
        <w:t xml:space="preserve">Для получения консультации заинтересованное лицо обращается в администрацию </w:t>
      </w:r>
      <w:proofErr w:type="spellStart"/>
      <w:r>
        <w:rPr>
          <w:color w:val="000000"/>
          <w:sz w:val="28"/>
          <w:szCs w:val="28"/>
        </w:rPr>
        <w:t>Городищенского</w:t>
      </w:r>
      <w:proofErr w:type="spellEnd"/>
      <w:r>
        <w:rPr>
          <w:color w:val="000000"/>
          <w:sz w:val="28"/>
          <w:szCs w:val="28"/>
        </w:rPr>
        <w:t xml:space="preserve">  сельского поселения </w:t>
      </w:r>
    </w:p>
    <w:p w:rsidR="00A832DC" w:rsidRDefault="00A832DC" w:rsidP="00A832DC">
      <w:pPr>
        <w:tabs>
          <w:tab w:val="left" w:pos="0"/>
        </w:tabs>
        <w:ind w:firstLine="709"/>
        <w:jc w:val="both"/>
        <w:rPr>
          <w:color w:val="000000"/>
          <w:sz w:val="28"/>
          <w:szCs w:val="28"/>
        </w:rPr>
      </w:pPr>
      <w:r>
        <w:rPr>
          <w:color w:val="000000"/>
          <w:sz w:val="28"/>
          <w:szCs w:val="28"/>
        </w:rPr>
        <w:t>1.3.9.2.Основными требованиями при консультировании являются:</w:t>
      </w:r>
    </w:p>
    <w:p w:rsidR="00A832DC" w:rsidRDefault="00A832DC" w:rsidP="00A832DC">
      <w:pPr>
        <w:numPr>
          <w:ilvl w:val="0"/>
          <w:numId w:val="2"/>
        </w:numPr>
        <w:tabs>
          <w:tab w:val="left" w:pos="0"/>
        </w:tabs>
        <w:ind w:left="0" w:firstLine="709"/>
        <w:jc w:val="both"/>
        <w:rPr>
          <w:color w:val="000000"/>
          <w:sz w:val="28"/>
          <w:szCs w:val="28"/>
        </w:rPr>
      </w:pPr>
      <w:r>
        <w:rPr>
          <w:color w:val="000000"/>
          <w:sz w:val="28"/>
          <w:szCs w:val="28"/>
        </w:rPr>
        <w:t>актуальность;</w:t>
      </w:r>
    </w:p>
    <w:p w:rsidR="00A832DC" w:rsidRDefault="00A832DC" w:rsidP="00A832DC">
      <w:pPr>
        <w:numPr>
          <w:ilvl w:val="0"/>
          <w:numId w:val="2"/>
        </w:numPr>
        <w:tabs>
          <w:tab w:val="left" w:pos="0"/>
        </w:tabs>
        <w:ind w:left="0" w:firstLine="709"/>
        <w:jc w:val="both"/>
        <w:rPr>
          <w:color w:val="000000"/>
          <w:sz w:val="28"/>
          <w:szCs w:val="28"/>
        </w:rPr>
      </w:pPr>
      <w:r>
        <w:rPr>
          <w:color w:val="000000"/>
          <w:sz w:val="28"/>
          <w:szCs w:val="28"/>
        </w:rPr>
        <w:t>своевременность;</w:t>
      </w:r>
    </w:p>
    <w:p w:rsidR="00A832DC" w:rsidRDefault="00A832DC" w:rsidP="00A832DC">
      <w:pPr>
        <w:numPr>
          <w:ilvl w:val="0"/>
          <w:numId w:val="2"/>
        </w:numPr>
        <w:tabs>
          <w:tab w:val="left" w:pos="0"/>
        </w:tabs>
        <w:ind w:left="0" w:firstLine="709"/>
        <w:jc w:val="both"/>
        <w:rPr>
          <w:color w:val="000000"/>
          <w:sz w:val="28"/>
          <w:szCs w:val="28"/>
        </w:rPr>
      </w:pPr>
      <w:r>
        <w:rPr>
          <w:color w:val="000000"/>
          <w:sz w:val="28"/>
          <w:szCs w:val="28"/>
        </w:rPr>
        <w:t>четкость в изложении материала;</w:t>
      </w:r>
    </w:p>
    <w:p w:rsidR="00A832DC" w:rsidRDefault="00A832DC" w:rsidP="00A832DC">
      <w:pPr>
        <w:numPr>
          <w:ilvl w:val="0"/>
          <w:numId w:val="2"/>
        </w:numPr>
        <w:tabs>
          <w:tab w:val="left" w:pos="0"/>
        </w:tabs>
        <w:ind w:left="0" w:firstLine="709"/>
        <w:jc w:val="both"/>
        <w:rPr>
          <w:color w:val="000000"/>
          <w:sz w:val="28"/>
          <w:szCs w:val="28"/>
        </w:rPr>
      </w:pPr>
      <w:r>
        <w:rPr>
          <w:color w:val="000000"/>
          <w:sz w:val="28"/>
          <w:szCs w:val="28"/>
        </w:rPr>
        <w:t>полнота консультирования;</w:t>
      </w:r>
    </w:p>
    <w:p w:rsidR="00A832DC" w:rsidRDefault="00A832DC" w:rsidP="00A832DC">
      <w:pPr>
        <w:numPr>
          <w:ilvl w:val="0"/>
          <w:numId w:val="2"/>
        </w:numPr>
        <w:tabs>
          <w:tab w:val="left" w:pos="0"/>
        </w:tabs>
        <w:ind w:left="0" w:firstLine="709"/>
        <w:jc w:val="both"/>
        <w:rPr>
          <w:color w:val="000000"/>
          <w:sz w:val="28"/>
          <w:szCs w:val="28"/>
        </w:rPr>
      </w:pPr>
      <w:r>
        <w:rPr>
          <w:color w:val="000000"/>
          <w:sz w:val="28"/>
          <w:szCs w:val="28"/>
        </w:rPr>
        <w:t>наглядность форм подачи материала;</w:t>
      </w:r>
    </w:p>
    <w:p w:rsidR="00A832DC" w:rsidRDefault="00A832DC" w:rsidP="00A832DC">
      <w:pPr>
        <w:numPr>
          <w:ilvl w:val="0"/>
          <w:numId w:val="2"/>
        </w:numPr>
        <w:tabs>
          <w:tab w:val="left" w:pos="0"/>
        </w:tabs>
        <w:ind w:left="0" w:firstLine="709"/>
        <w:jc w:val="both"/>
        <w:rPr>
          <w:color w:val="000000"/>
          <w:sz w:val="28"/>
          <w:szCs w:val="28"/>
        </w:rPr>
      </w:pPr>
      <w:r>
        <w:rPr>
          <w:color w:val="000000"/>
          <w:sz w:val="28"/>
          <w:szCs w:val="28"/>
        </w:rPr>
        <w:t>удобство и доступность.</w:t>
      </w:r>
    </w:p>
    <w:p w:rsidR="00A832DC" w:rsidRDefault="00A832DC" w:rsidP="00A832DC">
      <w:pPr>
        <w:tabs>
          <w:tab w:val="left" w:pos="0"/>
        </w:tabs>
        <w:ind w:firstLine="709"/>
        <w:jc w:val="both"/>
        <w:rPr>
          <w:color w:val="000000"/>
          <w:sz w:val="28"/>
          <w:szCs w:val="28"/>
        </w:rPr>
      </w:pPr>
      <w:r>
        <w:rPr>
          <w:color w:val="000000"/>
          <w:sz w:val="28"/>
          <w:szCs w:val="28"/>
        </w:rPr>
        <w:t>Консультации предоставляются по следующим вопросам:</w:t>
      </w:r>
    </w:p>
    <w:p w:rsidR="00A832DC" w:rsidRDefault="00A832DC" w:rsidP="00A832DC">
      <w:pPr>
        <w:numPr>
          <w:ilvl w:val="0"/>
          <w:numId w:val="2"/>
        </w:numPr>
        <w:tabs>
          <w:tab w:val="left" w:pos="0"/>
        </w:tabs>
        <w:ind w:left="0" w:firstLine="709"/>
        <w:jc w:val="both"/>
        <w:rPr>
          <w:color w:val="000000"/>
          <w:sz w:val="28"/>
          <w:szCs w:val="28"/>
        </w:rPr>
      </w:pPr>
      <w:r>
        <w:rPr>
          <w:color w:val="000000"/>
          <w:sz w:val="28"/>
          <w:szCs w:val="28"/>
        </w:rPr>
        <w:t>перечня документов, необходимых для предоставления муниципальной услуги;</w:t>
      </w:r>
    </w:p>
    <w:p w:rsidR="00A832DC" w:rsidRDefault="00A832DC" w:rsidP="00A832DC">
      <w:pPr>
        <w:numPr>
          <w:ilvl w:val="0"/>
          <w:numId w:val="2"/>
        </w:numPr>
        <w:tabs>
          <w:tab w:val="left" w:pos="0"/>
        </w:tabs>
        <w:ind w:left="0" w:firstLine="709"/>
        <w:jc w:val="both"/>
        <w:rPr>
          <w:color w:val="000000"/>
          <w:sz w:val="28"/>
          <w:szCs w:val="28"/>
        </w:rPr>
      </w:pPr>
      <w:r>
        <w:rPr>
          <w:color w:val="000000"/>
          <w:sz w:val="28"/>
          <w:szCs w:val="28"/>
        </w:rPr>
        <w:t xml:space="preserve">времени приема и выдачи документов </w:t>
      </w:r>
    </w:p>
    <w:p w:rsidR="00A832DC" w:rsidRDefault="00A832DC" w:rsidP="00A832DC">
      <w:pPr>
        <w:numPr>
          <w:ilvl w:val="0"/>
          <w:numId w:val="2"/>
        </w:numPr>
        <w:tabs>
          <w:tab w:val="left" w:pos="0"/>
        </w:tabs>
        <w:ind w:left="0" w:firstLine="709"/>
        <w:jc w:val="both"/>
        <w:rPr>
          <w:color w:val="000000"/>
          <w:sz w:val="28"/>
          <w:szCs w:val="28"/>
        </w:rPr>
      </w:pPr>
      <w:r>
        <w:rPr>
          <w:color w:val="000000"/>
          <w:sz w:val="28"/>
          <w:szCs w:val="28"/>
        </w:rPr>
        <w:t>сроков исполнения муниципальной услуги;</w:t>
      </w:r>
    </w:p>
    <w:p w:rsidR="00A832DC" w:rsidRDefault="00A832DC" w:rsidP="00A832DC">
      <w:pPr>
        <w:numPr>
          <w:ilvl w:val="0"/>
          <w:numId w:val="2"/>
        </w:numPr>
        <w:tabs>
          <w:tab w:val="left" w:pos="0"/>
        </w:tabs>
        <w:ind w:left="0" w:firstLine="709"/>
        <w:jc w:val="both"/>
        <w:rPr>
          <w:color w:val="000000"/>
          <w:sz w:val="28"/>
          <w:szCs w:val="28"/>
        </w:rPr>
      </w:pPr>
      <w:r>
        <w:rPr>
          <w:color w:val="000000"/>
          <w:sz w:val="28"/>
          <w:szCs w:val="28"/>
        </w:rPr>
        <w:t>порядка обжалования действий (бездействия) и решений, осуществляемых и принимаемых в ходе предоставления муниципальной услуги.</w:t>
      </w:r>
    </w:p>
    <w:p w:rsidR="00A832DC" w:rsidRDefault="00A832DC" w:rsidP="00A832DC">
      <w:pPr>
        <w:tabs>
          <w:tab w:val="left" w:pos="0"/>
        </w:tabs>
        <w:ind w:firstLine="709"/>
        <w:jc w:val="both"/>
        <w:rPr>
          <w:color w:val="000000"/>
          <w:sz w:val="28"/>
          <w:szCs w:val="28"/>
        </w:rPr>
      </w:pPr>
      <w:r>
        <w:rPr>
          <w:color w:val="000000"/>
          <w:sz w:val="28"/>
          <w:szCs w:val="28"/>
        </w:rPr>
        <w:t>1.3.9.3. Консультации предоставляются при личном обращении, посредством Интернет-сайта, телефона или электронной почты.</w:t>
      </w:r>
    </w:p>
    <w:p w:rsidR="00A832DC" w:rsidRDefault="00A832DC" w:rsidP="00A832DC">
      <w:pPr>
        <w:tabs>
          <w:tab w:val="left" w:pos="0"/>
        </w:tabs>
        <w:ind w:firstLine="709"/>
        <w:jc w:val="both"/>
        <w:rPr>
          <w:color w:val="000000"/>
          <w:sz w:val="28"/>
          <w:szCs w:val="28"/>
        </w:rPr>
      </w:pPr>
      <w:r>
        <w:rPr>
          <w:color w:val="000000"/>
          <w:sz w:val="28"/>
          <w:szCs w:val="28"/>
        </w:rPr>
        <w:t>1.3.9.4. Заявитель (представитель заявителя) имеет право в любое время с момента сдачи документов на получение сведений о ходе выполнения муниципальной услуги.</w:t>
      </w:r>
    </w:p>
    <w:p w:rsidR="00A832DC" w:rsidRDefault="00A832DC" w:rsidP="00A832DC">
      <w:pPr>
        <w:tabs>
          <w:tab w:val="left" w:pos="0"/>
        </w:tabs>
        <w:ind w:firstLine="709"/>
        <w:jc w:val="both"/>
        <w:rPr>
          <w:color w:val="000000"/>
          <w:sz w:val="28"/>
          <w:szCs w:val="28"/>
        </w:rPr>
      </w:pPr>
      <w:r>
        <w:rPr>
          <w:color w:val="000000"/>
          <w:sz w:val="28"/>
          <w:szCs w:val="28"/>
        </w:rPr>
        <w:t xml:space="preserve">Для получения сведений о ходе выполнения муниципальной услуги заявитель (представитель заявителя) указывает (называет) фамилию, имя, отчество, дату и порядковый регистрационный номер обращения. Заявителю (представителю заявителя) предоставляются сведения о том, на каком этапе выполнения муниципальной услуги находится представленный им пакет документов. </w:t>
      </w:r>
    </w:p>
    <w:p w:rsidR="00A832DC" w:rsidRDefault="00A832DC" w:rsidP="00A832DC">
      <w:pPr>
        <w:tabs>
          <w:tab w:val="left" w:pos="0"/>
        </w:tabs>
        <w:ind w:firstLine="709"/>
        <w:jc w:val="both"/>
        <w:rPr>
          <w:color w:val="000000"/>
          <w:sz w:val="28"/>
          <w:szCs w:val="28"/>
        </w:rPr>
      </w:pPr>
    </w:p>
    <w:p w:rsidR="00A832DC" w:rsidRDefault="00A832DC" w:rsidP="00A832DC">
      <w:pPr>
        <w:autoSpaceDE w:val="0"/>
        <w:autoSpaceDN w:val="0"/>
        <w:adjustRightInd w:val="0"/>
        <w:jc w:val="center"/>
        <w:outlineLvl w:val="2"/>
        <w:rPr>
          <w:b/>
          <w:bCs/>
          <w:sz w:val="28"/>
          <w:szCs w:val="28"/>
        </w:rPr>
      </w:pPr>
      <w:r>
        <w:rPr>
          <w:b/>
          <w:bCs/>
          <w:sz w:val="28"/>
          <w:szCs w:val="28"/>
        </w:rPr>
        <w:t>2. Стандарт предоставления муниципальной услуги</w:t>
      </w:r>
    </w:p>
    <w:p w:rsidR="00A832DC" w:rsidRDefault="00A832DC" w:rsidP="00A832DC">
      <w:pPr>
        <w:autoSpaceDE w:val="0"/>
        <w:autoSpaceDN w:val="0"/>
        <w:adjustRightInd w:val="0"/>
        <w:jc w:val="center"/>
        <w:outlineLvl w:val="2"/>
        <w:rPr>
          <w:b/>
          <w:bCs/>
          <w:sz w:val="28"/>
          <w:szCs w:val="28"/>
        </w:rPr>
      </w:pPr>
    </w:p>
    <w:p w:rsidR="00A832DC" w:rsidRDefault="00A832DC" w:rsidP="00A832DC">
      <w:pPr>
        <w:autoSpaceDE w:val="0"/>
        <w:autoSpaceDN w:val="0"/>
        <w:adjustRightInd w:val="0"/>
        <w:jc w:val="center"/>
        <w:outlineLvl w:val="2"/>
        <w:rPr>
          <w:b/>
          <w:bCs/>
          <w:sz w:val="28"/>
          <w:szCs w:val="28"/>
        </w:rPr>
      </w:pPr>
      <w:r>
        <w:rPr>
          <w:b/>
          <w:bCs/>
          <w:sz w:val="28"/>
          <w:szCs w:val="28"/>
        </w:rPr>
        <w:t>2.1. Наименование муниципальной услуги</w:t>
      </w:r>
    </w:p>
    <w:p w:rsidR="00A832DC" w:rsidRDefault="00A832DC" w:rsidP="00A832DC">
      <w:pPr>
        <w:autoSpaceDE w:val="0"/>
        <w:autoSpaceDN w:val="0"/>
        <w:adjustRightInd w:val="0"/>
        <w:ind w:firstLine="540"/>
        <w:jc w:val="both"/>
        <w:outlineLvl w:val="2"/>
        <w:rPr>
          <w:sz w:val="28"/>
          <w:szCs w:val="28"/>
        </w:rPr>
      </w:pPr>
    </w:p>
    <w:p w:rsidR="00A832DC" w:rsidRDefault="00A832DC" w:rsidP="00A832DC">
      <w:pPr>
        <w:ind w:firstLine="709"/>
        <w:jc w:val="both"/>
        <w:rPr>
          <w:sz w:val="28"/>
          <w:szCs w:val="28"/>
        </w:rPr>
      </w:pPr>
      <w:r>
        <w:rPr>
          <w:sz w:val="28"/>
          <w:szCs w:val="28"/>
        </w:rPr>
        <w:t xml:space="preserve">2.1.1 Наименование муниципальной услуги «Предоставление пользователям автомобильных дорог местного значения информации о состоянии автомобильных </w:t>
      </w:r>
    </w:p>
    <w:p w:rsidR="00A832DC" w:rsidRDefault="00A832DC" w:rsidP="00A832DC">
      <w:pPr>
        <w:jc w:val="both"/>
        <w:rPr>
          <w:rStyle w:val="FontStyle40"/>
          <w:bCs/>
          <w:sz w:val="28"/>
        </w:rPr>
      </w:pPr>
      <w:r>
        <w:rPr>
          <w:sz w:val="28"/>
          <w:szCs w:val="28"/>
        </w:rPr>
        <w:t>дорог»</w:t>
      </w:r>
    </w:p>
    <w:p w:rsidR="00A832DC" w:rsidRDefault="00A832DC" w:rsidP="00A832DC">
      <w:pPr>
        <w:autoSpaceDE w:val="0"/>
        <w:autoSpaceDN w:val="0"/>
        <w:adjustRightInd w:val="0"/>
        <w:ind w:firstLine="720"/>
        <w:jc w:val="both"/>
        <w:outlineLvl w:val="2"/>
      </w:pPr>
      <w:r>
        <w:rPr>
          <w:sz w:val="28"/>
          <w:szCs w:val="28"/>
        </w:rPr>
        <w:t>2.1.2. Представление муниципальной услуги осуществляется во взаимодействии с руководителями дорожных организаций района.</w:t>
      </w:r>
    </w:p>
    <w:p w:rsidR="00A832DC" w:rsidRDefault="00A832DC" w:rsidP="00A832DC">
      <w:pPr>
        <w:autoSpaceDE w:val="0"/>
        <w:autoSpaceDN w:val="0"/>
        <w:adjustRightInd w:val="0"/>
        <w:ind w:firstLine="720"/>
        <w:jc w:val="center"/>
        <w:outlineLvl w:val="2"/>
        <w:rPr>
          <w:b/>
          <w:bCs/>
          <w:sz w:val="28"/>
          <w:szCs w:val="28"/>
        </w:rPr>
      </w:pPr>
    </w:p>
    <w:p w:rsidR="00A832DC" w:rsidRDefault="00A832DC" w:rsidP="00A832DC">
      <w:pPr>
        <w:autoSpaceDE w:val="0"/>
        <w:autoSpaceDN w:val="0"/>
        <w:adjustRightInd w:val="0"/>
        <w:ind w:firstLine="720"/>
        <w:jc w:val="center"/>
        <w:outlineLvl w:val="2"/>
        <w:rPr>
          <w:b/>
          <w:bCs/>
          <w:sz w:val="28"/>
          <w:szCs w:val="28"/>
        </w:rPr>
      </w:pPr>
      <w:r>
        <w:rPr>
          <w:b/>
          <w:bCs/>
          <w:sz w:val="28"/>
          <w:szCs w:val="28"/>
        </w:rPr>
        <w:t>2.2. Наименование органа, предоставляющего муниципальную услугу</w:t>
      </w:r>
    </w:p>
    <w:p w:rsidR="00A832DC" w:rsidRDefault="00A832DC" w:rsidP="00A832DC">
      <w:pPr>
        <w:autoSpaceDE w:val="0"/>
        <w:autoSpaceDN w:val="0"/>
        <w:adjustRightInd w:val="0"/>
        <w:ind w:firstLine="720"/>
        <w:jc w:val="both"/>
        <w:outlineLvl w:val="2"/>
        <w:rPr>
          <w:sz w:val="28"/>
          <w:szCs w:val="28"/>
        </w:rPr>
      </w:pPr>
      <w:r>
        <w:rPr>
          <w:sz w:val="28"/>
          <w:szCs w:val="28"/>
        </w:rPr>
        <w:t xml:space="preserve"> </w:t>
      </w:r>
    </w:p>
    <w:p w:rsidR="00A832DC" w:rsidRDefault="00A832DC" w:rsidP="00A832DC">
      <w:pPr>
        <w:ind w:firstLine="709"/>
        <w:jc w:val="both"/>
        <w:rPr>
          <w:sz w:val="28"/>
          <w:szCs w:val="28"/>
        </w:rPr>
      </w:pPr>
      <w:r>
        <w:rPr>
          <w:rStyle w:val="FontStyle39"/>
          <w:sz w:val="28"/>
          <w:szCs w:val="28"/>
        </w:rPr>
        <w:t>2.2.1. Муниципальную услугу предоставляет Администрация</w:t>
      </w:r>
      <w:r>
        <w:rPr>
          <w:sz w:val="28"/>
          <w:szCs w:val="28"/>
        </w:rPr>
        <w:t xml:space="preserve"> </w:t>
      </w:r>
      <w:proofErr w:type="spellStart"/>
      <w:r>
        <w:rPr>
          <w:rFonts w:cs="Calibri"/>
          <w:sz w:val="28"/>
          <w:szCs w:val="28"/>
        </w:rPr>
        <w:t>Городищенского</w:t>
      </w:r>
      <w:proofErr w:type="spellEnd"/>
      <w:r>
        <w:rPr>
          <w:rFonts w:cs="Calibri"/>
          <w:sz w:val="28"/>
          <w:szCs w:val="28"/>
        </w:rPr>
        <w:t xml:space="preserve"> сельского поселения </w:t>
      </w:r>
      <w:proofErr w:type="spellStart"/>
      <w:r>
        <w:rPr>
          <w:rFonts w:cs="Calibri"/>
          <w:sz w:val="28"/>
          <w:szCs w:val="28"/>
        </w:rPr>
        <w:t>Хиславичского</w:t>
      </w:r>
      <w:proofErr w:type="spellEnd"/>
      <w:r>
        <w:rPr>
          <w:rFonts w:cs="Calibri"/>
          <w:sz w:val="28"/>
          <w:szCs w:val="28"/>
        </w:rPr>
        <w:t xml:space="preserve"> района Смоленской области</w:t>
      </w:r>
      <w:r>
        <w:rPr>
          <w:sz w:val="28"/>
          <w:szCs w:val="28"/>
        </w:rPr>
        <w:t>, информация о которой представлена в Приложении №1 к настоящему Административному регламенту</w:t>
      </w:r>
    </w:p>
    <w:p w:rsidR="00A832DC" w:rsidRDefault="00A832DC" w:rsidP="00A832DC">
      <w:pPr>
        <w:autoSpaceDE w:val="0"/>
        <w:autoSpaceDN w:val="0"/>
        <w:adjustRightInd w:val="0"/>
        <w:ind w:firstLine="709"/>
        <w:jc w:val="both"/>
        <w:outlineLvl w:val="1"/>
        <w:rPr>
          <w:sz w:val="28"/>
          <w:szCs w:val="28"/>
        </w:rPr>
      </w:pPr>
      <w:r>
        <w:rPr>
          <w:sz w:val="28"/>
          <w:szCs w:val="28"/>
        </w:rPr>
        <w:t>2.2.2. Для предоставления муниципальной услуги не требуется обращения в иные органы государственной власти, органы государственных внебюджетных фондов, органы местного самоуправления и организации.</w:t>
      </w:r>
    </w:p>
    <w:p w:rsidR="00A832DC" w:rsidRDefault="00A832DC" w:rsidP="00A832DC">
      <w:pPr>
        <w:pStyle w:val="ConsPlusNormal"/>
        <w:ind w:firstLine="540"/>
        <w:jc w:val="both"/>
        <w:outlineLvl w:val="2"/>
        <w:rPr>
          <w:rFonts w:ascii="Times New Roman" w:hAnsi="Times New Roman" w:cs="Times New Roman"/>
          <w:sz w:val="28"/>
          <w:szCs w:val="28"/>
        </w:rPr>
      </w:pPr>
      <w:r>
        <w:rPr>
          <w:rFonts w:ascii="Times New Roman" w:hAnsi="Times New Roman" w:cs="Times New Roman"/>
          <w:sz w:val="28"/>
          <w:szCs w:val="28"/>
        </w:rPr>
        <w:t xml:space="preserve">  2.2.3. </w:t>
      </w:r>
      <w:proofErr w:type="gramStart"/>
      <w:r>
        <w:rPr>
          <w:rFonts w:ascii="Times New Roman" w:hAnsi="Times New Roman" w:cs="Times New Roman"/>
          <w:sz w:val="28"/>
          <w:szCs w:val="28"/>
        </w:rPr>
        <w:t xml:space="preserve">Запрещено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Решением Совета Депутатов </w:t>
      </w:r>
      <w:proofErr w:type="spellStart"/>
      <w:r>
        <w:rPr>
          <w:rFonts w:ascii="Times New Roman" w:hAnsi="Times New Roman" w:cs="Times New Roman"/>
          <w:sz w:val="28"/>
          <w:szCs w:val="28"/>
        </w:rPr>
        <w:t>Городищенского</w:t>
      </w:r>
      <w:proofErr w:type="spellEnd"/>
      <w:r>
        <w:rPr>
          <w:rFonts w:ascii="Times New Roman" w:hAnsi="Times New Roman" w:cs="Times New Roman"/>
          <w:sz w:val="28"/>
          <w:szCs w:val="28"/>
        </w:rPr>
        <w:t xml:space="preserve"> сельского поселения от 18 декабря 2012 г. № 33 «О перечне услуг, которые являются необходимыми</w:t>
      </w:r>
      <w:proofErr w:type="gramEnd"/>
      <w:r>
        <w:rPr>
          <w:rFonts w:ascii="Times New Roman" w:hAnsi="Times New Roman" w:cs="Times New Roman"/>
          <w:sz w:val="28"/>
          <w:szCs w:val="28"/>
        </w:rPr>
        <w:t xml:space="preserve"> и обязательными для предоставления муниципальных услуг органами местного самоуправления Администрации </w:t>
      </w:r>
      <w:proofErr w:type="spellStart"/>
      <w:r>
        <w:rPr>
          <w:rFonts w:ascii="Times New Roman" w:hAnsi="Times New Roman" w:cs="Times New Roman"/>
          <w:sz w:val="28"/>
          <w:szCs w:val="28"/>
        </w:rPr>
        <w:t>Городищенского</w:t>
      </w:r>
      <w:proofErr w:type="spellEnd"/>
      <w:r>
        <w:rPr>
          <w:rFonts w:ascii="Times New Roman" w:hAnsi="Times New Roman" w:cs="Times New Roman"/>
          <w:sz w:val="28"/>
          <w:szCs w:val="28"/>
        </w:rPr>
        <w:t xml:space="preserve"> сельского поселения».</w:t>
      </w:r>
    </w:p>
    <w:p w:rsidR="00A832DC" w:rsidRDefault="00A832DC" w:rsidP="00A832DC">
      <w:pPr>
        <w:autoSpaceDE w:val="0"/>
        <w:autoSpaceDN w:val="0"/>
        <w:adjustRightInd w:val="0"/>
        <w:ind w:firstLine="720"/>
        <w:jc w:val="both"/>
        <w:outlineLvl w:val="2"/>
        <w:rPr>
          <w:sz w:val="28"/>
          <w:szCs w:val="28"/>
        </w:rPr>
      </w:pPr>
    </w:p>
    <w:p w:rsidR="00A832DC" w:rsidRDefault="00A832DC" w:rsidP="00A832DC">
      <w:pPr>
        <w:autoSpaceDE w:val="0"/>
        <w:autoSpaceDN w:val="0"/>
        <w:adjustRightInd w:val="0"/>
        <w:ind w:firstLine="720"/>
        <w:jc w:val="center"/>
        <w:outlineLvl w:val="2"/>
        <w:rPr>
          <w:b/>
          <w:bCs/>
          <w:sz w:val="28"/>
          <w:szCs w:val="28"/>
        </w:rPr>
      </w:pPr>
      <w:r>
        <w:rPr>
          <w:b/>
          <w:bCs/>
          <w:sz w:val="28"/>
          <w:szCs w:val="28"/>
        </w:rPr>
        <w:t>2.3. Результат предоставления муниципальной услуги</w:t>
      </w:r>
    </w:p>
    <w:p w:rsidR="00A832DC" w:rsidRDefault="00A832DC" w:rsidP="00A832DC">
      <w:pPr>
        <w:autoSpaceDE w:val="0"/>
        <w:autoSpaceDN w:val="0"/>
        <w:adjustRightInd w:val="0"/>
        <w:ind w:firstLine="720"/>
        <w:jc w:val="center"/>
        <w:outlineLvl w:val="2"/>
        <w:rPr>
          <w:sz w:val="28"/>
          <w:szCs w:val="28"/>
        </w:rPr>
      </w:pPr>
    </w:p>
    <w:p w:rsidR="00A832DC" w:rsidRDefault="00A832DC" w:rsidP="00A832DC">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Результатом предоставления муниципальной услуги являются:</w:t>
      </w:r>
    </w:p>
    <w:p w:rsidR="00A832DC" w:rsidRDefault="00A832DC" w:rsidP="00A832DC">
      <w:pPr>
        <w:ind w:firstLine="709"/>
        <w:jc w:val="both"/>
        <w:rPr>
          <w:sz w:val="28"/>
          <w:szCs w:val="28"/>
        </w:rPr>
      </w:pPr>
      <w:r>
        <w:rPr>
          <w:sz w:val="28"/>
          <w:szCs w:val="28"/>
        </w:rPr>
        <w:t>- Письменная информация о состоянии дорог, временном ограничении или прекращении движения по автомобильным дорогам муниципального значения</w:t>
      </w:r>
    </w:p>
    <w:p w:rsidR="00A832DC" w:rsidRDefault="00A832DC" w:rsidP="00A832DC">
      <w:pPr>
        <w:ind w:firstLine="709"/>
        <w:jc w:val="both"/>
        <w:rPr>
          <w:sz w:val="28"/>
          <w:szCs w:val="28"/>
        </w:rPr>
      </w:pPr>
      <w:r>
        <w:rPr>
          <w:sz w:val="28"/>
          <w:szCs w:val="28"/>
        </w:rPr>
        <w:t>- Отказ в предоставлении муниципальной услуги.</w:t>
      </w:r>
    </w:p>
    <w:p w:rsidR="00A832DC" w:rsidRDefault="00A832DC" w:rsidP="00A832DC">
      <w:pPr>
        <w:ind w:firstLine="709"/>
        <w:jc w:val="both"/>
        <w:rPr>
          <w:sz w:val="28"/>
          <w:szCs w:val="28"/>
        </w:rPr>
      </w:pPr>
    </w:p>
    <w:p w:rsidR="00A832DC" w:rsidRDefault="00A832DC" w:rsidP="00A832DC">
      <w:pPr>
        <w:autoSpaceDE w:val="0"/>
        <w:autoSpaceDN w:val="0"/>
        <w:adjustRightInd w:val="0"/>
        <w:ind w:firstLine="720"/>
        <w:jc w:val="center"/>
        <w:outlineLvl w:val="2"/>
        <w:rPr>
          <w:b/>
          <w:bCs/>
          <w:sz w:val="28"/>
          <w:szCs w:val="28"/>
        </w:rPr>
      </w:pPr>
      <w:r>
        <w:rPr>
          <w:b/>
          <w:bCs/>
          <w:sz w:val="28"/>
          <w:szCs w:val="28"/>
        </w:rPr>
        <w:t>2.4. Срок предоставления муниципальной услуги</w:t>
      </w:r>
    </w:p>
    <w:p w:rsidR="00A832DC" w:rsidRDefault="00A832DC" w:rsidP="00A832DC">
      <w:pPr>
        <w:autoSpaceDE w:val="0"/>
        <w:autoSpaceDN w:val="0"/>
        <w:adjustRightInd w:val="0"/>
        <w:ind w:firstLine="720"/>
        <w:jc w:val="both"/>
        <w:outlineLvl w:val="2"/>
        <w:rPr>
          <w:sz w:val="28"/>
          <w:szCs w:val="28"/>
        </w:rPr>
      </w:pPr>
    </w:p>
    <w:p w:rsidR="00A832DC" w:rsidRDefault="00A832DC" w:rsidP="00A832DC">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2.4.1. Срок подготовки ответа на письменное обращение по электронной почте 7 календарных дней.</w:t>
      </w:r>
    </w:p>
    <w:p w:rsidR="00A832DC" w:rsidRDefault="00A832DC" w:rsidP="00A832DC">
      <w:pPr>
        <w:pStyle w:val="a7"/>
        <w:ind w:firstLine="709"/>
        <w:rPr>
          <w:rFonts w:ascii="Times New Roman" w:hAnsi="Times New Roman"/>
        </w:rPr>
      </w:pPr>
      <w:r>
        <w:rPr>
          <w:rFonts w:ascii="Times New Roman" w:hAnsi="Times New Roman"/>
        </w:rPr>
        <w:t>2.4.2. консультации по телефону по вопросу предоставления услуги незамедлительно, при отсутствии необходимости для более детальной проверки фактов обращения.</w:t>
      </w:r>
    </w:p>
    <w:p w:rsidR="00A832DC" w:rsidRDefault="00A832DC" w:rsidP="00A832DC">
      <w:pPr>
        <w:autoSpaceDE w:val="0"/>
        <w:autoSpaceDN w:val="0"/>
        <w:adjustRightInd w:val="0"/>
        <w:ind w:firstLine="720"/>
        <w:jc w:val="both"/>
        <w:outlineLvl w:val="2"/>
        <w:rPr>
          <w:sz w:val="28"/>
          <w:szCs w:val="28"/>
        </w:rPr>
      </w:pPr>
    </w:p>
    <w:p w:rsidR="00A832DC" w:rsidRDefault="00A832DC" w:rsidP="00A832DC">
      <w:pPr>
        <w:autoSpaceDE w:val="0"/>
        <w:autoSpaceDN w:val="0"/>
        <w:adjustRightInd w:val="0"/>
        <w:ind w:firstLine="720"/>
        <w:jc w:val="center"/>
        <w:outlineLvl w:val="2"/>
        <w:rPr>
          <w:b/>
          <w:bCs/>
          <w:sz w:val="28"/>
          <w:szCs w:val="28"/>
        </w:rPr>
      </w:pPr>
      <w:r>
        <w:rPr>
          <w:b/>
          <w:bCs/>
          <w:sz w:val="28"/>
          <w:szCs w:val="28"/>
        </w:rPr>
        <w:t>2.5. Правовые основания предоставления муниципальной услуги</w:t>
      </w:r>
    </w:p>
    <w:p w:rsidR="00A832DC" w:rsidRDefault="00A832DC" w:rsidP="00A832DC">
      <w:pPr>
        <w:autoSpaceDE w:val="0"/>
        <w:autoSpaceDN w:val="0"/>
        <w:adjustRightInd w:val="0"/>
        <w:ind w:firstLine="720"/>
        <w:jc w:val="center"/>
        <w:outlineLvl w:val="2"/>
        <w:rPr>
          <w:sz w:val="28"/>
          <w:szCs w:val="28"/>
        </w:rPr>
      </w:pPr>
    </w:p>
    <w:p w:rsidR="00A832DC" w:rsidRDefault="00A832DC" w:rsidP="00A832DC">
      <w:pPr>
        <w:ind w:firstLine="709"/>
        <w:jc w:val="both"/>
        <w:rPr>
          <w:rStyle w:val="FontStyle39"/>
          <w:sz w:val="28"/>
        </w:rPr>
      </w:pPr>
      <w:r>
        <w:rPr>
          <w:rStyle w:val="FontStyle39"/>
          <w:sz w:val="28"/>
          <w:szCs w:val="28"/>
        </w:rPr>
        <w:t xml:space="preserve">2.5.1. Предоставление муниципальной услуги «Предоставление пользователям автомобильных дорог местного значения информации о состоянии автомобильных дорог» (далее - муниципальная услуга) осуществляется в соответствии </w:t>
      </w:r>
      <w:proofErr w:type="gramStart"/>
      <w:r>
        <w:rPr>
          <w:rStyle w:val="FontStyle39"/>
          <w:sz w:val="28"/>
          <w:szCs w:val="28"/>
        </w:rPr>
        <w:t>с</w:t>
      </w:r>
      <w:proofErr w:type="gramEnd"/>
      <w:r>
        <w:rPr>
          <w:rStyle w:val="FontStyle39"/>
          <w:sz w:val="28"/>
          <w:szCs w:val="28"/>
        </w:rPr>
        <w:t>:</w:t>
      </w:r>
    </w:p>
    <w:p w:rsidR="00A832DC" w:rsidRDefault="00A832DC" w:rsidP="00A832DC">
      <w:pPr>
        <w:ind w:firstLine="709"/>
        <w:jc w:val="both"/>
        <w:rPr>
          <w:rStyle w:val="FontStyle39"/>
          <w:sz w:val="28"/>
          <w:szCs w:val="28"/>
        </w:rPr>
      </w:pPr>
      <w:r>
        <w:rPr>
          <w:rStyle w:val="FontStyle39"/>
          <w:sz w:val="28"/>
          <w:szCs w:val="28"/>
        </w:rPr>
        <w:t>- Федеральным законом от 08.11.2007г.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A832DC" w:rsidRDefault="00A832DC" w:rsidP="00A832DC">
      <w:pPr>
        <w:numPr>
          <w:ilvl w:val="1"/>
          <w:numId w:val="3"/>
        </w:numPr>
        <w:tabs>
          <w:tab w:val="left" w:pos="0"/>
        </w:tabs>
        <w:ind w:left="0" w:firstLine="709"/>
        <w:jc w:val="both"/>
        <w:rPr>
          <w:color w:val="000000"/>
        </w:rPr>
      </w:pPr>
      <w:r>
        <w:rPr>
          <w:sz w:val="28"/>
          <w:szCs w:val="28"/>
        </w:rPr>
        <w:t xml:space="preserve"> Федеральным законом от 27.07.2010 №210-ФЗ «Об организации предоставления государственных и муниципальных услуг»;      </w:t>
      </w:r>
    </w:p>
    <w:p w:rsidR="00A832DC" w:rsidRDefault="00A832DC" w:rsidP="00A832DC">
      <w:pPr>
        <w:numPr>
          <w:ilvl w:val="1"/>
          <w:numId w:val="3"/>
        </w:numPr>
        <w:tabs>
          <w:tab w:val="left" w:pos="0"/>
        </w:tabs>
        <w:ind w:left="0" w:firstLine="709"/>
        <w:jc w:val="both"/>
        <w:rPr>
          <w:color w:val="000000"/>
          <w:sz w:val="28"/>
          <w:szCs w:val="28"/>
        </w:rPr>
      </w:pPr>
      <w:r>
        <w:rPr>
          <w:color w:val="000000"/>
          <w:sz w:val="28"/>
          <w:szCs w:val="28"/>
        </w:rPr>
        <w:t>Федеральным Законом от 02.05.2006 №59-ФЗ «О порядке рассмотрения обращений граждан Российской Федерации»</w:t>
      </w:r>
      <w:r>
        <w:rPr>
          <w:sz w:val="28"/>
          <w:szCs w:val="28"/>
        </w:rPr>
        <w:t>;</w:t>
      </w:r>
    </w:p>
    <w:p w:rsidR="00A832DC" w:rsidRDefault="00A832DC" w:rsidP="00A832DC">
      <w:pPr>
        <w:numPr>
          <w:ilvl w:val="1"/>
          <w:numId w:val="3"/>
        </w:numPr>
        <w:tabs>
          <w:tab w:val="left" w:pos="0"/>
        </w:tabs>
        <w:ind w:left="0" w:firstLine="709"/>
        <w:jc w:val="both"/>
        <w:rPr>
          <w:sz w:val="28"/>
          <w:szCs w:val="28"/>
        </w:rPr>
      </w:pPr>
      <w:r>
        <w:rPr>
          <w:color w:val="000000"/>
          <w:sz w:val="28"/>
          <w:szCs w:val="28"/>
        </w:rPr>
        <w:t>Федеральным Законом от 27.07.2006 №149-ФЗ «Об информации, информационных технологиях и о защите информаци</w:t>
      </w:r>
      <w:r>
        <w:rPr>
          <w:sz w:val="28"/>
          <w:szCs w:val="28"/>
        </w:rPr>
        <w:t>и»;</w:t>
      </w:r>
    </w:p>
    <w:p w:rsidR="00A832DC" w:rsidRDefault="00A832DC" w:rsidP="00A832DC">
      <w:pPr>
        <w:numPr>
          <w:ilvl w:val="1"/>
          <w:numId w:val="3"/>
        </w:numPr>
        <w:tabs>
          <w:tab w:val="left" w:pos="0"/>
        </w:tabs>
        <w:ind w:left="0" w:firstLine="709"/>
        <w:jc w:val="both"/>
        <w:rPr>
          <w:sz w:val="28"/>
          <w:szCs w:val="28"/>
        </w:rPr>
      </w:pPr>
      <w:r>
        <w:rPr>
          <w:sz w:val="28"/>
          <w:szCs w:val="28"/>
        </w:rPr>
        <w:t xml:space="preserve">Уставом </w:t>
      </w:r>
      <w:proofErr w:type="spellStart"/>
      <w:r>
        <w:rPr>
          <w:sz w:val="28"/>
          <w:szCs w:val="28"/>
        </w:rPr>
        <w:t>Городищенского</w:t>
      </w:r>
      <w:proofErr w:type="spellEnd"/>
      <w:r>
        <w:rPr>
          <w:sz w:val="28"/>
          <w:szCs w:val="28"/>
        </w:rPr>
        <w:t xml:space="preserve"> сельского поселения.</w:t>
      </w:r>
    </w:p>
    <w:p w:rsidR="00A832DC" w:rsidRDefault="00A832DC" w:rsidP="00A832DC">
      <w:pPr>
        <w:ind w:firstLine="709"/>
        <w:jc w:val="center"/>
        <w:rPr>
          <w:rStyle w:val="FontStyle39"/>
          <w:b/>
          <w:sz w:val="28"/>
        </w:rPr>
      </w:pPr>
    </w:p>
    <w:p w:rsidR="00A832DC" w:rsidRDefault="00A832DC" w:rsidP="00A832DC">
      <w:pPr>
        <w:ind w:firstLine="709"/>
        <w:jc w:val="center"/>
        <w:rPr>
          <w:rStyle w:val="FontStyle39"/>
          <w:b/>
          <w:sz w:val="28"/>
          <w:szCs w:val="28"/>
        </w:rPr>
      </w:pPr>
      <w:r>
        <w:rPr>
          <w:rStyle w:val="FontStyle39"/>
          <w:b/>
          <w:sz w:val="28"/>
          <w:szCs w:val="28"/>
        </w:rPr>
        <w:t>2.6.Исчерпывающий перечень документов, необходимых для предоставления муниципальной услуги</w:t>
      </w:r>
    </w:p>
    <w:p w:rsidR="00A832DC" w:rsidRDefault="00A832DC" w:rsidP="00A832DC">
      <w:pPr>
        <w:ind w:firstLine="709"/>
        <w:jc w:val="center"/>
        <w:rPr>
          <w:rStyle w:val="FontStyle39"/>
          <w:sz w:val="28"/>
          <w:szCs w:val="28"/>
        </w:rPr>
      </w:pPr>
    </w:p>
    <w:p w:rsidR="00A832DC" w:rsidRDefault="00A832DC" w:rsidP="00A832DC">
      <w:pPr>
        <w:tabs>
          <w:tab w:val="left" w:pos="0"/>
        </w:tabs>
        <w:jc w:val="both"/>
        <w:rPr>
          <w:color w:val="000000"/>
        </w:rPr>
      </w:pPr>
      <w:r>
        <w:rPr>
          <w:sz w:val="28"/>
          <w:szCs w:val="28"/>
        </w:rPr>
        <w:t xml:space="preserve">2.6.1. </w:t>
      </w:r>
      <w:r>
        <w:rPr>
          <w:b/>
          <w:color w:val="000000"/>
        </w:rPr>
        <w:t xml:space="preserve"> </w:t>
      </w:r>
      <w:r>
        <w:rPr>
          <w:color w:val="000000"/>
          <w:sz w:val="28"/>
          <w:szCs w:val="28"/>
        </w:rPr>
        <w:t>В целях получения муниципальной услуги Заявителем представляются следующие документы:</w:t>
      </w:r>
    </w:p>
    <w:p w:rsidR="00A832DC" w:rsidRDefault="00A832DC" w:rsidP="00A832DC">
      <w:pPr>
        <w:tabs>
          <w:tab w:val="left" w:pos="0"/>
        </w:tabs>
        <w:ind w:left="709"/>
        <w:jc w:val="both"/>
        <w:rPr>
          <w:color w:val="000000"/>
          <w:sz w:val="28"/>
          <w:szCs w:val="28"/>
        </w:rPr>
      </w:pPr>
      <w:r>
        <w:rPr>
          <w:sz w:val="28"/>
          <w:szCs w:val="28"/>
        </w:rPr>
        <w:t>-  заявление о предоставлении информации о муниципальной услуге по установленной форме (Приложение N 1 к настоящему административному регламенту);</w:t>
      </w:r>
      <w:r>
        <w:rPr>
          <w:color w:val="000000"/>
          <w:sz w:val="28"/>
          <w:szCs w:val="28"/>
        </w:rPr>
        <w:t xml:space="preserve"> Заявление о предоставлении муниципальной услуги заполняется заявителем разборчиво, подписывается лично заявителем, заявление оформляется в одном экземпляре.</w:t>
      </w:r>
    </w:p>
    <w:p w:rsidR="00A832DC" w:rsidRDefault="00A832DC" w:rsidP="00A832DC">
      <w:pPr>
        <w:tabs>
          <w:tab w:val="left" w:pos="0"/>
        </w:tabs>
        <w:ind w:left="709"/>
        <w:jc w:val="both"/>
        <w:rPr>
          <w:color w:val="000000"/>
          <w:sz w:val="28"/>
          <w:szCs w:val="28"/>
        </w:rPr>
      </w:pPr>
      <w:r>
        <w:rPr>
          <w:color w:val="000000"/>
          <w:sz w:val="28"/>
          <w:szCs w:val="28"/>
        </w:rPr>
        <w:t xml:space="preserve">- </w:t>
      </w:r>
      <w:proofErr w:type="gramStart"/>
      <w:r>
        <w:rPr>
          <w:color w:val="000000"/>
          <w:sz w:val="28"/>
          <w:szCs w:val="28"/>
        </w:rPr>
        <w:t>документы</w:t>
      </w:r>
      <w:proofErr w:type="gramEnd"/>
      <w:r>
        <w:rPr>
          <w:color w:val="000000"/>
          <w:sz w:val="28"/>
          <w:szCs w:val="28"/>
        </w:rPr>
        <w:t xml:space="preserve"> удостоверяющие личность:</w:t>
      </w:r>
    </w:p>
    <w:p w:rsidR="00A832DC" w:rsidRDefault="00A832DC" w:rsidP="00A832DC">
      <w:pPr>
        <w:tabs>
          <w:tab w:val="left" w:pos="0"/>
        </w:tabs>
        <w:jc w:val="both"/>
        <w:rPr>
          <w:color w:val="000000"/>
          <w:sz w:val="28"/>
          <w:szCs w:val="28"/>
        </w:rPr>
      </w:pPr>
      <w:r>
        <w:rPr>
          <w:color w:val="000000"/>
          <w:sz w:val="28"/>
          <w:szCs w:val="28"/>
        </w:rPr>
        <w:t>К документам, удостоверяющим личность заявителя, относятся:</w:t>
      </w:r>
    </w:p>
    <w:p w:rsidR="00A832DC" w:rsidRDefault="00A832DC" w:rsidP="00A832DC">
      <w:pPr>
        <w:numPr>
          <w:ilvl w:val="0"/>
          <w:numId w:val="2"/>
        </w:numPr>
        <w:tabs>
          <w:tab w:val="left" w:pos="0"/>
        </w:tabs>
        <w:ind w:left="0" w:firstLine="709"/>
        <w:jc w:val="both"/>
        <w:rPr>
          <w:sz w:val="28"/>
          <w:szCs w:val="28"/>
        </w:rPr>
      </w:pPr>
      <w:r>
        <w:rPr>
          <w:sz w:val="28"/>
          <w:szCs w:val="28"/>
        </w:rPr>
        <w:t xml:space="preserve">паспорт, заграничный паспорт (для постоянно проживающих за границей граждан, которые временно находятся на территории Российской Федерации), </w:t>
      </w:r>
    </w:p>
    <w:p w:rsidR="00A832DC" w:rsidRDefault="00A832DC" w:rsidP="00A832DC">
      <w:pPr>
        <w:numPr>
          <w:ilvl w:val="0"/>
          <w:numId w:val="2"/>
        </w:numPr>
        <w:tabs>
          <w:tab w:val="left" w:pos="0"/>
        </w:tabs>
        <w:ind w:left="0" w:firstLine="709"/>
        <w:jc w:val="both"/>
        <w:rPr>
          <w:sz w:val="28"/>
          <w:szCs w:val="28"/>
        </w:rPr>
      </w:pPr>
      <w:r>
        <w:rPr>
          <w:sz w:val="28"/>
          <w:szCs w:val="28"/>
        </w:rPr>
        <w:t xml:space="preserve">справка об освобождении из мест лишения свободы, архивная справка формы  для лиц, освободившихся из мест лишения свободы, </w:t>
      </w:r>
    </w:p>
    <w:p w:rsidR="00A832DC" w:rsidRDefault="00A832DC" w:rsidP="00A832DC">
      <w:pPr>
        <w:numPr>
          <w:ilvl w:val="0"/>
          <w:numId w:val="2"/>
        </w:numPr>
        <w:tabs>
          <w:tab w:val="left" w:pos="0"/>
        </w:tabs>
        <w:ind w:left="0" w:firstLine="709"/>
        <w:jc w:val="both"/>
        <w:rPr>
          <w:sz w:val="28"/>
          <w:szCs w:val="28"/>
        </w:rPr>
      </w:pPr>
      <w:r>
        <w:rPr>
          <w:sz w:val="28"/>
          <w:szCs w:val="28"/>
        </w:rPr>
        <w:t>справка о регистрации в пункте учета граждан Российской Федерации без определенного места жительства давностью не более 6 месяцев;</w:t>
      </w:r>
    </w:p>
    <w:p w:rsidR="00A832DC" w:rsidRDefault="00A832DC" w:rsidP="00A832DC">
      <w:pPr>
        <w:numPr>
          <w:ilvl w:val="0"/>
          <w:numId w:val="2"/>
        </w:numPr>
        <w:tabs>
          <w:tab w:val="left" w:pos="0"/>
        </w:tabs>
        <w:ind w:left="0" w:firstLine="709"/>
        <w:jc w:val="both"/>
        <w:rPr>
          <w:sz w:val="28"/>
          <w:szCs w:val="28"/>
        </w:rPr>
      </w:pPr>
      <w:r>
        <w:rPr>
          <w:sz w:val="28"/>
          <w:szCs w:val="28"/>
        </w:rPr>
        <w:t>копия вида на жительство для иностранных граждан и лиц без гражданства;</w:t>
      </w:r>
    </w:p>
    <w:p w:rsidR="00A832DC" w:rsidRDefault="00A832DC" w:rsidP="00A832DC">
      <w:pPr>
        <w:numPr>
          <w:ilvl w:val="0"/>
          <w:numId w:val="2"/>
        </w:numPr>
        <w:tabs>
          <w:tab w:val="left" w:pos="0"/>
        </w:tabs>
        <w:ind w:left="0" w:firstLine="709"/>
        <w:jc w:val="both"/>
        <w:rPr>
          <w:sz w:val="28"/>
          <w:szCs w:val="28"/>
        </w:rPr>
      </w:pPr>
      <w:r>
        <w:rPr>
          <w:sz w:val="28"/>
          <w:szCs w:val="28"/>
        </w:rPr>
        <w:t>иные выдаваемые в установленном порядке документы.</w:t>
      </w:r>
    </w:p>
    <w:p w:rsidR="00A832DC" w:rsidRDefault="00A832DC" w:rsidP="00A832DC">
      <w:pPr>
        <w:suppressAutoHyphens/>
        <w:autoSpaceDE w:val="0"/>
        <w:ind w:firstLine="540"/>
        <w:jc w:val="both"/>
        <w:rPr>
          <w:sz w:val="28"/>
          <w:szCs w:val="28"/>
        </w:rPr>
      </w:pPr>
      <w:r>
        <w:rPr>
          <w:sz w:val="28"/>
          <w:szCs w:val="28"/>
        </w:rPr>
        <w:t>2.6.2.  В соответствии с пунктами 1 и 2 статьи 7 Федерального закона от 27.07.2010г №210-ФЗ «Об организации предоставления государственных и муниципальных услуг» запрещается требовать от заявителя:</w:t>
      </w:r>
    </w:p>
    <w:p w:rsidR="00A832DC" w:rsidRDefault="00A832DC" w:rsidP="00A832DC">
      <w:pPr>
        <w:suppressAutoHyphens/>
        <w:autoSpaceDE w:val="0"/>
        <w:ind w:firstLine="540"/>
        <w:jc w:val="both"/>
        <w:rPr>
          <w:sz w:val="28"/>
          <w:szCs w:val="28"/>
        </w:rPr>
      </w:pPr>
      <w:r>
        <w:rPr>
          <w:sz w:val="28"/>
          <w:szCs w:val="28"/>
        </w:rPr>
        <w:t xml:space="preserve"> - предоставления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832DC" w:rsidRDefault="00A832DC" w:rsidP="00A832DC">
      <w:pPr>
        <w:suppressAutoHyphens/>
        <w:autoSpaceDE w:val="0"/>
        <w:ind w:firstLine="540"/>
        <w:jc w:val="both"/>
        <w:rPr>
          <w:sz w:val="28"/>
          <w:szCs w:val="28"/>
        </w:rPr>
      </w:pPr>
      <w:r>
        <w:rPr>
          <w:sz w:val="28"/>
          <w:szCs w:val="28"/>
        </w:rPr>
        <w:t>- предоставления документов и информации, которые находятся в распоряжении органов, предоставляющих муниципальные услуги, иных государственных органов, органов местного самоуправления, организаций,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A832DC" w:rsidRDefault="00A832DC" w:rsidP="00A832DC">
      <w:pPr>
        <w:shd w:val="clear" w:color="auto" w:fill="FFFFFF"/>
        <w:spacing w:after="300"/>
        <w:textAlignment w:val="baseline"/>
        <w:rPr>
          <w:color w:val="000000"/>
          <w:sz w:val="28"/>
          <w:szCs w:val="28"/>
        </w:rPr>
      </w:pPr>
      <w:r>
        <w:rPr>
          <w:rStyle w:val="FontStyle39"/>
          <w:sz w:val="28"/>
          <w:szCs w:val="28"/>
        </w:rPr>
        <w:t xml:space="preserve">       </w:t>
      </w:r>
      <w:proofErr w:type="gramStart"/>
      <w:r>
        <w:rPr>
          <w:rStyle w:val="FontStyle39"/>
          <w:sz w:val="28"/>
          <w:szCs w:val="28"/>
        </w:rPr>
        <w:t xml:space="preserve">- </w:t>
      </w:r>
      <w:r>
        <w:rPr>
          <w:color w:val="000000"/>
          <w:sz w:val="28"/>
          <w:szCs w:val="28"/>
        </w:rPr>
        <w:t>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9" w:anchor="l56" w:history="1">
        <w:r>
          <w:rPr>
            <w:rStyle w:val="a5"/>
            <w:color w:val="228007"/>
            <w:szCs w:val="28"/>
          </w:rPr>
          <w:t>части 1</w:t>
        </w:r>
      </w:hyperlink>
      <w:r>
        <w:rPr>
          <w:color w:val="000000"/>
          <w:sz w:val="28"/>
          <w:szCs w:val="28"/>
        </w:rPr>
        <w:t> статьи 9  Федерального закона№169.</w:t>
      </w:r>
      <w:bookmarkStart w:id="0" w:name="l456"/>
      <w:bookmarkStart w:id="1" w:name="l416"/>
      <w:bookmarkEnd w:id="0"/>
      <w:bookmarkEnd w:id="1"/>
      <w:proofErr w:type="gramEnd"/>
    </w:p>
    <w:p w:rsidR="00A832DC" w:rsidRDefault="00A832DC" w:rsidP="00A832DC">
      <w:pPr>
        <w:shd w:val="clear" w:color="auto" w:fill="FFFFFF"/>
        <w:spacing w:after="300"/>
        <w:textAlignment w:val="baseline"/>
        <w:rPr>
          <w:color w:val="000000"/>
          <w:sz w:val="28"/>
          <w:szCs w:val="28"/>
        </w:rPr>
      </w:pPr>
      <w:r>
        <w:rPr>
          <w:color w:val="808080"/>
          <w:sz w:val="28"/>
          <w:szCs w:val="28"/>
        </w:rPr>
        <w:t>4)</w:t>
      </w:r>
      <w:r>
        <w:rPr>
          <w:color w:val="000000"/>
          <w:sz w:val="28"/>
          <w:szCs w:val="28"/>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 </w:t>
      </w:r>
    </w:p>
    <w:p w:rsidR="00A832DC" w:rsidRDefault="00A832DC" w:rsidP="00A832DC">
      <w:pPr>
        <w:shd w:val="clear" w:color="auto" w:fill="FFFFFF"/>
        <w:spacing w:after="300"/>
        <w:textAlignment w:val="baseline"/>
        <w:rPr>
          <w:color w:val="000000"/>
          <w:sz w:val="28"/>
          <w:szCs w:val="28"/>
        </w:rPr>
      </w:pPr>
      <w:r>
        <w:rPr>
          <w:color w:val="808080"/>
          <w:sz w:val="28"/>
          <w:szCs w:val="28"/>
        </w:rPr>
        <w:t xml:space="preserve"> а</w:t>
      </w:r>
      <w:proofErr w:type="gramStart"/>
      <w:r>
        <w:rPr>
          <w:color w:val="808080"/>
          <w:sz w:val="28"/>
          <w:szCs w:val="28"/>
        </w:rPr>
        <w:t>)</w:t>
      </w:r>
      <w:r>
        <w:rPr>
          <w:color w:val="000000"/>
          <w:sz w:val="28"/>
          <w:szCs w:val="28"/>
        </w:rPr>
        <w:t>и</w:t>
      </w:r>
      <w:proofErr w:type="gramEnd"/>
      <w:r>
        <w:rPr>
          <w:color w:val="000000"/>
          <w:sz w:val="28"/>
          <w:szCs w:val="28"/>
        </w:rPr>
        <w:t>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bookmarkStart w:id="2" w:name="l716"/>
      <w:bookmarkEnd w:id="2"/>
      <w:r>
        <w:rPr>
          <w:color w:val="000000"/>
          <w:sz w:val="28"/>
          <w:szCs w:val="28"/>
        </w:rPr>
        <w:t> </w:t>
      </w:r>
    </w:p>
    <w:p w:rsidR="00A832DC" w:rsidRDefault="00A832DC" w:rsidP="00A832DC">
      <w:pPr>
        <w:shd w:val="clear" w:color="auto" w:fill="FFFFFF"/>
        <w:spacing w:after="300"/>
        <w:textAlignment w:val="baseline"/>
        <w:rPr>
          <w:color w:val="000000"/>
          <w:sz w:val="28"/>
          <w:szCs w:val="28"/>
        </w:rPr>
      </w:pPr>
      <w:r>
        <w:rPr>
          <w:color w:val="808080"/>
          <w:sz w:val="28"/>
          <w:szCs w:val="28"/>
        </w:rPr>
        <w:t xml:space="preserve"> б</w:t>
      </w:r>
      <w:proofErr w:type="gramStart"/>
      <w:r>
        <w:rPr>
          <w:color w:val="808080"/>
          <w:sz w:val="28"/>
          <w:szCs w:val="28"/>
        </w:rPr>
        <w:t>)</w:t>
      </w:r>
      <w:r>
        <w:rPr>
          <w:color w:val="000000"/>
          <w:sz w:val="28"/>
          <w:szCs w:val="28"/>
        </w:rPr>
        <w:t>н</w:t>
      </w:r>
      <w:proofErr w:type="gramEnd"/>
      <w:r>
        <w:rPr>
          <w:color w:val="000000"/>
          <w:sz w:val="28"/>
          <w:szCs w:val="28"/>
        </w:rPr>
        <w:t>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bookmarkStart w:id="3" w:name="l722"/>
      <w:bookmarkEnd w:id="3"/>
      <w:r>
        <w:rPr>
          <w:color w:val="000000"/>
          <w:sz w:val="28"/>
          <w:szCs w:val="28"/>
        </w:rPr>
        <w:t> </w:t>
      </w:r>
    </w:p>
    <w:p w:rsidR="00A832DC" w:rsidRDefault="00A832DC" w:rsidP="00A832DC">
      <w:pPr>
        <w:shd w:val="clear" w:color="auto" w:fill="FFFFFF"/>
        <w:spacing w:after="300"/>
        <w:textAlignment w:val="baseline"/>
        <w:rPr>
          <w:color w:val="000000"/>
          <w:sz w:val="28"/>
          <w:szCs w:val="28"/>
        </w:rPr>
      </w:pPr>
      <w:r>
        <w:rPr>
          <w:color w:val="808080"/>
          <w:sz w:val="28"/>
          <w:szCs w:val="28"/>
        </w:rPr>
        <w:t xml:space="preserve"> в</w:t>
      </w:r>
      <w:proofErr w:type="gramStart"/>
      <w:r>
        <w:rPr>
          <w:color w:val="808080"/>
          <w:sz w:val="28"/>
          <w:szCs w:val="28"/>
        </w:rPr>
        <w:t>)</w:t>
      </w:r>
      <w:r>
        <w:rPr>
          <w:color w:val="000000"/>
          <w:sz w:val="28"/>
          <w:szCs w:val="28"/>
        </w:rPr>
        <w:t>и</w:t>
      </w:r>
      <w:proofErr w:type="gramEnd"/>
      <w:r>
        <w:rPr>
          <w:color w:val="000000"/>
          <w:sz w:val="28"/>
          <w:szCs w:val="28"/>
        </w:rPr>
        <w:t>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w:t>
      </w:r>
    </w:p>
    <w:p w:rsidR="00A832DC" w:rsidRDefault="00A832DC" w:rsidP="00A832DC">
      <w:pPr>
        <w:jc w:val="both"/>
        <w:rPr>
          <w:rStyle w:val="FontStyle39"/>
          <w:sz w:val="28"/>
        </w:rPr>
      </w:pPr>
      <w:r>
        <w:rPr>
          <w:color w:val="808080"/>
          <w:sz w:val="28"/>
          <w:szCs w:val="28"/>
        </w:rPr>
        <w:t>г</w:t>
      </w:r>
      <w:proofErr w:type="gramStart"/>
      <w:r>
        <w:rPr>
          <w:color w:val="808080"/>
          <w:sz w:val="28"/>
          <w:szCs w:val="28"/>
        </w:rPr>
        <w:t>)</w:t>
      </w:r>
      <w:r>
        <w:rPr>
          <w:color w:val="000000"/>
          <w:sz w:val="28"/>
          <w:szCs w:val="28"/>
        </w:rPr>
        <w:t>в</w:t>
      </w:r>
      <w:proofErr w:type="gramEnd"/>
      <w:r>
        <w:rPr>
          <w:color w:val="000000"/>
          <w:sz w:val="28"/>
          <w:szCs w:val="28"/>
        </w:rPr>
        <w:t>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w:t>
      </w:r>
      <w:hyperlink r:id="rId10" w:anchor="l706" w:history="1">
        <w:r>
          <w:rPr>
            <w:rStyle w:val="a5"/>
            <w:color w:val="228007"/>
            <w:szCs w:val="28"/>
          </w:rPr>
          <w:t>частью 1.1</w:t>
        </w:r>
      </w:hyperlink>
      <w:r>
        <w:rPr>
          <w:color w:val="000000"/>
          <w:sz w:val="28"/>
          <w:szCs w:val="28"/>
        </w:rPr>
        <w:t xml:space="preserve"> статьи 16  Федерального закона №169,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 </w:t>
      </w:r>
      <w:proofErr w:type="gramStart"/>
      <w:r>
        <w:rPr>
          <w:color w:val="000000"/>
          <w:sz w:val="28"/>
          <w:szCs w:val="28"/>
        </w:rPr>
        <w:t>чем в письменном виде за подписью руководителя органа, предоставляющего государственную услугу, или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частью 1.1 статьи 16 настоящего Федерального закона, уведомляется заявитель, а также приносятся извинения за доставленные неудобства</w:t>
      </w:r>
      <w:r>
        <w:rPr>
          <w:rStyle w:val="FontStyle39"/>
          <w:sz w:val="28"/>
          <w:szCs w:val="28"/>
        </w:rPr>
        <w:t xml:space="preserve"> </w:t>
      </w:r>
      <w:proofErr w:type="gramEnd"/>
    </w:p>
    <w:p w:rsidR="00A832DC" w:rsidRDefault="00A832DC" w:rsidP="00A832DC">
      <w:pPr>
        <w:shd w:val="clear" w:color="auto" w:fill="FFFFFF"/>
        <w:spacing w:after="300"/>
        <w:textAlignment w:val="baseline"/>
        <w:rPr>
          <w:color w:val="000000"/>
        </w:rPr>
      </w:pPr>
      <w:r>
        <w:rPr>
          <w:rStyle w:val="FontStyle39"/>
          <w:sz w:val="28"/>
          <w:szCs w:val="28"/>
        </w:rPr>
        <w:t xml:space="preserve">     </w:t>
      </w:r>
      <w:proofErr w:type="gramStart"/>
      <w:r>
        <w:rPr>
          <w:rStyle w:val="FontStyle39"/>
          <w:sz w:val="28"/>
          <w:szCs w:val="28"/>
        </w:rPr>
        <w:t xml:space="preserve">- </w:t>
      </w:r>
      <w:r>
        <w:rPr>
          <w:color w:val="000000"/>
          <w:sz w:val="28"/>
          <w:szCs w:val="28"/>
        </w:rPr>
        <w:t>предоставления на бумажном носителе документов и информации, электронные образы которых ранее были заверены в соответствии с </w:t>
      </w:r>
      <w:hyperlink r:id="rId11" w:anchor="l789" w:history="1">
        <w:r>
          <w:rPr>
            <w:rStyle w:val="a5"/>
            <w:color w:val="228007"/>
            <w:szCs w:val="28"/>
          </w:rPr>
          <w:t>пунктом 7.2</w:t>
        </w:r>
      </w:hyperlink>
      <w:r>
        <w:rPr>
          <w:color w:val="000000"/>
          <w:sz w:val="28"/>
          <w:szCs w:val="28"/>
        </w:rPr>
        <w:t> части 1 статьи 16  Федерального закона №169,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bookmarkStart w:id="4" w:name="l743"/>
      <w:bookmarkEnd w:id="4"/>
      <w:r>
        <w:rPr>
          <w:color w:val="000000"/>
          <w:sz w:val="28"/>
          <w:szCs w:val="28"/>
        </w:rPr>
        <w:t> </w:t>
      </w:r>
      <w:proofErr w:type="gramEnd"/>
    </w:p>
    <w:p w:rsidR="00A832DC" w:rsidRDefault="00A832DC" w:rsidP="00A832DC">
      <w:pPr>
        <w:jc w:val="both"/>
        <w:rPr>
          <w:rStyle w:val="FontStyle39"/>
          <w:sz w:val="28"/>
        </w:rPr>
      </w:pPr>
    </w:p>
    <w:p w:rsidR="00A832DC" w:rsidRDefault="00A832DC" w:rsidP="00A832DC">
      <w:pPr>
        <w:autoSpaceDE w:val="0"/>
        <w:autoSpaceDN w:val="0"/>
        <w:adjustRightInd w:val="0"/>
        <w:jc w:val="center"/>
        <w:outlineLvl w:val="2"/>
        <w:rPr>
          <w:b/>
          <w:bCs/>
        </w:rPr>
      </w:pPr>
    </w:p>
    <w:p w:rsidR="00A832DC" w:rsidRDefault="00A832DC" w:rsidP="00A832DC">
      <w:pPr>
        <w:autoSpaceDE w:val="0"/>
        <w:autoSpaceDN w:val="0"/>
        <w:adjustRightInd w:val="0"/>
        <w:jc w:val="center"/>
        <w:outlineLvl w:val="2"/>
        <w:rPr>
          <w:b/>
          <w:bCs/>
          <w:sz w:val="28"/>
          <w:szCs w:val="28"/>
        </w:rPr>
      </w:pPr>
    </w:p>
    <w:p w:rsidR="00A832DC" w:rsidRDefault="00A832DC" w:rsidP="00A832DC">
      <w:pPr>
        <w:autoSpaceDE w:val="0"/>
        <w:autoSpaceDN w:val="0"/>
        <w:adjustRightInd w:val="0"/>
        <w:jc w:val="center"/>
        <w:outlineLvl w:val="2"/>
        <w:rPr>
          <w:b/>
          <w:bCs/>
          <w:sz w:val="28"/>
          <w:szCs w:val="28"/>
        </w:rPr>
      </w:pPr>
      <w:r>
        <w:rPr>
          <w:b/>
          <w:bCs/>
          <w:sz w:val="28"/>
          <w:szCs w:val="28"/>
        </w:rPr>
        <w:t>2.7. Исчерпывающий перечень оснований для отказа в приеме документов, необходимых для предоставления муниципальной услуги</w:t>
      </w:r>
    </w:p>
    <w:p w:rsidR="00A832DC" w:rsidRDefault="00A832DC" w:rsidP="00A832DC">
      <w:pPr>
        <w:autoSpaceDE w:val="0"/>
        <w:autoSpaceDN w:val="0"/>
        <w:adjustRightInd w:val="0"/>
        <w:ind w:firstLine="540"/>
        <w:jc w:val="center"/>
        <w:outlineLvl w:val="2"/>
        <w:rPr>
          <w:sz w:val="28"/>
          <w:szCs w:val="28"/>
        </w:rPr>
      </w:pPr>
    </w:p>
    <w:p w:rsidR="00A832DC" w:rsidRDefault="00A832DC" w:rsidP="00A832DC">
      <w:pPr>
        <w:tabs>
          <w:tab w:val="left" w:pos="0"/>
        </w:tabs>
        <w:ind w:firstLine="709"/>
        <w:jc w:val="both"/>
        <w:rPr>
          <w:sz w:val="28"/>
          <w:szCs w:val="28"/>
        </w:rPr>
      </w:pPr>
      <w:r>
        <w:rPr>
          <w:sz w:val="28"/>
          <w:szCs w:val="28"/>
        </w:rPr>
        <w:t xml:space="preserve">   Оснований для отказа в приеме документов, необходимых для предоставления муниципальной услуги не имеется.</w:t>
      </w:r>
    </w:p>
    <w:p w:rsidR="00A832DC" w:rsidRDefault="00A832DC" w:rsidP="00A832DC">
      <w:pPr>
        <w:ind w:firstLine="709"/>
        <w:jc w:val="both"/>
        <w:rPr>
          <w:rStyle w:val="FontStyle39"/>
          <w:sz w:val="28"/>
        </w:rPr>
      </w:pPr>
    </w:p>
    <w:p w:rsidR="00A832DC" w:rsidRDefault="00A832DC" w:rsidP="00A832DC">
      <w:pPr>
        <w:ind w:firstLine="709"/>
        <w:jc w:val="both"/>
        <w:rPr>
          <w:rStyle w:val="FontStyle39"/>
          <w:sz w:val="28"/>
          <w:szCs w:val="28"/>
        </w:rPr>
      </w:pPr>
    </w:p>
    <w:p w:rsidR="00A832DC" w:rsidRDefault="00A832DC" w:rsidP="00A832DC">
      <w:pPr>
        <w:autoSpaceDE w:val="0"/>
        <w:autoSpaceDN w:val="0"/>
        <w:adjustRightInd w:val="0"/>
        <w:ind w:firstLine="540"/>
        <w:jc w:val="center"/>
        <w:outlineLvl w:val="2"/>
        <w:rPr>
          <w:b/>
          <w:bCs/>
        </w:rPr>
      </w:pPr>
    </w:p>
    <w:p w:rsidR="00A832DC" w:rsidRDefault="00A832DC" w:rsidP="00A832DC">
      <w:pPr>
        <w:autoSpaceDE w:val="0"/>
        <w:autoSpaceDN w:val="0"/>
        <w:adjustRightInd w:val="0"/>
        <w:ind w:firstLine="540"/>
        <w:jc w:val="center"/>
        <w:outlineLvl w:val="2"/>
        <w:rPr>
          <w:b/>
          <w:bCs/>
          <w:sz w:val="28"/>
          <w:szCs w:val="28"/>
        </w:rPr>
      </w:pPr>
      <w:r>
        <w:rPr>
          <w:b/>
          <w:bCs/>
          <w:sz w:val="28"/>
          <w:szCs w:val="28"/>
        </w:rPr>
        <w:t xml:space="preserve">2.8. Исчерпывающий перечень оснований для отказа </w:t>
      </w:r>
    </w:p>
    <w:p w:rsidR="00A832DC" w:rsidRDefault="00A832DC" w:rsidP="00A832DC">
      <w:pPr>
        <w:autoSpaceDE w:val="0"/>
        <w:autoSpaceDN w:val="0"/>
        <w:adjustRightInd w:val="0"/>
        <w:ind w:firstLine="540"/>
        <w:jc w:val="center"/>
        <w:outlineLvl w:val="2"/>
        <w:rPr>
          <w:b/>
          <w:bCs/>
          <w:sz w:val="28"/>
          <w:szCs w:val="28"/>
        </w:rPr>
      </w:pPr>
      <w:r>
        <w:rPr>
          <w:b/>
          <w:bCs/>
          <w:sz w:val="28"/>
          <w:szCs w:val="28"/>
        </w:rPr>
        <w:t>в предоставлении муниципальной услуги</w:t>
      </w:r>
    </w:p>
    <w:p w:rsidR="00A832DC" w:rsidRDefault="00A832DC" w:rsidP="00A832DC">
      <w:pPr>
        <w:autoSpaceDE w:val="0"/>
        <w:autoSpaceDN w:val="0"/>
        <w:adjustRightInd w:val="0"/>
        <w:ind w:firstLine="720"/>
        <w:jc w:val="center"/>
        <w:outlineLvl w:val="2"/>
        <w:rPr>
          <w:bCs/>
          <w:sz w:val="28"/>
          <w:szCs w:val="28"/>
        </w:rPr>
      </w:pPr>
    </w:p>
    <w:p w:rsidR="00A832DC" w:rsidRDefault="00A832DC" w:rsidP="00A832DC">
      <w:pPr>
        <w:numPr>
          <w:ilvl w:val="2"/>
          <w:numId w:val="4"/>
        </w:numPr>
        <w:tabs>
          <w:tab w:val="left" w:pos="0"/>
        </w:tabs>
        <w:jc w:val="both"/>
        <w:rPr>
          <w:sz w:val="28"/>
          <w:szCs w:val="28"/>
        </w:rPr>
      </w:pPr>
      <w:r>
        <w:rPr>
          <w:sz w:val="28"/>
          <w:szCs w:val="28"/>
        </w:rPr>
        <w:t>Основанием для отказа являются:</w:t>
      </w:r>
    </w:p>
    <w:p w:rsidR="00A832DC" w:rsidRDefault="00A832DC" w:rsidP="00A832DC">
      <w:pPr>
        <w:pStyle w:val="ConsPlusNormal"/>
        <w:tabs>
          <w:tab w:val="left" w:pos="0"/>
        </w:tabs>
        <w:ind w:firstLine="709"/>
        <w:jc w:val="both"/>
        <w:rPr>
          <w:rFonts w:ascii="Times New Roman" w:hAnsi="Times New Roman" w:cs="Times New Roman"/>
          <w:sz w:val="28"/>
          <w:szCs w:val="28"/>
        </w:rPr>
      </w:pPr>
      <w:r>
        <w:rPr>
          <w:rFonts w:ascii="Times New Roman" w:hAnsi="Times New Roman" w:cs="Times New Roman"/>
          <w:sz w:val="28"/>
          <w:szCs w:val="28"/>
        </w:rPr>
        <w:t>2.8.1.1.  Наличие в заявлении недостаточной, недостоверной или искажённой информации либо её несоответствие требованиям Регламента, в том числе:</w:t>
      </w:r>
    </w:p>
    <w:p w:rsidR="00A832DC" w:rsidRDefault="00A832DC" w:rsidP="00A832DC">
      <w:pPr>
        <w:tabs>
          <w:tab w:val="left" w:pos="0"/>
        </w:tabs>
        <w:autoSpaceDE w:val="0"/>
        <w:autoSpaceDN w:val="0"/>
        <w:adjustRightInd w:val="0"/>
        <w:ind w:firstLine="709"/>
        <w:jc w:val="both"/>
        <w:rPr>
          <w:sz w:val="28"/>
          <w:szCs w:val="28"/>
        </w:rPr>
      </w:pPr>
      <w:r>
        <w:rPr>
          <w:sz w:val="28"/>
          <w:szCs w:val="28"/>
        </w:rPr>
        <w:t xml:space="preserve">-  в заявлении не </w:t>
      </w:r>
      <w:proofErr w:type="gramStart"/>
      <w:r>
        <w:rPr>
          <w:sz w:val="28"/>
          <w:szCs w:val="28"/>
        </w:rPr>
        <w:t>указаны</w:t>
      </w:r>
      <w:proofErr w:type="gramEnd"/>
      <w:r>
        <w:rPr>
          <w:sz w:val="28"/>
          <w:szCs w:val="28"/>
        </w:rPr>
        <w:t xml:space="preserve"> фамилия и адрес заявителя, по которому должен быть направлен ответ;  </w:t>
      </w:r>
    </w:p>
    <w:p w:rsidR="00A832DC" w:rsidRDefault="00A832DC" w:rsidP="00A832DC">
      <w:pPr>
        <w:tabs>
          <w:tab w:val="left" w:pos="0"/>
        </w:tabs>
        <w:autoSpaceDE w:val="0"/>
        <w:autoSpaceDN w:val="0"/>
        <w:adjustRightInd w:val="0"/>
        <w:ind w:firstLine="709"/>
        <w:jc w:val="both"/>
        <w:rPr>
          <w:sz w:val="28"/>
          <w:szCs w:val="28"/>
        </w:rPr>
      </w:pPr>
      <w:r>
        <w:rPr>
          <w:sz w:val="28"/>
          <w:szCs w:val="28"/>
        </w:rPr>
        <w:t>- текст заявления не поддаётся прочтению, о чём письменно сообщается заявителю, если его фамилия и почтовый адрес поддаются прочтению.</w:t>
      </w:r>
    </w:p>
    <w:p w:rsidR="00A832DC" w:rsidRDefault="00A832DC" w:rsidP="00A832DC">
      <w:pPr>
        <w:pStyle w:val="ConsPlusNormal"/>
        <w:tabs>
          <w:tab w:val="left" w:pos="0"/>
        </w:tabs>
        <w:ind w:firstLine="709"/>
        <w:jc w:val="both"/>
        <w:rPr>
          <w:rFonts w:ascii="Times New Roman" w:hAnsi="Times New Roman" w:cs="Times New Roman"/>
          <w:sz w:val="28"/>
          <w:szCs w:val="28"/>
        </w:rPr>
      </w:pPr>
      <w:r>
        <w:rPr>
          <w:rFonts w:ascii="Times New Roman" w:hAnsi="Times New Roman" w:cs="Times New Roman"/>
          <w:sz w:val="28"/>
          <w:szCs w:val="28"/>
        </w:rPr>
        <w:t>2.8.1.2.  Отсутствие технической возможности предоставления муниципальной услуги.</w:t>
      </w:r>
    </w:p>
    <w:p w:rsidR="00A832DC" w:rsidRDefault="00A832DC" w:rsidP="00A832DC">
      <w:pPr>
        <w:pStyle w:val="ConsPlusNormal"/>
        <w:tabs>
          <w:tab w:val="left" w:pos="0"/>
        </w:tabs>
        <w:ind w:firstLine="709"/>
        <w:jc w:val="both"/>
        <w:rPr>
          <w:rFonts w:ascii="Times New Roman" w:hAnsi="Times New Roman" w:cs="Times New Roman"/>
          <w:sz w:val="28"/>
          <w:szCs w:val="28"/>
        </w:rPr>
      </w:pPr>
      <w:r>
        <w:rPr>
          <w:rFonts w:ascii="Times New Roman" w:hAnsi="Times New Roman" w:cs="Times New Roman"/>
          <w:sz w:val="28"/>
          <w:szCs w:val="28"/>
        </w:rPr>
        <w:t xml:space="preserve">2.8.1.3. Невозможность предоставления муниципальной услуги вследствие того, что предмет обращения не входит в компетенцию администрации. </w:t>
      </w:r>
    </w:p>
    <w:p w:rsidR="00A832DC" w:rsidRDefault="00A832DC" w:rsidP="00A832DC">
      <w:pPr>
        <w:tabs>
          <w:tab w:val="left" w:pos="0"/>
        </w:tabs>
        <w:autoSpaceDE w:val="0"/>
        <w:autoSpaceDN w:val="0"/>
        <w:adjustRightInd w:val="0"/>
        <w:ind w:firstLine="709"/>
        <w:jc w:val="both"/>
        <w:rPr>
          <w:sz w:val="28"/>
          <w:szCs w:val="28"/>
        </w:rPr>
      </w:pPr>
      <w:r>
        <w:rPr>
          <w:sz w:val="28"/>
          <w:szCs w:val="28"/>
        </w:rPr>
        <w:t xml:space="preserve">2.8.1.4. Разглашение сведений, составляющих государственную или иную охраняемую законом тайну, о чём уведомляется заявитель. </w:t>
      </w:r>
    </w:p>
    <w:p w:rsidR="00A832DC" w:rsidRDefault="00A832DC" w:rsidP="00A832DC">
      <w:pPr>
        <w:tabs>
          <w:tab w:val="left" w:pos="0"/>
        </w:tabs>
        <w:autoSpaceDE w:val="0"/>
        <w:autoSpaceDN w:val="0"/>
        <w:adjustRightInd w:val="0"/>
        <w:ind w:firstLine="709"/>
        <w:jc w:val="both"/>
        <w:rPr>
          <w:sz w:val="28"/>
          <w:szCs w:val="28"/>
        </w:rPr>
      </w:pPr>
    </w:p>
    <w:p w:rsidR="00A832DC" w:rsidRDefault="00A832DC" w:rsidP="00A832DC">
      <w:pPr>
        <w:pStyle w:val="a7"/>
        <w:jc w:val="center"/>
        <w:rPr>
          <w:rFonts w:ascii="Times New Roman" w:hAnsi="Times New Roman"/>
          <w:b/>
          <w:bCs/>
        </w:rPr>
      </w:pPr>
      <w:r>
        <w:rPr>
          <w:rFonts w:ascii="Times New Roman" w:hAnsi="Times New Roman"/>
          <w:b/>
          <w:bCs/>
        </w:rPr>
        <w:t>2.9.</w:t>
      </w:r>
      <w:r>
        <w:rPr>
          <w:rFonts w:ascii="Times New Roman" w:hAnsi="Times New Roman"/>
        </w:rPr>
        <w:t xml:space="preserve"> </w:t>
      </w:r>
      <w:r>
        <w:rPr>
          <w:rFonts w:ascii="Times New Roman" w:hAnsi="Times New Roman"/>
          <w:b/>
          <w:bCs/>
        </w:rPr>
        <w:t>Перечень услуг, необходимых</w:t>
      </w:r>
      <w:r>
        <w:rPr>
          <w:b/>
          <w:bCs/>
        </w:rPr>
        <w:t xml:space="preserve"> </w:t>
      </w:r>
      <w:r>
        <w:rPr>
          <w:rFonts w:ascii="Times New Roman" w:hAnsi="Times New Roman"/>
          <w:b/>
          <w:bCs/>
        </w:rPr>
        <w:t>и обязательных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A832DC" w:rsidRDefault="00A832DC" w:rsidP="00A832DC">
      <w:pPr>
        <w:autoSpaceDE w:val="0"/>
        <w:autoSpaceDN w:val="0"/>
        <w:adjustRightInd w:val="0"/>
        <w:ind w:firstLine="540"/>
        <w:jc w:val="center"/>
        <w:outlineLvl w:val="2"/>
        <w:rPr>
          <w:sz w:val="28"/>
          <w:szCs w:val="28"/>
        </w:rPr>
      </w:pPr>
    </w:p>
    <w:p w:rsidR="00A832DC" w:rsidRDefault="00A832DC" w:rsidP="00A832DC">
      <w:pPr>
        <w:ind w:firstLine="709"/>
        <w:jc w:val="both"/>
        <w:rPr>
          <w:sz w:val="28"/>
          <w:szCs w:val="28"/>
        </w:rPr>
      </w:pPr>
      <w:r>
        <w:rPr>
          <w:sz w:val="28"/>
          <w:szCs w:val="28"/>
        </w:rPr>
        <w:t>Для предоставления муниципальной услуги не требуется получения иных услуг.</w:t>
      </w:r>
    </w:p>
    <w:p w:rsidR="00A832DC" w:rsidRDefault="00A832DC" w:rsidP="00A832DC">
      <w:pPr>
        <w:autoSpaceDE w:val="0"/>
        <w:autoSpaceDN w:val="0"/>
        <w:adjustRightInd w:val="0"/>
        <w:ind w:firstLine="540"/>
        <w:jc w:val="both"/>
        <w:outlineLvl w:val="2"/>
        <w:rPr>
          <w:i/>
          <w:iCs/>
          <w:sz w:val="28"/>
          <w:szCs w:val="28"/>
        </w:rPr>
      </w:pPr>
    </w:p>
    <w:p w:rsidR="00A832DC" w:rsidRDefault="00A832DC" w:rsidP="00A832DC">
      <w:pPr>
        <w:autoSpaceDE w:val="0"/>
        <w:autoSpaceDN w:val="0"/>
        <w:adjustRightInd w:val="0"/>
        <w:ind w:firstLine="720"/>
        <w:jc w:val="center"/>
        <w:outlineLvl w:val="1"/>
        <w:rPr>
          <w:sz w:val="28"/>
          <w:szCs w:val="28"/>
        </w:rPr>
      </w:pPr>
      <w:r>
        <w:rPr>
          <w:b/>
          <w:bCs/>
          <w:sz w:val="28"/>
          <w:szCs w:val="28"/>
        </w:rPr>
        <w:t>2.10. Размер платы, взимаемой с заявителя при предоставлении муниципальной услуги, и способы ее взимания в случаях, предусмотренных федеральными законами, принимаемыми в соответствии с ними иными нормативными правовыми актами Российской Федерации, нормативными правовыми актами Смоленской области, муниципальными правовыми актами</w:t>
      </w:r>
    </w:p>
    <w:p w:rsidR="00A832DC" w:rsidRDefault="00A832DC" w:rsidP="00A832DC">
      <w:pPr>
        <w:autoSpaceDE w:val="0"/>
        <w:autoSpaceDN w:val="0"/>
        <w:adjustRightInd w:val="0"/>
        <w:ind w:firstLine="540"/>
        <w:jc w:val="both"/>
        <w:outlineLvl w:val="2"/>
        <w:rPr>
          <w:sz w:val="28"/>
          <w:szCs w:val="28"/>
        </w:rPr>
      </w:pPr>
    </w:p>
    <w:p w:rsidR="00A832DC" w:rsidRDefault="00A832DC" w:rsidP="00A832DC">
      <w:pPr>
        <w:autoSpaceDE w:val="0"/>
        <w:autoSpaceDN w:val="0"/>
        <w:adjustRightInd w:val="0"/>
        <w:ind w:firstLine="720"/>
        <w:jc w:val="both"/>
        <w:outlineLvl w:val="2"/>
      </w:pPr>
      <w:r>
        <w:rPr>
          <w:sz w:val="28"/>
          <w:szCs w:val="28"/>
        </w:rPr>
        <w:t>Муниципальная услуга предоставляется бесплатно.</w:t>
      </w:r>
    </w:p>
    <w:p w:rsidR="00A832DC" w:rsidRDefault="00A832DC" w:rsidP="00A832DC">
      <w:pPr>
        <w:autoSpaceDE w:val="0"/>
        <w:autoSpaceDN w:val="0"/>
        <w:adjustRightInd w:val="0"/>
        <w:ind w:firstLine="720"/>
        <w:jc w:val="both"/>
        <w:outlineLvl w:val="2"/>
        <w:rPr>
          <w:i/>
          <w:iCs/>
          <w:sz w:val="28"/>
          <w:szCs w:val="28"/>
        </w:rPr>
      </w:pPr>
    </w:p>
    <w:p w:rsidR="00A832DC" w:rsidRDefault="00A832DC" w:rsidP="00A832DC">
      <w:pPr>
        <w:autoSpaceDE w:val="0"/>
        <w:autoSpaceDN w:val="0"/>
        <w:adjustRightInd w:val="0"/>
        <w:ind w:firstLine="720"/>
        <w:jc w:val="center"/>
        <w:outlineLvl w:val="2"/>
        <w:rPr>
          <w:b/>
          <w:bCs/>
          <w:sz w:val="28"/>
          <w:szCs w:val="28"/>
        </w:rPr>
      </w:pPr>
      <w:r>
        <w:rPr>
          <w:b/>
          <w:bCs/>
          <w:sz w:val="28"/>
          <w:szCs w:val="28"/>
        </w:rPr>
        <w:t>2.11.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A832DC" w:rsidRDefault="00A832DC" w:rsidP="00A832DC">
      <w:pPr>
        <w:autoSpaceDE w:val="0"/>
        <w:autoSpaceDN w:val="0"/>
        <w:adjustRightInd w:val="0"/>
        <w:ind w:firstLine="720"/>
        <w:jc w:val="both"/>
        <w:outlineLvl w:val="2"/>
        <w:rPr>
          <w:b/>
          <w:bCs/>
          <w:i/>
          <w:iCs/>
          <w:sz w:val="28"/>
          <w:szCs w:val="28"/>
        </w:rPr>
      </w:pPr>
    </w:p>
    <w:p w:rsidR="00A832DC" w:rsidRDefault="00A832DC" w:rsidP="00A832DC">
      <w:pPr>
        <w:ind w:firstLine="709"/>
        <w:jc w:val="both"/>
        <w:rPr>
          <w:rStyle w:val="FontStyle39"/>
          <w:sz w:val="28"/>
        </w:rPr>
      </w:pPr>
      <w:r>
        <w:rPr>
          <w:rStyle w:val="FontStyle39"/>
          <w:sz w:val="28"/>
          <w:szCs w:val="28"/>
        </w:rPr>
        <w:t>2.11.1. Максимальный срок ожидания в очереди при подаче документов на получение муниципальной услуги -15 минут.</w:t>
      </w:r>
    </w:p>
    <w:p w:rsidR="00A832DC" w:rsidRDefault="00A832DC" w:rsidP="00A832DC">
      <w:pPr>
        <w:ind w:firstLine="709"/>
        <w:jc w:val="both"/>
        <w:rPr>
          <w:rStyle w:val="FontStyle39"/>
          <w:sz w:val="28"/>
          <w:szCs w:val="28"/>
        </w:rPr>
      </w:pPr>
      <w:r>
        <w:rPr>
          <w:rStyle w:val="FontStyle39"/>
          <w:sz w:val="28"/>
          <w:szCs w:val="28"/>
        </w:rPr>
        <w:t>2.11.2. Максимальный срок ожидания в очереди при получении результата предоставления муниципальной услуги -15 минут.</w:t>
      </w:r>
    </w:p>
    <w:p w:rsidR="00A832DC" w:rsidRDefault="00A832DC" w:rsidP="00A832DC">
      <w:pPr>
        <w:ind w:firstLine="709"/>
        <w:jc w:val="center"/>
        <w:rPr>
          <w:b/>
          <w:bCs/>
        </w:rPr>
      </w:pPr>
    </w:p>
    <w:p w:rsidR="00A832DC" w:rsidRDefault="00A832DC" w:rsidP="00A832DC">
      <w:pPr>
        <w:ind w:firstLine="709"/>
        <w:jc w:val="center"/>
        <w:rPr>
          <w:b/>
          <w:bCs/>
          <w:sz w:val="28"/>
          <w:szCs w:val="28"/>
        </w:rPr>
      </w:pPr>
    </w:p>
    <w:p w:rsidR="00A832DC" w:rsidRDefault="00A832DC" w:rsidP="00A832DC">
      <w:pPr>
        <w:ind w:firstLine="709"/>
        <w:jc w:val="center"/>
        <w:rPr>
          <w:b/>
          <w:bCs/>
          <w:sz w:val="28"/>
          <w:szCs w:val="28"/>
        </w:rPr>
      </w:pPr>
      <w:r>
        <w:rPr>
          <w:b/>
          <w:bCs/>
          <w:sz w:val="28"/>
          <w:szCs w:val="28"/>
        </w:rPr>
        <w:t>2.12. Срок регистрации запроса заявителя о предоставлении муниципальной услуги, услуги организации, участвующей в предоставлении муниципальной услуги, в том числе в электронной форме</w:t>
      </w:r>
    </w:p>
    <w:p w:rsidR="00A832DC" w:rsidRDefault="00A832DC" w:rsidP="00A832DC">
      <w:pPr>
        <w:autoSpaceDE w:val="0"/>
        <w:autoSpaceDN w:val="0"/>
        <w:adjustRightInd w:val="0"/>
        <w:ind w:firstLine="720"/>
        <w:jc w:val="both"/>
        <w:outlineLvl w:val="1"/>
        <w:rPr>
          <w:b/>
          <w:bCs/>
          <w:sz w:val="28"/>
          <w:szCs w:val="28"/>
        </w:rPr>
      </w:pPr>
    </w:p>
    <w:p w:rsidR="00A832DC" w:rsidRDefault="00A832DC" w:rsidP="00A832DC">
      <w:pPr>
        <w:suppressAutoHyphens/>
        <w:ind w:firstLine="900"/>
        <w:rPr>
          <w:bCs/>
          <w:sz w:val="28"/>
          <w:szCs w:val="28"/>
          <w:lang w:eastAsia="ar-SA"/>
        </w:rPr>
      </w:pPr>
      <w:r>
        <w:rPr>
          <w:bCs/>
          <w:sz w:val="28"/>
          <w:szCs w:val="28"/>
          <w:lang w:eastAsia="ar-SA"/>
        </w:rPr>
        <w:t>Срок регистрации запроса заявителя о предоставлении муниципальной услуги, услуги организации, участвующей в предоставлении муниципальной услуги, в том числе в электронной форме, не должен превышать 15 минут.</w:t>
      </w:r>
    </w:p>
    <w:p w:rsidR="00A832DC" w:rsidRDefault="00A832DC" w:rsidP="00A832DC">
      <w:pPr>
        <w:suppressAutoHyphens/>
        <w:ind w:firstLine="900"/>
        <w:jc w:val="center"/>
        <w:rPr>
          <w:b/>
          <w:bCs/>
          <w:sz w:val="28"/>
          <w:szCs w:val="28"/>
          <w:lang w:eastAsia="ar-SA"/>
        </w:rPr>
      </w:pPr>
    </w:p>
    <w:p w:rsidR="00A832DC" w:rsidRDefault="00A832DC" w:rsidP="00A832DC">
      <w:pPr>
        <w:autoSpaceDE w:val="0"/>
        <w:autoSpaceDN w:val="0"/>
        <w:adjustRightInd w:val="0"/>
        <w:ind w:firstLine="720"/>
        <w:jc w:val="center"/>
        <w:outlineLvl w:val="1"/>
        <w:rPr>
          <w:b/>
          <w:bCs/>
          <w:sz w:val="28"/>
          <w:szCs w:val="28"/>
        </w:rPr>
      </w:pPr>
    </w:p>
    <w:p w:rsidR="00A832DC" w:rsidRDefault="00A832DC" w:rsidP="00A832DC">
      <w:pPr>
        <w:autoSpaceDE w:val="0"/>
        <w:autoSpaceDN w:val="0"/>
        <w:adjustRightInd w:val="0"/>
        <w:ind w:firstLine="720"/>
        <w:jc w:val="center"/>
        <w:outlineLvl w:val="1"/>
        <w:rPr>
          <w:b/>
          <w:bCs/>
          <w:sz w:val="28"/>
          <w:szCs w:val="28"/>
        </w:rPr>
      </w:pPr>
      <w:r>
        <w:rPr>
          <w:b/>
          <w:bCs/>
          <w:sz w:val="28"/>
          <w:szCs w:val="28"/>
        </w:rPr>
        <w:t>2.13. Требования  к помещениям, в которых предоставляются муниципальные услуги,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w:t>
      </w:r>
    </w:p>
    <w:p w:rsidR="00A832DC" w:rsidRDefault="00A832DC" w:rsidP="00A832DC">
      <w:pPr>
        <w:autoSpaceDE w:val="0"/>
        <w:autoSpaceDN w:val="0"/>
        <w:adjustRightInd w:val="0"/>
        <w:ind w:firstLine="720"/>
        <w:jc w:val="center"/>
        <w:outlineLvl w:val="1"/>
        <w:rPr>
          <w:sz w:val="28"/>
          <w:szCs w:val="28"/>
        </w:rPr>
      </w:pPr>
    </w:p>
    <w:p w:rsidR="00A832DC" w:rsidRDefault="00A832DC" w:rsidP="00A832DC">
      <w:pPr>
        <w:suppressAutoHyphens/>
        <w:ind w:firstLine="708"/>
        <w:jc w:val="both"/>
        <w:rPr>
          <w:bCs/>
          <w:kern w:val="2"/>
          <w:sz w:val="28"/>
          <w:szCs w:val="28"/>
          <w:lang w:eastAsia="en-US"/>
        </w:rPr>
      </w:pPr>
      <w:r>
        <w:rPr>
          <w:bCs/>
          <w:kern w:val="2"/>
          <w:lang w:eastAsia="en-US"/>
        </w:rPr>
        <w:t xml:space="preserve">     </w:t>
      </w:r>
      <w:r>
        <w:rPr>
          <w:bCs/>
          <w:kern w:val="2"/>
          <w:sz w:val="28"/>
          <w:szCs w:val="28"/>
          <w:lang w:eastAsia="en-US"/>
        </w:rPr>
        <w:t>2.13.1.  На территории, прилегающей к помещению, в котором предоставляется муниципальная услуга, оборудуются места для парковки автотранспортных средств. Доступ заявителей к парковочным местам является бесплатным.</w:t>
      </w:r>
    </w:p>
    <w:p w:rsidR="00A832DC" w:rsidRDefault="00A832DC" w:rsidP="00A832DC">
      <w:pPr>
        <w:suppressAutoHyphens/>
        <w:ind w:firstLine="708"/>
        <w:jc w:val="both"/>
        <w:rPr>
          <w:bCs/>
          <w:kern w:val="2"/>
          <w:sz w:val="28"/>
          <w:szCs w:val="28"/>
          <w:lang w:eastAsia="en-US"/>
        </w:rPr>
      </w:pPr>
      <w:r>
        <w:rPr>
          <w:bCs/>
          <w:kern w:val="2"/>
          <w:sz w:val="28"/>
          <w:szCs w:val="28"/>
          <w:lang w:eastAsia="en-US"/>
        </w:rPr>
        <w:t xml:space="preserve">     2.13.2. Центральный вход в помещение, в котором предоставляется муниципальная услуга, должен быть оборудован информационной табличкой (вывеской), содержащей информацию о наименовании и графике администрации </w:t>
      </w:r>
      <w:proofErr w:type="spellStart"/>
      <w:r>
        <w:rPr>
          <w:bCs/>
          <w:kern w:val="2"/>
          <w:sz w:val="28"/>
          <w:szCs w:val="28"/>
          <w:lang w:eastAsia="en-US"/>
        </w:rPr>
        <w:t>Городищенского</w:t>
      </w:r>
      <w:proofErr w:type="spellEnd"/>
      <w:r>
        <w:rPr>
          <w:bCs/>
          <w:kern w:val="2"/>
          <w:sz w:val="28"/>
          <w:szCs w:val="28"/>
          <w:lang w:eastAsia="en-US"/>
        </w:rPr>
        <w:t xml:space="preserve">   сельского поселения </w:t>
      </w:r>
      <w:proofErr w:type="spellStart"/>
      <w:r>
        <w:rPr>
          <w:bCs/>
          <w:kern w:val="2"/>
          <w:sz w:val="28"/>
          <w:szCs w:val="28"/>
          <w:lang w:eastAsia="en-US"/>
        </w:rPr>
        <w:t>Хиславичского</w:t>
      </w:r>
      <w:proofErr w:type="spellEnd"/>
      <w:r>
        <w:rPr>
          <w:bCs/>
          <w:kern w:val="2"/>
          <w:sz w:val="28"/>
          <w:szCs w:val="28"/>
          <w:lang w:eastAsia="en-US"/>
        </w:rPr>
        <w:t xml:space="preserve"> района Смоленской области.</w:t>
      </w:r>
    </w:p>
    <w:p w:rsidR="00A832DC" w:rsidRDefault="00A832DC" w:rsidP="00A832DC">
      <w:pPr>
        <w:suppressAutoHyphens/>
        <w:ind w:firstLine="708"/>
        <w:jc w:val="both"/>
        <w:rPr>
          <w:bCs/>
          <w:kern w:val="2"/>
          <w:sz w:val="28"/>
          <w:szCs w:val="28"/>
          <w:lang w:eastAsia="en-US"/>
        </w:rPr>
      </w:pPr>
      <w:r>
        <w:rPr>
          <w:bCs/>
          <w:kern w:val="2"/>
          <w:sz w:val="28"/>
          <w:szCs w:val="28"/>
          <w:lang w:eastAsia="en-US"/>
        </w:rPr>
        <w:t xml:space="preserve">    2.13.3. Помещение, в котором предоставляется муниципальная услуга, должно соответствовать установленным противопожарным и санитарно-эпидемиологическим правилам и нормативам в соответствии с действующим законодательством.</w:t>
      </w:r>
    </w:p>
    <w:p w:rsidR="00A832DC" w:rsidRDefault="00A832DC" w:rsidP="00A832DC">
      <w:pPr>
        <w:suppressAutoHyphens/>
        <w:ind w:firstLine="708"/>
        <w:jc w:val="both"/>
        <w:rPr>
          <w:bCs/>
          <w:kern w:val="2"/>
          <w:sz w:val="28"/>
          <w:szCs w:val="28"/>
          <w:lang w:eastAsia="en-US"/>
        </w:rPr>
      </w:pPr>
      <w:r>
        <w:rPr>
          <w:bCs/>
          <w:kern w:val="2"/>
          <w:sz w:val="28"/>
          <w:szCs w:val="28"/>
          <w:lang w:eastAsia="en-US"/>
        </w:rPr>
        <w:t xml:space="preserve">    2.13.4. Помещение, в котором предоставляется муниципальная услуга, включает места для ожидания, места для информирования заявителей и заполнения документов, а также места для приема заявителей.</w:t>
      </w:r>
    </w:p>
    <w:p w:rsidR="00A832DC" w:rsidRDefault="00A832DC" w:rsidP="00A832DC">
      <w:pPr>
        <w:suppressAutoHyphens/>
        <w:ind w:firstLine="708"/>
        <w:jc w:val="both"/>
        <w:rPr>
          <w:bCs/>
          <w:kern w:val="2"/>
          <w:sz w:val="28"/>
          <w:szCs w:val="28"/>
          <w:lang w:eastAsia="en-US"/>
        </w:rPr>
      </w:pPr>
      <w:r>
        <w:rPr>
          <w:bCs/>
          <w:kern w:val="2"/>
          <w:sz w:val="28"/>
          <w:szCs w:val="28"/>
          <w:lang w:eastAsia="en-US"/>
        </w:rPr>
        <w:t xml:space="preserve">    2.13.5. Места для ожидания оборудуются стульями.</w:t>
      </w:r>
    </w:p>
    <w:p w:rsidR="00A832DC" w:rsidRDefault="00A832DC" w:rsidP="00A832DC">
      <w:pPr>
        <w:suppressAutoHyphens/>
        <w:ind w:firstLine="708"/>
        <w:jc w:val="both"/>
        <w:rPr>
          <w:bCs/>
          <w:kern w:val="2"/>
          <w:sz w:val="28"/>
          <w:szCs w:val="28"/>
          <w:lang w:eastAsia="en-US"/>
        </w:rPr>
      </w:pPr>
      <w:r>
        <w:rPr>
          <w:bCs/>
          <w:kern w:val="2"/>
          <w:sz w:val="28"/>
          <w:szCs w:val="28"/>
          <w:lang w:eastAsia="en-US"/>
        </w:rPr>
        <w:t xml:space="preserve">    2.13.6.</w:t>
      </w:r>
      <w:r>
        <w:rPr>
          <w:b/>
          <w:bCs/>
          <w:kern w:val="2"/>
          <w:sz w:val="28"/>
          <w:szCs w:val="28"/>
          <w:lang w:eastAsia="en-US"/>
        </w:rPr>
        <w:t xml:space="preserve"> </w:t>
      </w:r>
      <w:r>
        <w:rPr>
          <w:bCs/>
          <w:kern w:val="2"/>
          <w:sz w:val="28"/>
          <w:szCs w:val="28"/>
          <w:lang w:eastAsia="en-US"/>
        </w:rPr>
        <w:t>Места для заполнения необходимых документов оборудуются стульями и столами, обеспечиваются бланками заявлений.</w:t>
      </w:r>
    </w:p>
    <w:p w:rsidR="00A832DC" w:rsidRDefault="00A832DC" w:rsidP="00A832DC">
      <w:pPr>
        <w:suppressAutoHyphens/>
        <w:jc w:val="both"/>
        <w:rPr>
          <w:bCs/>
          <w:kern w:val="2"/>
          <w:sz w:val="28"/>
          <w:szCs w:val="28"/>
          <w:lang w:eastAsia="en-US"/>
        </w:rPr>
      </w:pPr>
      <w:r>
        <w:rPr>
          <w:bCs/>
          <w:kern w:val="2"/>
          <w:sz w:val="28"/>
          <w:szCs w:val="28"/>
          <w:lang w:eastAsia="en-US"/>
        </w:rPr>
        <w:t xml:space="preserve">              2.13.7. Прием заявителей осуществляется в служебном кабинете должностного лица, ведущего приём в рабочее время;</w:t>
      </w:r>
    </w:p>
    <w:p w:rsidR="00A832DC" w:rsidRDefault="00A832DC" w:rsidP="00A832DC">
      <w:pPr>
        <w:tabs>
          <w:tab w:val="left" w:pos="1080"/>
        </w:tabs>
        <w:suppressAutoHyphens/>
        <w:jc w:val="both"/>
        <w:rPr>
          <w:bCs/>
          <w:kern w:val="2"/>
          <w:sz w:val="28"/>
          <w:szCs w:val="28"/>
          <w:lang w:eastAsia="en-US"/>
        </w:rPr>
      </w:pPr>
      <w:r>
        <w:rPr>
          <w:bCs/>
          <w:kern w:val="2"/>
          <w:sz w:val="28"/>
          <w:szCs w:val="28"/>
          <w:lang w:eastAsia="en-US"/>
        </w:rPr>
        <w:t xml:space="preserve">              2.13.8. Место для приёма заявителя должно быть снабжено стулом, иметь место для раскладки документов.</w:t>
      </w:r>
    </w:p>
    <w:p w:rsidR="00A832DC" w:rsidRDefault="00A832DC" w:rsidP="00A832DC">
      <w:pPr>
        <w:suppressAutoHyphens/>
        <w:jc w:val="both"/>
        <w:rPr>
          <w:bCs/>
          <w:kern w:val="2"/>
          <w:sz w:val="28"/>
          <w:szCs w:val="28"/>
          <w:lang w:eastAsia="en-US"/>
        </w:rPr>
      </w:pPr>
      <w:r>
        <w:rPr>
          <w:bCs/>
          <w:kern w:val="2"/>
          <w:sz w:val="28"/>
          <w:szCs w:val="28"/>
          <w:lang w:eastAsia="en-US"/>
        </w:rPr>
        <w:t xml:space="preserve">              2.13.9. В целях обеспечения конфиденциальности сведений о заявителе ведётся приём только одного заявителя. Одновременно приёма двух и более заявителей не допускается.</w:t>
      </w:r>
    </w:p>
    <w:p w:rsidR="00A832DC" w:rsidRDefault="00A832DC" w:rsidP="00A832DC">
      <w:pPr>
        <w:tabs>
          <w:tab w:val="left" w:pos="900"/>
          <w:tab w:val="left" w:pos="1080"/>
        </w:tabs>
        <w:suppressAutoHyphens/>
        <w:jc w:val="both"/>
        <w:rPr>
          <w:bCs/>
          <w:kern w:val="2"/>
          <w:lang w:eastAsia="en-US"/>
        </w:rPr>
      </w:pPr>
      <w:r>
        <w:rPr>
          <w:bCs/>
          <w:kern w:val="2"/>
          <w:sz w:val="28"/>
          <w:szCs w:val="28"/>
          <w:lang w:eastAsia="en-US"/>
        </w:rPr>
        <w:t xml:space="preserve">              2.13.10. При оборудовании помещения, в котором предоставляется муниципальная услуга, обеспечивается возможность беспрепятственной эвакуации всех заявителей, должностных лиц и специалистов в случае возникновения чрезвычайной ситуации.                                                            </w:t>
      </w:r>
      <w:r>
        <w:rPr>
          <w:bCs/>
          <w:kern w:val="2"/>
          <w:lang w:eastAsia="en-US"/>
        </w:rPr>
        <w:t xml:space="preserve">                                       </w:t>
      </w:r>
    </w:p>
    <w:p w:rsidR="00A832DC" w:rsidRDefault="00A832DC" w:rsidP="00A832DC">
      <w:pPr>
        <w:autoSpaceDE w:val="0"/>
        <w:autoSpaceDN w:val="0"/>
        <w:adjustRightInd w:val="0"/>
        <w:ind w:firstLine="720"/>
        <w:jc w:val="both"/>
        <w:outlineLvl w:val="2"/>
        <w:rPr>
          <w:sz w:val="28"/>
          <w:szCs w:val="28"/>
        </w:rPr>
      </w:pPr>
    </w:p>
    <w:p w:rsidR="00A832DC" w:rsidRDefault="00A832DC" w:rsidP="00A832DC">
      <w:pPr>
        <w:ind w:firstLine="709"/>
        <w:jc w:val="center"/>
        <w:rPr>
          <w:rStyle w:val="FontStyle39"/>
          <w:b/>
          <w:sz w:val="28"/>
        </w:rPr>
      </w:pPr>
      <w:r>
        <w:rPr>
          <w:rStyle w:val="FontStyle39"/>
          <w:b/>
          <w:sz w:val="28"/>
          <w:szCs w:val="28"/>
        </w:rPr>
        <w:t>2.14. Показатели доступности и качества муниципальных услуг</w:t>
      </w:r>
    </w:p>
    <w:p w:rsidR="00A832DC" w:rsidRDefault="00A832DC" w:rsidP="00A832DC">
      <w:pPr>
        <w:ind w:firstLine="709"/>
        <w:jc w:val="center"/>
        <w:rPr>
          <w:rStyle w:val="FontStyle39"/>
          <w:sz w:val="28"/>
          <w:szCs w:val="28"/>
        </w:rPr>
      </w:pPr>
    </w:p>
    <w:p w:rsidR="00A832DC" w:rsidRDefault="00A832DC" w:rsidP="00A832DC">
      <w:pPr>
        <w:ind w:firstLine="709"/>
        <w:jc w:val="both"/>
      </w:pPr>
      <w:r>
        <w:rPr>
          <w:sz w:val="28"/>
          <w:szCs w:val="28"/>
        </w:rPr>
        <w:t>2.14.1. Показателями доступности предоставления муниципальной услуги являются:</w:t>
      </w:r>
    </w:p>
    <w:p w:rsidR="00A832DC" w:rsidRDefault="00A832DC" w:rsidP="00A832DC">
      <w:pPr>
        <w:autoSpaceDE w:val="0"/>
        <w:autoSpaceDN w:val="0"/>
        <w:adjustRightInd w:val="0"/>
        <w:ind w:firstLine="709"/>
        <w:jc w:val="both"/>
        <w:rPr>
          <w:sz w:val="28"/>
          <w:szCs w:val="28"/>
        </w:rPr>
      </w:pPr>
      <w:r>
        <w:rPr>
          <w:sz w:val="28"/>
          <w:szCs w:val="28"/>
        </w:rPr>
        <w:t>- сокращение количества взаимодействий заявителя с должностными лицами при предоставлении муниципальной услуги;</w:t>
      </w:r>
    </w:p>
    <w:p w:rsidR="00A832DC" w:rsidRDefault="00A832DC" w:rsidP="00A832DC">
      <w:pPr>
        <w:autoSpaceDE w:val="0"/>
        <w:autoSpaceDN w:val="0"/>
        <w:adjustRightInd w:val="0"/>
        <w:ind w:firstLine="709"/>
        <w:jc w:val="both"/>
        <w:rPr>
          <w:sz w:val="28"/>
          <w:szCs w:val="28"/>
        </w:rPr>
      </w:pPr>
      <w:r>
        <w:rPr>
          <w:sz w:val="28"/>
          <w:szCs w:val="28"/>
        </w:rPr>
        <w:t>- возможность получения информации о ходе предоставления муниципальной услуги.</w:t>
      </w:r>
    </w:p>
    <w:p w:rsidR="00A832DC" w:rsidRDefault="00A832DC" w:rsidP="00A832DC">
      <w:pPr>
        <w:autoSpaceDE w:val="0"/>
        <w:autoSpaceDN w:val="0"/>
        <w:adjustRightInd w:val="0"/>
        <w:ind w:firstLine="709"/>
        <w:jc w:val="both"/>
        <w:rPr>
          <w:sz w:val="28"/>
          <w:szCs w:val="28"/>
        </w:rPr>
      </w:pPr>
      <w:r>
        <w:rPr>
          <w:sz w:val="28"/>
          <w:szCs w:val="28"/>
        </w:rPr>
        <w:t>2.14.2. Показателями качества предоставления муниципальной услуги являются:</w:t>
      </w:r>
    </w:p>
    <w:p w:rsidR="00A832DC" w:rsidRDefault="00A832DC" w:rsidP="00A832DC">
      <w:pPr>
        <w:autoSpaceDE w:val="0"/>
        <w:autoSpaceDN w:val="0"/>
        <w:adjustRightInd w:val="0"/>
        <w:ind w:firstLine="709"/>
        <w:jc w:val="both"/>
        <w:rPr>
          <w:sz w:val="28"/>
          <w:szCs w:val="28"/>
        </w:rPr>
      </w:pPr>
      <w:r>
        <w:rPr>
          <w:sz w:val="28"/>
          <w:szCs w:val="28"/>
        </w:rPr>
        <w:t>- соблюдение срока предоставления муниципальной услуги;</w:t>
      </w:r>
    </w:p>
    <w:p w:rsidR="00A832DC" w:rsidRDefault="00A832DC" w:rsidP="00A832DC">
      <w:pPr>
        <w:ind w:firstLine="709"/>
        <w:jc w:val="both"/>
        <w:rPr>
          <w:sz w:val="28"/>
          <w:szCs w:val="28"/>
        </w:rPr>
      </w:pPr>
      <w:r>
        <w:rPr>
          <w:sz w:val="28"/>
          <w:szCs w:val="28"/>
        </w:rPr>
        <w:t>- соблюдение сроков ожидания в очереди при предоставлении муниципальной услуги.</w:t>
      </w:r>
    </w:p>
    <w:p w:rsidR="00A832DC" w:rsidRDefault="00A832DC" w:rsidP="00A832DC">
      <w:pPr>
        <w:ind w:firstLine="709"/>
        <w:jc w:val="both"/>
        <w:rPr>
          <w:sz w:val="28"/>
          <w:szCs w:val="28"/>
        </w:rPr>
      </w:pPr>
      <w:r>
        <w:rPr>
          <w:sz w:val="28"/>
          <w:szCs w:val="28"/>
        </w:rPr>
        <w:t>2.14.3.В процессе предоставления государственной услуги заявитель вправе обращаться в администрацию сельского поселения по мере необходимости, в том числе за получением информации о ходе предоставления муниципальной  услуги.</w:t>
      </w:r>
    </w:p>
    <w:p w:rsidR="00A832DC" w:rsidRDefault="00A832DC" w:rsidP="00A832DC">
      <w:pPr>
        <w:ind w:firstLine="709"/>
        <w:jc w:val="both"/>
      </w:pPr>
    </w:p>
    <w:p w:rsidR="00A832DC" w:rsidRDefault="00A832DC" w:rsidP="00A832DC">
      <w:pPr>
        <w:ind w:firstLine="709"/>
        <w:jc w:val="center"/>
        <w:rPr>
          <w:rStyle w:val="FontStyle39"/>
          <w:b/>
          <w:sz w:val="28"/>
          <w:szCs w:val="28"/>
        </w:rPr>
      </w:pPr>
      <w:r>
        <w:rPr>
          <w:rStyle w:val="FontStyle39"/>
          <w:b/>
          <w:sz w:val="28"/>
          <w:szCs w:val="28"/>
        </w:rPr>
        <w:t>2.15. Особенности предоставления муниципальных услуг в электронной форме</w:t>
      </w:r>
    </w:p>
    <w:p w:rsidR="00A832DC" w:rsidRDefault="00A832DC" w:rsidP="00A832DC">
      <w:pPr>
        <w:autoSpaceDE w:val="0"/>
        <w:autoSpaceDN w:val="0"/>
        <w:adjustRightInd w:val="0"/>
        <w:ind w:firstLine="717"/>
      </w:pPr>
    </w:p>
    <w:p w:rsidR="00A832DC" w:rsidRDefault="00A832DC" w:rsidP="00A832DC">
      <w:pPr>
        <w:suppressAutoHyphens/>
        <w:ind w:firstLine="708"/>
        <w:jc w:val="both"/>
        <w:rPr>
          <w:bCs/>
          <w:kern w:val="2"/>
          <w:sz w:val="28"/>
          <w:szCs w:val="28"/>
          <w:lang w:eastAsia="en-US"/>
        </w:rPr>
      </w:pPr>
      <w:r>
        <w:rPr>
          <w:bCs/>
          <w:kern w:val="2"/>
          <w:sz w:val="28"/>
          <w:szCs w:val="28"/>
          <w:lang w:eastAsia="en-US"/>
        </w:rPr>
        <w:t>Для получения муниципальной услуги в электронном виде заявителям предоставляется возможность направить заявление через Интернет.</w:t>
      </w:r>
    </w:p>
    <w:p w:rsidR="00A832DC" w:rsidRDefault="00A832DC" w:rsidP="00A832DC">
      <w:pPr>
        <w:suppressAutoHyphens/>
        <w:ind w:firstLine="708"/>
        <w:jc w:val="both"/>
        <w:rPr>
          <w:bCs/>
          <w:kern w:val="2"/>
          <w:sz w:val="28"/>
          <w:szCs w:val="28"/>
          <w:lang w:eastAsia="en-US"/>
        </w:rPr>
      </w:pPr>
      <w:r>
        <w:rPr>
          <w:bCs/>
          <w:kern w:val="2"/>
          <w:sz w:val="28"/>
          <w:szCs w:val="28"/>
          <w:lang w:eastAsia="en-US"/>
        </w:rPr>
        <w:t xml:space="preserve">Заявление рассматривается при предоставлении  заявителем документов указанных в </w:t>
      </w:r>
      <w:proofErr w:type="gramStart"/>
      <w:r>
        <w:rPr>
          <w:bCs/>
          <w:kern w:val="2"/>
          <w:sz w:val="28"/>
          <w:szCs w:val="28"/>
          <w:lang w:eastAsia="en-US"/>
        </w:rPr>
        <w:t>п</w:t>
      </w:r>
      <w:proofErr w:type="gramEnd"/>
      <w:r>
        <w:rPr>
          <w:bCs/>
          <w:kern w:val="2"/>
          <w:sz w:val="28"/>
          <w:szCs w:val="28"/>
          <w:lang w:eastAsia="en-US"/>
        </w:rPr>
        <w:t xml:space="preserve"> 2.6. настоящего Административного регламента, о чём должностное лицо уведомляет заявителя в электронном виде с использованием информационно-телекоммуникационных сетей общего пользования, в том числе сети Интернет.</w:t>
      </w:r>
    </w:p>
    <w:p w:rsidR="00A832DC" w:rsidRDefault="00A832DC" w:rsidP="00A832DC">
      <w:pPr>
        <w:autoSpaceDE w:val="0"/>
        <w:autoSpaceDN w:val="0"/>
        <w:adjustRightInd w:val="0"/>
        <w:ind w:firstLine="540"/>
        <w:jc w:val="center"/>
        <w:outlineLvl w:val="1"/>
        <w:rPr>
          <w:b/>
          <w:bCs/>
          <w:sz w:val="28"/>
          <w:szCs w:val="28"/>
        </w:rPr>
      </w:pPr>
    </w:p>
    <w:p w:rsidR="00A832DC" w:rsidRDefault="00A832DC" w:rsidP="00A832DC">
      <w:pPr>
        <w:autoSpaceDE w:val="0"/>
        <w:autoSpaceDN w:val="0"/>
        <w:adjustRightInd w:val="0"/>
        <w:ind w:firstLine="540"/>
        <w:jc w:val="center"/>
        <w:outlineLvl w:val="1"/>
        <w:rPr>
          <w:b/>
          <w:bCs/>
          <w:sz w:val="28"/>
          <w:szCs w:val="28"/>
        </w:rPr>
      </w:pPr>
      <w:r>
        <w:rPr>
          <w:b/>
          <w:bCs/>
          <w:sz w:val="28"/>
          <w:szCs w:val="28"/>
        </w:rPr>
        <w:t>3. Состав, последовательность и сроки выполнения административных процедур, требования к порядку их выполнения</w:t>
      </w:r>
    </w:p>
    <w:p w:rsidR="00A832DC" w:rsidRDefault="00A832DC" w:rsidP="00A832DC">
      <w:pPr>
        <w:tabs>
          <w:tab w:val="left" w:pos="0"/>
        </w:tabs>
        <w:ind w:left="900"/>
        <w:jc w:val="both"/>
        <w:rPr>
          <w:sz w:val="28"/>
          <w:szCs w:val="28"/>
        </w:rPr>
      </w:pPr>
    </w:p>
    <w:p w:rsidR="00A832DC" w:rsidRDefault="00A832DC" w:rsidP="00A832DC">
      <w:pPr>
        <w:tabs>
          <w:tab w:val="left" w:pos="0"/>
        </w:tabs>
        <w:ind w:left="900"/>
        <w:jc w:val="both"/>
        <w:rPr>
          <w:color w:val="000000"/>
          <w:sz w:val="28"/>
          <w:szCs w:val="28"/>
        </w:rPr>
      </w:pPr>
      <w:r>
        <w:rPr>
          <w:sz w:val="28"/>
          <w:szCs w:val="28"/>
        </w:rPr>
        <w:t>3.1.1.</w:t>
      </w:r>
      <w:r>
        <w:rPr>
          <w:color w:val="000000"/>
          <w:sz w:val="28"/>
          <w:szCs w:val="28"/>
        </w:rPr>
        <w:t xml:space="preserve">Последовательность административных процедур </w:t>
      </w:r>
    </w:p>
    <w:p w:rsidR="00A832DC" w:rsidRDefault="00A832DC" w:rsidP="00A832DC">
      <w:pPr>
        <w:tabs>
          <w:tab w:val="left" w:pos="0"/>
        </w:tabs>
        <w:ind w:firstLine="709"/>
        <w:jc w:val="both"/>
        <w:rPr>
          <w:color w:val="000000"/>
          <w:sz w:val="28"/>
          <w:szCs w:val="28"/>
        </w:rPr>
      </w:pPr>
      <w:r>
        <w:rPr>
          <w:color w:val="000000"/>
          <w:sz w:val="28"/>
          <w:szCs w:val="28"/>
        </w:rPr>
        <w:t>Предоставление муниципальной услуги включает в себя следующие административные процедуры:</w:t>
      </w:r>
    </w:p>
    <w:p w:rsidR="00A832DC" w:rsidRDefault="00A832DC" w:rsidP="00A832DC">
      <w:pPr>
        <w:numPr>
          <w:ilvl w:val="0"/>
          <w:numId w:val="2"/>
        </w:numPr>
        <w:tabs>
          <w:tab w:val="left" w:pos="0"/>
        </w:tabs>
        <w:ind w:left="0" w:firstLine="709"/>
        <w:jc w:val="both"/>
        <w:rPr>
          <w:sz w:val="28"/>
          <w:szCs w:val="28"/>
        </w:rPr>
      </w:pPr>
      <w:r>
        <w:rPr>
          <w:sz w:val="28"/>
          <w:szCs w:val="28"/>
        </w:rPr>
        <w:t>личный прием заинтересованных лиц и их информирование;</w:t>
      </w:r>
    </w:p>
    <w:p w:rsidR="00A832DC" w:rsidRDefault="00A832DC" w:rsidP="00A832DC">
      <w:pPr>
        <w:numPr>
          <w:ilvl w:val="0"/>
          <w:numId w:val="2"/>
        </w:numPr>
        <w:tabs>
          <w:tab w:val="left" w:pos="0"/>
        </w:tabs>
        <w:ind w:left="0" w:firstLine="709"/>
        <w:jc w:val="both"/>
        <w:rPr>
          <w:sz w:val="28"/>
          <w:szCs w:val="28"/>
        </w:rPr>
      </w:pPr>
      <w:r>
        <w:rPr>
          <w:sz w:val="28"/>
          <w:szCs w:val="28"/>
        </w:rPr>
        <w:t>информирование и консультирование по оформлению запроса;</w:t>
      </w:r>
    </w:p>
    <w:p w:rsidR="00A832DC" w:rsidRDefault="00A832DC" w:rsidP="00A832DC">
      <w:pPr>
        <w:numPr>
          <w:ilvl w:val="0"/>
          <w:numId w:val="2"/>
        </w:numPr>
        <w:tabs>
          <w:tab w:val="left" w:pos="0"/>
        </w:tabs>
        <w:ind w:left="0" w:firstLine="709"/>
        <w:jc w:val="both"/>
        <w:rPr>
          <w:sz w:val="28"/>
          <w:szCs w:val="28"/>
        </w:rPr>
      </w:pPr>
      <w:r>
        <w:rPr>
          <w:sz w:val="28"/>
          <w:szCs w:val="28"/>
        </w:rPr>
        <w:t>информирование по телефону;</w:t>
      </w:r>
    </w:p>
    <w:p w:rsidR="00A832DC" w:rsidRDefault="00A832DC" w:rsidP="00A832DC">
      <w:pPr>
        <w:numPr>
          <w:ilvl w:val="0"/>
          <w:numId w:val="2"/>
        </w:numPr>
        <w:tabs>
          <w:tab w:val="left" w:pos="0"/>
        </w:tabs>
        <w:ind w:left="0" w:firstLine="709"/>
        <w:jc w:val="both"/>
        <w:rPr>
          <w:sz w:val="28"/>
          <w:szCs w:val="28"/>
        </w:rPr>
      </w:pPr>
      <w:r>
        <w:rPr>
          <w:sz w:val="28"/>
          <w:szCs w:val="28"/>
        </w:rPr>
        <w:t>прием и регистрация запроса;</w:t>
      </w:r>
    </w:p>
    <w:p w:rsidR="00A832DC" w:rsidRDefault="00A832DC" w:rsidP="00A832DC">
      <w:pPr>
        <w:numPr>
          <w:ilvl w:val="0"/>
          <w:numId w:val="2"/>
        </w:numPr>
        <w:tabs>
          <w:tab w:val="left" w:pos="0"/>
        </w:tabs>
        <w:ind w:left="0" w:firstLine="709"/>
        <w:jc w:val="both"/>
        <w:rPr>
          <w:sz w:val="28"/>
          <w:szCs w:val="28"/>
        </w:rPr>
      </w:pPr>
      <w:r>
        <w:rPr>
          <w:sz w:val="28"/>
          <w:szCs w:val="28"/>
        </w:rPr>
        <w:t xml:space="preserve">подготовка и направление заявителю необходимой информации о состоянии дорог, временном ограничении или прекращении движения по автомобильным дорогам муниципального значения; </w:t>
      </w:r>
    </w:p>
    <w:p w:rsidR="00A832DC" w:rsidRDefault="00A832DC" w:rsidP="00A832DC">
      <w:pPr>
        <w:numPr>
          <w:ilvl w:val="0"/>
          <w:numId w:val="2"/>
        </w:numPr>
        <w:tabs>
          <w:tab w:val="left" w:pos="0"/>
        </w:tabs>
        <w:ind w:left="0" w:firstLine="709"/>
        <w:jc w:val="both"/>
        <w:rPr>
          <w:sz w:val="28"/>
          <w:szCs w:val="28"/>
        </w:rPr>
      </w:pPr>
      <w:r>
        <w:rPr>
          <w:sz w:val="28"/>
          <w:szCs w:val="28"/>
        </w:rPr>
        <w:t>ответы на письменные обращения, поступающие по почте, электронной почте, факсимильной связи;</w:t>
      </w:r>
    </w:p>
    <w:p w:rsidR="00A832DC" w:rsidRDefault="00A832DC" w:rsidP="00A832DC">
      <w:pPr>
        <w:tabs>
          <w:tab w:val="left" w:pos="0"/>
        </w:tabs>
        <w:ind w:left="709"/>
        <w:jc w:val="both"/>
        <w:rPr>
          <w:sz w:val="28"/>
          <w:szCs w:val="28"/>
        </w:rPr>
      </w:pPr>
    </w:p>
    <w:p w:rsidR="00A832DC" w:rsidRDefault="00A832DC" w:rsidP="00A832DC">
      <w:pPr>
        <w:numPr>
          <w:ilvl w:val="1"/>
          <w:numId w:val="5"/>
        </w:numPr>
        <w:tabs>
          <w:tab w:val="left" w:pos="0"/>
        </w:tabs>
        <w:spacing w:after="120" w:line="270" w:lineRule="atLeast"/>
        <w:jc w:val="center"/>
        <w:rPr>
          <w:rStyle w:val="sectiontitle"/>
          <w:b/>
          <w:color w:val="000000"/>
        </w:rPr>
      </w:pPr>
      <w:r>
        <w:rPr>
          <w:rStyle w:val="sectiontitle"/>
          <w:b/>
          <w:color w:val="000000"/>
          <w:sz w:val="28"/>
          <w:szCs w:val="28"/>
        </w:rPr>
        <w:t>Предоставления заявителям информации и прием документов.</w:t>
      </w:r>
    </w:p>
    <w:p w:rsidR="00A832DC" w:rsidRDefault="00A832DC" w:rsidP="00A832DC">
      <w:pPr>
        <w:tabs>
          <w:tab w:val="left" w:pos="0"/>
        </w:tabs>
        <w:ind w:left="709"/>
        <w:jc w:val="both"/>
        <w:rPr>
          <w:rStyle w:val="sectiontitle"/>
          <w:b/>
          <w:color w:val="000000"/>
          <w:sz w:val="28"/>
          <w:szCs w:val="28"/>
        </w:rPr>
      </w:pPr>
    </w:p>
    <w:p w:rsidR="00A832DC" w:rsidRDefault="00A832DC" w:rsidP="00A832DC">
      <w:pPr>
        <w:tabs>
          <w:tab w:val="left" w:pos="0"/>
          <w:tab w:val="left" w:pos="180"/>
        </w:tabs>
        <w:jc w:val="both"/>
      </w:pPr>
      <w:r>
        <w:rPr>
          <w:color w:val="000000"/>
          <w:sz w:val="28"/>
          <w:szCs w:val="28"/>
        </w:rPr>
        <w:t xml:space="preserve">      3.2.1</w:t>
      </w:r>
      <w:r>
        <w:rPr>
          <w:b/>
          <w:color w:val="000000"/>
          <w:sz w:val="28"/>
          <w:szCs w:val="28"/>
        </w:rPr>
        <w:t>.</w:t>
      </w:r>
      <w:r>
        <w:rPr>
          <w:color w:val="000000"/>
          <w:sz w:val="28"/>
          <w:szCs w:val="28"/>
        </w:rPr>
        <w:t xml:space="preserve">  </w:t>
      </w:r>
      <w:r>
        <w:rPr>
          <w:sz w:val="28"/>
          <w:szCs w:val="28"/>
        </w:rPr>
        <w:t>Предоставление заявителям информации при личном приеме осуществляется по понедельникам, с 10.00 до 16.00 часов, перерыв на обед с 13.00 до 14.00 часов; по телефону</w:t>
      </w:r>
      <w:r>
        <w:t xml:space="preserve"> </w:t>
      </w:r>
      <w:r>
        <w:rPr>
          <w:sz w:val="28"/>
          <w:szCs w:val="28"/>
        </w:rPr>
        <w:t>осуществляется ежедневно в соответствии с режимом работы администрации. Прием заинтересованных лиц и информирование по телефону осуществляет ответственный исполнитель. Письменное заявление на получение необходимой информации составляется в соответствии с приложением №1 и должно содержать четко сформулированный предмет запроса с указанием конкретных автомобильных дорог, по которым требуется информация.  Ответственный исполнитель принимает заявление и  передает специалисту для регистрации в журнале входящей документации.</w:t>
      </w:r>
    </w:p>
    <w:p w:rsidR="00A832DC" w:rsidRDefault="00A832DC" w:rsidP="00A832DC">
      <w:pPr>
        <w:tabs>
          <w:tab w:val="left" w:pos="0"/>
          <w:tab w:val="left" w:pos="1080"/>
        </w:tabs>
        <w:ind w:firstLine="709"/>
        <w:jc w:val="both"/>
        <w:rPr>
          <w:color w:val="000000"/>
          <w:sz w:val="28"/>
          <w:szCs w:val="28"/>
        </w:rPr>
      </w:pPr>
      <w:r>
        <w:rPr>
          <w:color w:val="000000"/>
          <w:sz w:val="28"/>
          <w:szCs w:val="28"/>
        </w:rPr>
        <w:t>Максимальный срок выполнения действий составляет 30 минут.</w:t>
      </w:r>
    </w:p>
    <w:p w:rsidR="00A832DC" w:rsidRDefault="00A832DC" w:rsidP="00A832DC">
      <w:pPr>
        <w:tabs>
          <w:tab w:val="left" w:pos="0"/>
        </w:tabs>
        <w:autoSpaceDE w:val="0"/>
        <w:autoSpaceDN w:val="0"/>
        <w:adjustRightInd w:val="0"/>
        <w:jc w:val="both"/>
        <w:rPr>
          <w:sz w:val="28"/>
          <w:szCs w:val="28"/>
        </w:rPr>
      </w:pPr>
      <w:r>
        <w:rPr>
          <w:b/>
          <w:sz w:val="28"/>
          <w:szCs w:val="28"/>
        </w:rPr>
        <w:t xml:space="preserve">       </w:t>
      </w:r>
      <w:r>
        <w:rPr>
          <w:sz w:val="28"/>
          <w:szCs w:val="28"/>
        </w:rPr>
        <w:t xml:space="preserve">3.2.2. Консультации по устным обращениям предоставляются специалистом  </w:t>
      </w:r>
      <w:r>
        <w:rPr>
          <w:color w:val="000000"/>
          <w:sz w:val="28"/>
          <w:szCs w:val="28"/>
        </w:rPr>
        <w:t xml:space="preserve">администрации  </w:t>
      </w:r>
      <w:proofErr w:type="spellStart"/>
      <w:r>
        <w:rPr>
          <w:color w:val="000000"/>
          <w:sz w:val="28"/>
          <w:szCs w:val="28"/>
        </w:rPr>
        <w:t>Городищенского</w:t>
      </w:r>
      <w:proofErr w:type="spellEnd"/>
      <w:r>
        <w:rPr>
          <w:color w:val="000000"/>
          <w:sz w:val="28"/>
          <w:szCs w:val="28"/>
        </w:rPr>
        <w:t xml:space="preserve">  сельского поселения</w:t>
      </w:r>
      <w:r>
        <w:rPr>
          <w:sz w:val="28"/>
          <w:szCs w:val="28"/>
        </w:rPr>
        <w:t xml:space="preserve"> незамедлительно после обращения при отсутствии необходимости для более детальной проверки фактов обращения.   </w:t>
      </w:r>
    </w:p>
    <w:p w:rsidR="00A832DC" w:rsidRDefault="00A832DC" w:rsidP="00A832DC">
      <w:pPr>
        <w:tabs>
          <w:tab w:val="left" w:pos="0"/>
        </w:tabs>
        <w:ind w:firstLine="709"/>
        <w:jc w:val="both"/>
        <w:rPr>
          <w:color w:val="000000"/>
          <w:sz w:val="28"/>
          <w:szCs w:val="28"/>
        </w:rPr>
      </w:pPr>
      <w:r>
        <w:rPr>
          <w:color w:val="000000"/>
          <w:sz w:val="28"/>
          <w:szCs w:val="28"/>
        </w:rPr>
        <w:t xml:space="preserve">Если специалист администрации </w:t>
      </w:r>
      <w:proofErr w:type="spellStart"/>
      <w:r>
        <w:rPr>
          <w:color w:val="000000"/>
          <w:sz w:val="28"/>
          <w:szCs w:val="28"/>
        </w:rPr>
        <w:t>Городищенского</w:t>
      </w:r>
      <w:proofErr w:type="spellEnd"/>
      <w:r>
        <w:rPr>
          <w:color w:val="000000"/>
          <w:sz w:val="28"/>
          <w:szCs w:val="28"/>
        </w:rPr>
        <w:t xml:space="preserve">  сельского поселения не может дать ответ самостоятельно, либо</w:t>
      </w:r>
      <w:r>
        <w:rPr>
          <w:color w:val="FF0000"/>
          <w:sz w:val="28"/>
          <w:szCs w:val="28"/>
        </w:rPr>
        <w:t xml:space="preserve"> </w:t>
      </w:r>
      <w:r>
        <w:rPr>
          <w:sz w:val="28"/>
          <w:szCs w:val="28"/>
        </w:rPr>
        <w:t xml:space="preserve">если </w:t>
      </w:r>
      <w:r>
        <w:rPr>
          <w:color w:val="000000"/>
          <w:sz w:val="28"/>
          <w:szCs w:val="28"/>
        </w:rPr>
        <w:t>подготовка ответа требует продолжительного времени, он обязан предложить заявителю один из вариантов дальнейших действий:</w:t>
      </w:r>
    </w:p>
    <w:p w:rsidR="00A832DC" w:rsidRDefault="00A832DC" w:rsidP="00A832DC">
      <w:pPr>
        <w:numPr>
          <w:ilvl w:val="0"/>
          <w:numId w:val="2"/>
        </w:numPr>
        <w:tabs>
          <w:tab w:val="left" w:pos="0"/>
        </w:tabs>
        <w:ind w:left="0" w:firstLine="709"/>
        <w:jc w:val="both"/>
        <w:rPr>
          <w:color w:val="000000"/>
          <w:sz w:val="28"/>
          <w:szCs w:val="28"/>
        </w:rPr>
      </w:pPr>
      <w:r>
        <w:rPr>
          <w:color w:val="000000"/>
          <w:sz w:val="28"/>
          <w:szCs w:val="28"/>
        </w:rPr>
        <w:t>изложить суть обращения в письменной форме;</w:t>
      </w:r>
    </w:p>
    <w:p w:rsidR="00A832DC" w:rsidRDefault="00A832DC" w:rsidP="00A832DC">
      <w:pPr>
        <w:numPr>
          <w:ilvl w:val="0"/>
          <w:numId w:val="2"/>
        </w:numPr>
        <w:tabs>
          <w:tab w:val="left" w:pos="0"/>
        </w:tabs>
        <w:ind w:left="0" w:firstLine="709"/>
        <w:jc w:val="both"/>
        <w:rPr>
          <w:color w:val="000000"/>
          <w:sz w:val="28"/>
          <w:szCs w:val="28"/>
        </w:rPr>
      </w:pPr>
      <w:r>
        <w:rPr>
          <w:color w:val="000000"/>
          <w:sz w:val="28"/>
          <w:szCs w:val="28"/>
        </w:rPr>
        <w:t>назначить другое, удобное для посетителя время для консультации;</w:t>
      </w:r>
    </w:p>
    <w:p w:rsidR="00A832DC" w:rsidRDefault="00A832DC" w:rsidP="00A832DC">
      <w:pPr>
        <w:tabs>
          <w:tab w:val="left" w:pos="0"/>
        </w:tabs>
        <w:ind w:firstLine="709"/>
        <w:jc w:val="both"/>
        <w:rPr>
          <w:color w:val="000000"/>
          <w:sz w:val="28"/>
          <w:szCs w:val="28"/>
        </w:rPr>
      </w:pPr>
      <w:r>
        <w:rPr>
          <w:color w:val="000000"/>
          <w:sz w:val="28"/>
          <w:szCs w:val="28"/>
        </w:rPr>
        <w:t>Общий срок административной процедуры составляет 30 минут на одного заявителя.</w:t>
      </w:r>
    </w:p>
    <w:p w:rsidR="00A832DC" w:rsidRDefault="00A832DC" w:rsidP="00A832DC">
      <w:pPr>
        <w:tabs>
          <w:tab w:val="left" w:pos="0"/>
          <w:tab w:val="left" w:pos="142"/>
          <w:tab w:val="left" w:pos="284"/>
        </w:tabs>
        <w:jc w:val="both"/>
        <w:rPr>
          <w:sz w:val="28"/>
          <w:szCs w:val="28"/>
        </w:rPr>
      </w:pPr>
      <w:r>
        <w:rPr>
          <w:color w:val="000000"/>
          <w:sz w:val="28"/>
          <w:szCs w:val="28"/>
        </w:rPr>
        <w:t xml:space="preserve">       3.2.3</w:t>
      </w:r>
      <w:r>
        <w:rPr>
          <w:b/>
          <w:color w:val="000000"/>
          <w:sz w:val="28"/>
          <w:szCs w:val="28"/>
        </w:rPr>
        <w:t>.</w:t>
      </w:r>
      <w:r>
        <w:rPr>
          <w:sz w:val="28"/>
          <w:szCs w:val="28"/>
        </w:rPr>
        <w:t xml:space="preserve"> Ответ на телефонное обращение специалист направляет ответ заявителю по почте на указанный в заявлении адрес, факсимильной связью. </w:t>
      </w:r>
    </w:p>
    <w:p w:rsidR="00A832DC" w:rsidRDefault="00A832DC" w:rsidP="00A832DC">
      <w:pPr>
        <w:tabs>
          <w:tab w:val="left" w:pos="0"/>
        </w:tabs>
        <w:ind w:firstLine="709"/>
        <w:jc w:val="both"/>
        <w:rPr>
          <w:color w:val="000000"/>
        </w:rPr>
      </w:pPr>
      <w:r>
        <w:rPr>
          <w:color w:val="000000"/>
          <w:sz w:val="28"/>
          <w:szCs w:val="28"/>
        </w:rPr>
        <w:t>Максимальный срок выполнения действий составляет не более 7 рабочих дней</w:t>
      </w:r>
      <w:r>
        <w:rPr>
          <w:color w:val="000000"/>
        </w:rPr>
        <w:t>.</w:t>
      </w:r>
    </w:p>
    <w:p w:rsidR="00A832DC" w:rsidRDefault="00A832DC" w:rsidP="00A832DC">
      <w:pPr>
        <w:tabs>
          <w:tab w:val="left" w:pos="0"/>
          <w:tab w:val="left" w:pos="1080"/>
        </w:tabs>
        <w:ind w:firstLine="709"/>
        <w:jc w:val="center"/>
        <w:rPr>
          <w:color w:val="000000"/>
        </w:rPr>
      </w:pPr>
    </w:p>
    <w:p w:rsidR="00A832DC" w:rsidRDefault="00A832DC" w:rsidP="00A832DC">
      <w:pPr>
        <w:numPr>
          <w:ilvl w:val="1"/>
          <w:numId w:val="5"/>
        </w:numPr>
        <w:tabs>
          <w:tab w:val="left" w:pos="0"/>
          <w:tab w:val="left" w:pos="1080"/>
        </w:tabs>
        <w:jc w:val="center"/>
        <w:rPr>
          <w:b/>
          <w:color w:val="000000"/>
          <w:sz w:val="28"/>
          <w:szCs w:val="28"/>
        </w:rPr>
      </w:pPr>
      <w:r>
        <w:rPr>
          <w:b/>
          <w:color w:val="000000"/>
          <w:sz w:val="28"/>
          <w:szCs w:val="28"/>
        </w:rPr>
        <w:t>Рассмотрение документов на получение муниципальной услуги.</w:t>
      </w:r>
    </w:p>
    <w:p w:rsidR="00A832DC" w:rsidRDefault="00A832DC" w:rsidP="00A832DC">
      <w:pPr>
        <w:tabs>
          <w:tab w:val="left" w:pos="0"/>
          <w:tab w:val="left" w:pos="1080"/>
        </w:tabs>
        <w:ind w:firstLine="709"/>
        <w:jc w:val="both"/>
        <w:rPr>
          <w:color w:val="000000"/>
          <w:sz w:val="28"/>
          <w:szCs w:val="28"/>
        </w:rPr>
      </w:pPr>
    </w:p>
    <w:p w:rsidR="00A832DC" w:rsidRDefault="00A832DC" w:rsidP="00A832DC">
      <w:pPr>
        <w:tabs>
          <w:tab w:val="left" w:pos="0"/>
          <w:tab w:val="left" w:pos="180"/>
        </w:tabs>
        <w:jc w:val="both"/>
        <w:rPr>
          <w:color w:val="000000"/>
          <w:sz w:val="28"/>
          <w:szCs w:val="28"/>
        </w:rPr>
      </w:pPr>
      <w:r>
        <w:rPr>
          <w:color w:val="000000"/>
          <w:sz w:val="28"/>
          <w:szCs w:val="28"/>
        </w:rPr>
        <w:t xml:space="preserve">          </w:t>
      </w:r>
      <w:r>
        <w:rPr>
          <w:sz w:val="28"/>
          <w:szCs w:val="28"/>
        </w:rPr>
        <w:t>Ответственный исполнитель вправе запрашивать у заявителя дополнительную информацию. Результат выполнения действия – зарегистрированное в журнале входящей документации заявление.</w:t>
      </w:r>
    </w:p>
    <w:p w:rsidR="00A832DC" w:rsidRDefault="00A832DC" w:rsidP="00A832DC">
      <w:pPr>
        <w:tabs>
          <w:tab w:val="left" w:pos="0"/>
        </w:tabs>
        <w:ind w:firstLine="709"/>
        <w:jc w:val="both"/>
        <w:rPr>
          <w:color w:val="000000"/>
          <w:sz w:val="28"/>
          <w:szCs w:val="28"/>
        </w:rPr>
      </w:pPr>
      <w:r>
        <w:rPr>
          <w:color w:val="000000"/>
          <w:sz w:val="28"/>
          <w:szCs w:val="28"/>
        </w:rPr>
        <w:t>Максимальный срок выполнения действия составляет 30 минут.</w:t>
      </w:r>
    </w:p>
    <w:p w:rsidR="00A832DC" w:rsidRDefault="00A832DC" w:rsidP="00A832DC">
      <w:pPr>
        <w:pStyle w:val="ConsPlusNormal"/>
        <w:tabs>
          <w:tab w:val="left" w:pos="0"/>
        </w:tabs>
        <w:jc w:val="both"/>
        <w:rPr>
          <w:rFonts w:ascii="Times New Roman" w:hAnsi="Times New Roman" w:cs="Times New Roman"/>
          <w:color w:val="339966"/>
          <w:sz w:val="28"/>
          <w:szCs w:val="28"/>
        </w:rPr>
      </w:pPr>
      <w:r>
        <w:rPr>
          <w:rFonts w:ascii="Times New Roman" w:hAnsi="Times New Roman" w:cs="Times New Roman"/>
          <w:sz w:val="28"/>
          <w:szCs w:val="28"/>
        </w:rPr>
        <w:t xml:space="preserve">            Заявление, поступившее в администрацию, рассматривается в течение 7 рабочих дней со дня его регистрации при условии отсутствия оснований, предусмотренных пунктом 2.8. раздела настоящего Административного регламента</w:t>
      </w:r>
      <w:r>
        <w:rPr>
          <w:rFonts w:ascii="Times New Roman" w:hAnsi="Times New Roman" w:cs="Times New Roman"/>
          <w:color w:val="339966"/>
          <w:sz w:val="28"/>
          <w:szCs w:val="28"/>
        </w:rPr>
        <w:t xml:space="preserve">. </w:t>
      </w:r>
    </w:p>
    <w:p w:rsidR="00A832DC" w:rsidRDefault="00A832DC" w:rsidP="00A832DC">
      <w:pPr>
        <w:pStyle w:val="ConsPlusNormal"/>
        <w:tabs>
          <w:tab w:val="left" w:pos="0"/>
        </w:tabs>
        <w:jc w:val="both"/>
        <w:rPr>
          <w:rFonts w:ascii="Times New Roman" w:hAnsi="Times New Roman" w:cs="Times New Roman"/>
          <w:color w:val="339966"/>
          <w:sz w:val="28"/>
          <w:szCs w:val="28"/>
        </w:rPr>
      </w:pPr>
    </w:p>
    <w:p w:rsidR="00A832DC" w:rsidRDefault="00A832DC" w:rsidP="00A832DC">
      <w:pPr>
        <w:numPr>
          <w:ilvl w:val="1"/>
          <w:numId w:val="5"/>
        </w:numPr>
        <w:suppressAutoHyphens/>
        <w:spacing w:after="200" w:line="276" w:lineRule="auto"/>
        <w:jc w:val="center"/>
        <w:rPr>
          <w:b/>
          <w:bCs/>
          <w:sz w:val="28"/>
          <w:szCs w:val="28"/>
          <w:lang w:eastAsia="en-US"/>
        </w:rPr>
      </w:pPr>
      <w:r>
        <w:rPr>
          <w:b/>
          <w:bCs/>
          <w:sz w:val="28"/>
          <w:szCs w:val="28"/>
          <w:lang w:eastAsia="en-US"/>
        </w:rPr>
        <w:t>Взаимодействие администрации с иными органами государственной власти, органами местного самоуправления, организациями, участвующими в предоставлении муниципальных услуг</w:t>
      </w:r>
    </w:p>
    <w:p w:rsidR="00A832DC" w:rsidRDefault="00A832DC" w:rsidP="00A832DC">
      <w:pPr>
        <w:tabs>
          <w:tab w:val="left" w:pos="0"/>
        </w:tabs>
        <w:jc w:val="both"/>
        <w:rPr>
          <w:sz w:val="28"/>
          <w:szCs w:val="28"/>
        </w:rPr>
      </w:pPr>
      <w:r>
        <w:rPr>
          <w:sz w:val="28"/>
          <w:szCs w:val="28"/>
        </w:rPr>
        <w:t xml:space="preserve">При предоставлении муниципальной услуги осуществляется взаимодействие </w:t>
      </w:r>
      <w:proofErr w:type="gramStart"/>
      <w:r>
        <w:rPr>
          <w:sz w:val="28"/>
          <w:szCs w:val="28"/>
        </w:rPr>
        <w:t>с</w:t>
      </w:r>
      <w:proofErr w:type="gramEnd"/>
      <w:r>
        <w:rPr>
          <w:sz w:val="28"/>
          <w:szCs w:val="28"/>
        </w:rPr>
        <w:t>:</w:t>
      </w:r>
    </w:p>
    <w:p w:rsidR="00A832DC" w:rsidRDefault="00A832DC" w:rsidP="00A832DC">
      <w:pPr>
        <w:numPr>
          <w:ilvl w:val="1"/>
          <w:numId w:val="3"/>
        </w:numPr>
        <w:tabs>
          <w:tab w:val="left" w:pos="0"/>
        </w:tabs>
        <w:ind w:left="0" w:firstLine="709"/>
        <w:jc w:val="both"/>
        <w:rPr>
          <w:sz w:val="28"/>
          <w:szCs w:val="28"/>
        </w:rPr>
      </w:pPr>
      <w:r>
        <w:rPr>
          <w:sz w:val="28"/>
          <w:szCs w:val="28"/>
        </w:rPr>
        <w:t xml:space="preserve">администрациями муниципального образования – </w:t>
      </w:r>
      <w:proofErr w:type="spellStart"/>
      <w:r>
        <w:rPr>
          <w:sz w:val="28"/>
          <w:szCs w:val="28"/>
        </w:rPr>
        <w:t>Хиславичский</w:t>
      </w:r>
      <w:proofErr w:type="spellEnd"/>
      <w:r>
        <w:rPr>
          <w:sz w:val="28"/>
          <w:szCs w:val="28"/>
        </w:rPr>
        <w:t xml:space="preserve"> район;</w:t>
      </w:r>
    </w:p>
    <w:p w:rsidR="00A832DC" w:rsidRDefault="00A832DC" w:rsidP="00A832DC">
      <w:pPr>
        <w:numPr>
          <w:ilvl w:val="1"/>
          <w:numId w:val="3"/>
        </w:numPr>
        <w:tabs>
          <w:tab w:val="left" w:pos="0"/>
        </w:tabs>
        <w:ind w:left="0" w:firstLine="709"/>
        <w:jc w:val="both"/>
        <w:rPr>
          <w:sz w:val="28"/>
          <w:szCs w:val="28"/>
        </w:rPr>
      </w:pPr>
      <w:r>
        <w:rPr>
          <w:sz w:val="28"/>
          <w:szCs w:val="28"/>
        </w:rPr>
        <w:t>руководителями дорожных организаций района.</w:t>
      </w:r>
    </w:p>
    <w:p w:rsidR="00A832DC" w:rsidRDefault="00A832DC" w:rsidP="00A832DC">
      <w:pPr>
        <w:pStyle w:val="ConsPlusNormal"/>
        <w:tabs>
          <w:tab w:val="left" w:pos="0"/>
        </w:tabs>
        <w:jc w:val="both"/>
        <w:rPr>
          <w:rFonts w:ascii="Times New Roman" w:hAnsi="Times New Roman" w:cs="Times New Roman"/>
          <w:color w:val="339966"/>
          <w:sz w:val="24"/>
          <w:szCs w:val="24"/>
        </w:rPr>
      </w:pPr>
    </w:p>
    <w:p w:rsidR="00A832DC" w:rsidRDefault="00A832DC" w:rsidP="00A832DC">
      <w:pPr>
        <w:pStyle w:val="ConsPlusNormal"/>
        <w:tabs>
          <w:tab w:val="left" w:pos="0"/>
        </w:tabs>
        <w:ind w:firstLine="709"/>
        <w:jc w:val="both"/>
        <w:rPr>
          <w:rFonts w:ascii="Times New Roman" w:hAnsi="Times New Roman" w:cs="Times New Roman"/>
          <w:sz w:val="24"/>
          <w:szCs w:val="24"/>
        </w:rPr>
      </w:pPr>
    </w:p>
    <w:p w:rsidR="00A832DC" w:rsidRDefault="00A832DC" w:rsidP="00A832DC">
      <w:pPr>
        <w:pStyle w:val="ConsPlusNormal"/>
        <w:numPr>
          <w:ilvl w:val="1"/>
          <w:numId w:val="5"/>
        </w:numPr>
        <w:tabs>
          <w:tab w:val="left" w:pos="0"/>
        </w:tabs>
        <w:jc w:val="center"/>
        <w:rPr>
          <w:rFonts w:ascii="Times New Roman" w:hAnsi="Times New Roman" w:cs="Times New Roman"/>
          <w:b/>
          <w:sz w:val="28"/>
          <w:szCs w:val="28"/>
        </w:rPr>
      </w:pPr>
      <w:proofErr w:type="gramStart"/>
      <w:r>
        <w:rPr>
          <w:rFonts w:ascii="Times New Roman" w:hAnsi="Times New Roman" w:cs="Times New Roman"/>
          <w:b/>
          <w:sz w:val="28"/>
          <w:szCs w:val="28"/>
        </w:rPr>
        <w:t>Принятие решения и уведомления заявителя о предоставлении, либо об отказе в предоставлений муниципальной услуги.</w:t>
      </w:r>
      <w:proofErr w:type="gramEnd"/>
    </w:p>
    <w:p w:rsidR="00A832DC" w:rsidRDefault="00A832DC" w:rsidP="00A832DC">
      <w:pPr>
        <w:pStyle w:val="ConsPlusNormal"/>
        <w:tabs>
          <w:tab w:val="left" w:pos="0"/>
        </w:tabs>
        <w:ind w:left="894"/>
        <w:rPr>
          <w:rFonts w:ascii="Times New Roman" w:hAnsi="Times New Roman" w:cs="Times New Roman"/>
          <w:b/>
          <w:sz w:val="28"/>
          <w:szCs w:val="28"/>
        </w:rPr>
      </w:pPr>
      <w:r>
        <w:rPr>
          <w:rFonts w:ascii="Times New Roman" w:hAnsi="Times New Roman" w:cs="Times New Roman"/>
          <w:b/>
          <w:sz w:val="28"/>
          <w:szCs w:val="28"/>
        </w:rPr>
        <w:t xml:space="preserve">   </w:t>
      </w:r>
    </w:p>
    <w:p w:rsidR="00A832DC" w:rsidRDefault="00A832DC" w:rsidP="00A832DC">
      <w:pPr>
        <w:autoSpaceDE w:val="0"/>
        <w:autoSpaceDN w:val="0"/>
        <w:adjustRightInd w:val="0"/>
        <w:jc w:val="both"/>
        <w:outlineLvl w:val="0"/>
      </w:pPr>
      <w:r>
        <w:rPr>
          <w:sz w:val="28"/>
          <w:szCs w:val="28"/>
        </w:rPr>
        <w:t xml:space="preserve">      Ответы по письменным обращениям после подписания главой муниципального образования и регистрации в журнале исходящей документации направляется почтой в адрес заявителя в срок, не превышающий 7 рабочих дней с момента поступления письменного обращения</w:t>
      </w:r>
      <w:r>
        <w:t xml:space="preserve">. </w:t>
      </w:r>
    </w:p>
    <w:p w:rsidR="00A832DC" w:rsidRDefault="00A832DC" w:rsidP="00A832DC">
      <w:pPr>
        <w:autoSpaceDE w:val="0"/>
        <w:autoSpaceDN w:val="0"/>
        <w:adjustRightInd w:val="0"/>
        <w:jc w:val="center"/>
        <w:outlineLvl w:val="0"/>
        <w:rPr>
          <w:b/>
          <w:bCs/>
          <w:sz w:val="28"/>
          <w:szCs w:val="28"/>
        </w:rPr>
      </w:pPr>
    </w:p>
    <w:p w:rsidR="00A832DC" w:rsidRDefault="00A832DC" w:rsidP="00A832DC">
      <w:pPr>
        <w:autoSpaceDE w:val="0"/>
        <w:autoSpaceDN w:val="0"/>
        <w:adjustRightInd w:val="0"/>
        <w:jc w:val="center"/>
        <w:outlineLvl w:val="0"/>
        <w:rPr>
          <w:b/>
          <w:bCs/>
          <w:sz w:val="28"/>
          <w:szCs w:val="28"/>
        </w:rPr>
      </w:pPr>
      <w:r>
        <w:rPr>
          <w:b/>
          <w:bCs/>
          <w:sz w:val="28"/>
          <w:szCs w:val="28"/>
        </w:rPr>
        <w:t xml:space="preserve">4. Формы </w:t>
      </w:r>
      <w:proofErr w:type="gramStart"/>
      <w:r>
        <w:rPr>
          <w:b/>
          <w:bCs/>
          <w:sz w:val="28"/>
          <w:szCs w:val="28"/>
        </w:rPr>
        <w:t>контроля за</w:t>
      </w:r>
      <w:proofErr w:type="gramEnd"/>
      <w:r>
        <w:rPr>
          <w:b/>
          <w:bCs/>
          <w:sz w:val="28"/>
          <w:szCs w:val="28"/>
        </w:rPr>
        <w:t xml:space="preserve"> исполнением настоящего</w:t>
      </w:r>
    </w:p>
    <w:p w:rsidR="00A832DC" w:rsidRDefault="00A832DC" w:rsidP="00A832DC">
      <w:pPr>
        <w:autoSpaceDE w:val="0"/>
        <w:autoSpaceDN w:val="0"/>
        <w:adjustRightInd w:val="0"/>
        <w:jc w:val="center"/>
        <w:rPr>
          <w:b/>
          <w:bCs/>
          <w:sz w:val="28"/>
          <w:szCs w:val="28"/>
        </w:rPr>
      </w:pPr>
      <w:r>
        <w:rPr>
          <w:b/>
          <w:bCs/>
          <w:sz w:val="28"/>
          <w:szCs w:val="28"/>
        </w:rPr>
        <w:t>Административного регламента</w:t>
      </w:r>
    </w:p>
    <w:p w:rsidR="00A832DC" w:rsidRDefault="00A832DC" w:rsidP="00A832DC">
      <w:pPr>
        <w:autoSpaceDE w:val="0"/>
        <w:autoSpaceDN w:val="0"/>
        <w:adjustRightInd w:val="0"/>
        <w:jc w:val="center"/>
        <w:rPr>
          <w:sz w:val="28"/>
          <w:szCs w:val="28"/>
        </w:rPr>
      </w:pPr>
    </w:p>
    <w:p w:rsidR="00A832DC" w:rsidRDefault="00A832DC" w:rsidP="00A832DC">
      <w:pPr>
        <w:autoSpaceDE w:val="0"/>
        <w:autoSpaceDN w:val="0"/>
        <w:adjustRightInd w:val="0"/>
        <w:jc w:val="center"/>
        <w:outlineLvl w:val="1"/>
        <w:rPr>
          <w:b/>
          <w:bCs/>
          <w:sz w:val="28"/>
          <w:szCs w:val="28"/>
        </w:rPr>
      </w:pPr>
      <w:r>
        <w:rPr>
          <w:b/>
          <w:bCs/>
          <w:sz w:val="28"/>
          <w:szCs w:val="28"/>
        </w:rPr>
        <w:t xml:space="preserve">4.1. Порядок осуществления текущего </w:t>
      </w:r>
      <w:proofErr w:type="gramStart"/>
      <w:r>
        <w:rPr>
          <w:b/>
          <w:bCs/>
          <w:sz w:val="28"/>
          <w:szCs w:val="28"/>
        </w:rPr>
        <w:t>контроля за</w:t>
      </w:r>
      <w:proofErr w:type="gramEnd"/>
      <w:r>
        <w:rPr>
          <w:b/>
          <w:bCs/>
          <w:sz w:val="28"/>
          <w:szCs w:val="28"/>
        </w:rPr>
        <w:t xml:space="preserve"> соблюдением</w:t>
      </w:r>
    </w:p>
    <w:p w:rsidR="00A832DC" w:rsidRDefault="00A832DC" w:rsidP="00A832DC">
      <w:pPr>
        <w:autoSpaceDE w:val="0"/>
        <w:autoSpaceDN w:val="0"/>
        <w:adjustRightInd w:val="0"/>
        <w:jc w:val="center"/>
        <w:rPr>
          <w:b/>
          <w:bCs/>
          <w:sz w:val="28"/>
          <w:szCs w:val="28"/>
        </w:rPr>
      </w:pPr>
      <w:r>
        <w:rPr>
          <w:b/>
          <w:bCs/>
          <w:sz w:val="28"/>
          <w:szCs w:val="28"/>
        </w:rPr>
        <w:t>и исполнением ответственными должностными лицами положений</w:t>
      </w:r>
    </w:p>
    <w:p w:rsidR="00A832DC" w:rsidRDefault="00A832DC" w:rsidP="00A832DC">
      <w:pPr>
        <w:autoSpaceDE w:val="0"/>
        <w:autoSpaceDN w:val="0"/>
        <w:adjustRightInd w:val="0"/>
        <w:jc w:val="center"/>
        <w:rPr>
          <w:b/>
          <w:bCs/>
          <w:sz w:val="28"/>
          <w:szCs w:val="28"/>
        </w:rPr>
      </w:pPr>
      <w:r>
        <w:rPr>
          <w:b/>
          <w:bCs/>
          <w:sz w:val="28"/>
          <w:szCs w:val="28"/>
        </w:rPr>
        <w:t>настоящего Административного регламента и иных нормативных</w:t>
      </w:r>
    </w:p>
    <w:p w:rsidR="00A832DC" w:rsidRDefault="00A832DC" w:rsidP="00A832DC">
      <w:pPr>
        <w:autoSpaceDE w:val="0"/>
        <w:autoSpaceDN w:val="0"/>
        <w:adjustRightInd w:val="0"/>
        <w:jc w:val="center"/>
        <w:rPr>
          <w:b/>
          <w:bCs/>
          <w:sz w:val="28"/>
          <w:szCs w:val="28"/>
        </w:rPr>
      </w:pPr>
      <w:r>
        <w:rPr>
          <w:b/>
          <w:bCs/>
          <w:sz w:val="28"/>
          <w:szCs w:val="28"/>
        </w:rPr>
        <w:t>правовых актов, устанавливающих требования к предоставлению</w:t>
      </w:r>
    </w:p>
    <w:p w:rsidR="00A832DC" w:rsidRDefault="00A832DC" w:rsidP="00A832DC">
      <w:pPr>
        <w:autoSpaceDE w:val="0"/>
        <w:autoSpaceDN w:val="0"/>
        <w:adjustRightInd w:val="0"/>
        <w:jc w:val="center"/>
        <w:rPr>
          <w:b/>
          <w:bCs/>
          <w:sz w:val="28"/>
          <w:szCs w:val="28"/>
        </w:rPr>
      </w:pPr>
      <w:r>
        <w:rPr>
          <w:b/>
          <w:bCs/>
          <w:sz w:val="28"/>
          <w:szCs w:val="28"/>
        </w:rPr>
        <w:t>муниципальной услуги, а также принятием решений</w:t>
      </w:r>
    </w:p>
    <w:p w:rsidR="00A832DC" w:rsidRDefault="00A832DC" w:rsidP="00A832DC">
      <w:pPr>
        <w:autoSpaceDE w:val="0"/>
        <w:autoSpaceDN w:val="0"/>
        <w:adjustRightInd w:val="0"/>
        <w:jc w:val="center"/>
        <w:rPr>
          <w:b/>
          <w:bCs/>
          <w:color w:val="993300"/>
          <w:sz w:val="28"/>
          <w:szCs w:val="28"/>
        </w:rPr>
      </w:pPr>
      <w:r>
        <w:rPr>
          <w:b/>
          <w:bCs/>
          <w:sz w:val="28"/>
          <w:szCs w:val="28"/>
        </w:rPr>
        <w:t>ответственными лицами</w:t>
      </w:r>
    </w:p>
    <w:p w:rsidR="00A832DC" w:rsidRDefault="00A832DC" w:rsidP="00A832DC">
      <w:pPr>
        <w:autoSpaceDE w:val="0"/>
        <w:autoSpaceDN w:val="0"/>
        <w:adjustRightInd w:val="0"/>
        <w:jc w:val="center"/>
        <w:rPr>
          <w:color w:val="993300"/>
          <w:sz w:val="28"/>
          <w:szCs w:val="28"/>
        </w:rPr>
      </w:pPr>
    </w:p>
    <w:p w:rsidR="00A832DC" w:rsidRDefault="00A832DC" w:rsidP="00A832DC">
      <w:pPr>
        <w:suppressAutoHyphens/>
        <w:autoSpaceDE w:val="0"/>
        <w:jc w:val="both"/>
        <w:rPr>
          <w:color w:val="000000"/>
          <w:sz w:val="28"/>
          <w:szCs w:val="28"/>
          <w:lang w:eastAsia="ar-SA"/>
        </w:rPr>
      </w:pPr>
      <w:r>
        <w:rPr>
          <w:rStyle w:val="FontStyle39"/>
          <w:sz w:val="28"/>
          <w:szCs w:val="28"/>
        </w:rPr>
        <w:t xml:space="preserve">          4.1.1</w:t>
      </w:r>
      <w:proofErr w:type="gramStart"/>
      <w:r>
        <w:rPr>
          <w:lang w:eastAsia="ar-SA"/>
        </w:rPr>
        <w:t xml:space="preserve"> </w:t>
      </w:r>
      <w:r>
        <w:rPr>
          <w:sz w:val="28"/>
          <w:szCs w:val="28"/>
          <w:lang w:eastAsia="ar-SA"/>
        </w:rPr>
        <w:t>В</w:t>
      </w:r>
      <w:proofErr w:type="gramEnd"/>
      <w:r>
        <w:rPr>
          <w:sz w:val="28"/>
          <w:szCs w:val="28"/>
          <w:lang w:eastAsia="ar-SA"/>
        </w:rPr>
        <w:t xml:space="preserve"> целях исполнения с</w:t>
      </w:r>
      <w:r>
        <w:rPr>
          <w:color w:val="000000"/>
          <w:sz w:val="28"/>
          <w:szCs w:val="28"/>
          <w:lang w:eastAsia="ar-SA"/>
        </w:rPr>
        <w:t xml:space="preserve">пециалистами администрации  </w:t>
      </w:r>
      <w:r>
        <w:rPr>
          <w:sz w:val="28"/>
          <w:szCs w:val="28"/>
          <w:lang w:eastAsia="ar-SA"/>
        </w:rPr>
        <w:t xml:space="preserve">положений административного регламента осуществляется текущий контроль по  </w:t>
      </w:r>
      <w:r>
        <w:rPr>
          <w:color w:val="000000"/>
          <w:sz w:val="28"/>
          <w:szCs w:val="28"/>
          <w:lang w:eastAsia="ar-SA"/>
        </w:rPr>
        <w:t>соблюдению последовательности действий, определенных настоящим Административным регламентом по предоставлению муниципальной услуги, и правомерности действий специалистов администрации.</w:t>
      </w:r>
    </w:p>
    <w:p w:rsidR="00A832DC" w:rsidRDefault="00A832DC" w:rsidP="00A832DC">
      <w:pPr>
        <w:tabs>
          <w:tab w:val="left" w:pos="0"/>
        </w:tabs>
        <w:jc w:val="both"/>
        <w:rPr>
          <w:color w:val="000000"/>
          <w:sz w:val="28"/>
          <w:szCs w:val="28"/>
        </w:rPr>
      </w:pPr>
      <w:r>
        <w:rPr>
          <w:color w:val="000000"/>
          <w:sz w:val="28"/>
          <w:szCs w:val="28"/>
        </w:rPr>
        <w:t xml:space="preserve">Текущий </w:t>
      </w:r>
      <w:proofErr w:type="gramStart"/>
      <w:r>
        <w:rPr>
          <w:color w:val="000000"/>
          <w:sz w:val="28"/>
          <w:szCs w:val="28"/>
        </w:rPr>
        <w:t>контроль за</w:t>
      </w:r>
      <w:proofErr w:type="gramEnd"/>
      <w:r>
        <w:rPr>
          <w:color w:val="000000"/>
          <w:sz w:val="28"/>
          <w:szCs w:val="28"/>
        </w:rPr>
        <w:t xml:space="preserve"> соблюдением последовательности действий, определенных административными процедурами по предоставлению муниципальной услуги, и принятием решений специалиста осуществляется главой Администрации </w:t>
      </w:r>
      <w:proofErr w:type="spellStart"/>
      <w:r>
        <w:rPr>
          <w:color w:val="000000"/>
          <w:sz w:val="28"/>
          <w:szCs w:val="28"/>
        </w:rPr>
        <w:t>Городищенского</w:t>
      </w:r>
      <w:proofErr w:type="spellEnd"/>
      <w:r>
        <w:rPr>
          <w:color w:val="000000"/>
          <w:sz w:val="28"/>
          <w:szCs w:val="28"/>
        </w:rPr>
        <w:t xml:space="preserve"> сельского поселения.</w:t>
      </w:r>
    </w:p>
    <w:p w:rsidR="00A832DC" w:rsidRDefault="00A832DC" w:rsidP="00A832DC">
      <w:pPr>
        <w:tabs>
          <w:tab w:val="left" w:pos="0"/>
        </w:tabs>
        <w:ind w:firstLine="540"/>
        <w:jc w:val="both"/>
        <w:rPr>
          <w:color w:val="000000"/>
          <w:sz w:val="28"/>
          <w:szCs w:val="28"/>
        </w:rPr>
      </w:pPr>
      <w:r>
        <w:rPr>
          <w:color w:val="000000"/>
          <w:sz w:val="28"/>
          <w:szCs w:val="28"/>
        </w:rPr>
        <w:t>4.1.2.</w:t>
      </w:r>
      <w:r>
        <w:rPr>
          <w:color w:val="000000"/>
          <w:sz w:val="28"/>
          <w:szCs w:val="28"/>
        </w:rPr>
        <w:tab/>
        <w:t>Текущий контроль осуществляется путем проведения  главой Администрации проверок соблюдения и исполнения специалистом положений настоящего административного регламента, иных нормативных правовых актов Российской Федерации, субъекта Российской Федерации.</w:t>
      </w:r>
    </w:p>
    <w:p w:rsidR="00A832DC" w:rsidRDefault="00A832DC" w:rsidP="00A832DC">
      <w:pPr>
        <w:tabs>
          <w:tab w:val="left" w:pos="0"/>
        </w:tabs>
        <w:ind w:firstLine="540"/>
        <w:jc w:val="both"/>
        <w:rPr>
          <w:color w:val="000000"/>
          <w:sz w:val="28"/>
          <w:szCs w:val="28"/>
        </w:rPr>
      </w:pPr>
      <w:r>
        <w:rPr>
          <w:color w:val="000000"/>
          <w:sz w:val="28"/>
          <w:szCs w:val="28"/>
        </w:rPr>
        <w:t>4.1.3.</w:t>
      </w:r>
      <w:r>
        <w:rPr>
          <w:color w:val="000000"/>
          <w:sz w:val="28"/>
          <w:szCs w:val="28"/>
        </w:rPr>
        <w:tab/>
        <w:t>Периодичность осуществления текущего контроля составляет один раз в 3 месяца.</w:t>
      </w:r>
    </w:p>
    <w:p w:rsidR="00A832DC" w:rsidRDefault="00A832DC" w:rsidP="00A832DC">
      <w:pPr>
        <w:tabs>
          <w:tab w:val="left" w:pos="0"/>
        </w:tabs>
        <w:ind w:firstLine="540"/>
        <w:jc w:val="both"/>
        <w:rPr>
          <w:color w:val="000000"/>
          <w:sz w:val="28"/>
          <w:szCs w:val="28"/>
        </w:rPr>
      </w:pPr>
      <w:r>
        <w:rPr>
          <w:color w:val="000000"/>
          <w:sz w:val="28"/>
          <w:szCs w:val="28"/>
        </w:rPr>
        <w:t>4.1.4.</w:t>
      </w:r>
      <w:r>
        <w:rPr>
          <w:color w:val="000000"/>
          <w:sz w:val="28"/>
          <w:szCs w:val="28"/>
        </w:rPr>
        <w:tab/>
      </w:r>
      <w:proofErr w:type="gramStart"/>
      <w:r>
        <w:rPr>
          <w:color w:val="000000"/>
          <w:sz w:val="28"/>
          <w:szCs w:val="28"/>
        </w:rPr>
        <w:t>Контроль за</w:t>
      </w:r>
      <w:proofErr w:type="gramEnd"/>
      <w:r>
        <w:rPr>
          <w:color w:val="000000"/>
          <w:sz w:val="28"/>
          <w:szCs w:val="28"/>
        </w:rPr>
        <w:t xml:space="preserve"> полнотой и качеством предоставления муниципальной услуги включает в себя проведение проверок, выявление и устранение нарушений прав заявителей, рассмотрение, принятие в пределах компетенции решений и подготовку ответов на обращения заявителей, содержащие жалобы на решения, действия (бездействие) должностных лиц.</w:t>
      </w:r>
    </w:p>
    <w:p w:rsidR="00A832DC" w:rsidRDefault="00A832DC" w:rsidP="00A832DC">
      <w:pPr>
        <w:tabs>
          <w:tab w:val="left" w:pos="0"/>
        </w:tabs>
        <w:ind w:firstLine="540"/>
        <w:jc w:val="both"/>
        <w:rPr>
          <w:color w:val="000000"/>
          <w:sz w:val="28"/>
          <w:szCs w:val="28"/>
        </w:rPr>
      </w:pPr>
      <w:r>
        <w:rPr>
          <w:color w:val="000000"/>
          <w:sz w:val="28"/>
          <w:szCs w:val="28"/>
        </w:rPr>
        <w:t>4.1.5.</w:t>
      </w:r>
      <w:r>
        <w:rPr>
          <w:color w:val="000000"/>
          <w:sz w:val="28"/>
          <w:szCs w:val="28"/>
        </w:rPr>
        <w:tab/>
        <w:t>По результатам проведенных проверок, оформленных документально в установленном порядке, в случае выявления нарушений прав заявителей глава Администрации осуществляет привлечение виновных лиц к ответственности в соответствии с законодательством Российской Федерации.</w:t>
      </w:r>
    </w:p>
    <w:p w:rsidR="00A832DC" w:rsidRDefault="00A832DC" w:rsidP="00A832DC">
      <w:pPr>
        <w:tabs>
          <w:tab w:val="left" w:pos="0"/>
        </w:tabs>
        <w:ind w:firstLine="540"/>
        <w:jc w:val="both"/>
        <w:rPr>
          <w:color w:val="000000"/>
          <w:sz w:val="28"/>
          <w:szCs w:val="28"/>
        </w:rPr>
      </w:pPr>
      <w:r>
        <w:rPr>
          <w:color w:val="000000"/>
          <w:sz w:val="28"/>
          <w:szCs w:val="28"/>
        </w:rPr>
        <w:t>4.1.6.</w:t>
      </w:r>
      <w:r>
        <w:rPr>
          <w:color w:val="000000"/>
          <w:sz w:val="28"/>
          <w:szCs w:val="28"/>
        </w:rPr>
        <w:tab/>
        <w:t>Проверки полноты и качества предоставления муниципальной услуги осуществляются на основании изданных главой Администрации распоряжений.</w:t>
      </w:r>
    </w:p>
    <w:p w:rsidR="00A832DC" w:rsidRDefault="00A832DC" w:rsidP="00A832DC">
      <w:pPr>
        <w:tabs>
          <w:tab w:val="left" w:pos="0"/>
        </w:tabs>
        <w:ind w:firstLine="540"/>
        <w:jc w:val="both"/>
        <w:rPr>
          <w:color w:val="000000"/>
          <w:sz w:val="28"/>
          <w:szCs w:val="28"/>
        </w:rPr>
      </w:pPr>
      <w:r>
        <w:rPr>
          <w:color w:val="000000"/>
          <w:sz w:val="28"/>
          <w:szCs w:val="28"/>
        </w:rPr>
        <w:t>4.1.7.</w:t>
      </w:r>
      <w:r>
        <w:rPr>
          <w:color w:val="000000"/>
          <w:sz w:val="28"/>
          <w:szCs w:val="28"/>
        </w:rPr>
        <w:tab/>
        <w:t>Проверки могут быть плановыми (осуществляться на основании полугодовых или годовых планов работы) и внеплановыми.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Проверка также может проводиться по конкретному обращению заявителя.</w:t>
      </w:r>
    </w:p>
    <w:p w:rsidR="00A832DC" w:rsidRDefault="00A832DC" w:rsidP="00A832DC">
      <w:pPr>
        <w:tabs>
          <w:tab w:val="left" w:pos="0"/>
        </w:tabs>
        <w:ind w:firstLine="540"/>
        <w:jc w:val="both"/>
        <w:rPr>
          <w:color w:val="000000"/>
          <w:sz w:val="28"/>
          <w:szCs w:val="28"/>
        </w:rPr>
      </w:pPr>
      <w:r>
        <w:rPr>
          <w:color w:val="000000"/>
          <w:sz w:val="28"/>
          <w:szCs w:val="28"/>
        </w:rPr>
        <w:t>4.1.8.</w:t>
      </w:r>
      <w:r>
        <w:rPr>
          <w:color w:val="000000"/>
          <w:sz w:val="28"/>
          <w:szCs w:val="28"/>
        </w:rPr>
        <w:tab/>
        <w:t>Для проведения проверки полноты и качества предоставления муниципальной услуги формируется комиссия.</w:t>
      </w:r>
    </w:p>
    <w:p w:rsidR="00A832DC" w:rsidRDefault="00A832DC" w:rsidP="00A832DC">
      <w:pPr>
        <w:tabs>
          <w:tab w:val="left" w:pos="0"/>
        </w:tabs>
        <w:ind w:firstLine="540"/>
        <w:jc w:val="both"/>
        <w:rPr>
          <w:color w:val="000000"/>
          <w:sz w:val="28"/>
          <w:szCs w:val="28"/>
        </w:rPr>
      </w:pPr>
      <w:r>
        <w:rPr>
          <w:color w:val="000000"/>
          <w:sz w:val="28"/>
          <w:szCs w:val="28"/>
        </w:rPr>
        <w:t>4.1.9.</w:t>
      </w:r>
      <w:r>
        <w:rPr>
          <w:color w:val="000000"/>
          <w:sz w:val="28"/>
          <w:szCs w:val="28"/>
        </w:rPr>
        <w:tab/>
        <w:t>Результаты деятельности комиссии оформляются в виде справки, в которой отмечаются выявленные недостатки и предложения по их устранению.</w:t>
      </w:r>
    </w:p>
    <w:p w:rsidR="00A832DC" w:rsidRDefault="00A832DC" w:rsidP="00A832DC">
      <w:pPr>
        <w:tabs>
          <w:tab w:val="left" w:pos="0"/>
        </w:tabs>
        <w:ind w:firstLine="540"/>
        <w:jc w:val="both"/>
        <w:rPr>
          <w:color w:val="000000"/>
          <w:sz w:val="28"/>
          <w:szCs w:val="28"/>
        </w:rPr>
      </w:pPr>
      <w:r>
        <w:rPr>
          <w:color w:val="000000"/>
          <w:sz w:val="28"/>
          <w:szCs w:val="28"/>
        </w:rPr>
        <w:t>4.1.10.</w:t>
      </w:r>
      <w:r>
        <w:rPr>
          <w:color w:val="000000"/>
          <w:sz w:val="28"/>
          <w:szCs w:val="28"/>
        </w:rPr>
        <w:tab/>
        <w:t>Справка подписывается председателем комиссии и утверждается главой Администрации.</w:t>
      </w:r>
    </w:p>
    <w:p w:rsidR="00A832DC" w:rsidRDefault="00A832DC" w:rsidP="00A832DC">
      <w:pPr>
        <w:autoSpaceDE w:val="0"/>
        <w:autoSpaceDN w:val="0"/>
        <w:adjustRightInd w:val="0"/>
        <w:ind w:firstLine="540"/>
        <w:jc w:val="both"/>
        <w:rPr>
          <w:color w:val="993300"/>
          <w:sz w:val="28"/>
          <w:szCs w:val="28"/>
        </w:rPr>
      </w:pPr>
    </w:p>
    <w:p w:rsidR="00A832DC" w:rsidRDefault="00A832DC" w:rsidP="00A832DC">
      <w:pPr>
        <w:suppressAutoHyphens/>
        <w:autoSpaceDE w:val="0"/>
        <w:jc w:val="center"/>
        <w:rPr>
          <w:bCs/>
          <w:sz w:val="28"/>
          <w:szCs w:val="28"/>
          <w:lang w:eastAsia="ar-SA"/>
        </w:rPr>
      </w:pPr>
      <w:r>
        <w:rPr>
          <w:b/>
          <w:bCs/>
          <w:sz w:val="28"/>
          <w:szCs w:val="28"/>
          <w:lang w:eastAsia="ar-SA"/>
        </w:rPr>
        <w:t>4.2. Ответственность должностных лиц, муниципальных служащих Администрации муниципального образования за решения и действия (бездействие), принимаемые (осуществляемые) в ходе предоставления муниципальной услуги.</w:t>
      </w:r>
    </w:p>
    <w:p w:rsidR="00A832DC" w:rsidRDefault="00A832DC" w:rsidP="00A832DC">
      <w:pPr>
        <w:tabs>
          <w:tab w:val="left" w:pos="0"/>
        </w:tabs>
        <w:jc w:val="both"/>
        <w:rPr>
          <w:b/>
          <w:sz w:val="28"/>
          <w:szCs w:val="28"/>
        </w:rPr>
      </w:pPr>
    </w:p>
    <w:p w:rsidR="00A832DC" w:rsidRDefault="00A832DC" w:rsidP="00A832DC">
      <w:pPr>
        <w:tabs>
          <w:tab w:val="left" w:pos="0"/>
        </w:tabs>
        <w:ind w:firstLine="709"/>
        <w:jc w:val="both"/>
        <w:rPr>
          <w:sz w:val="28"/>
          <w:szCs w:val="28"/>
        </w:rPr>
      </w:pPr>
      <w:r>
        <w:rPr>
          <w:sz w:val="28"/>
          <w:szCs w:val="28"/>
        </w:rPr>
        <w:t>4.2.1.</w:t>
      </w:r>
      <w:r>
        <w:rPr>
          <w:sz w:val="28"/>
          <w:szCs w:val="28"/>
        </w:rPr>
        <w:tab/>
        <w:t xml:space="preserve">Специалист </w:t>
      </w:r>
      <w:r>
        <w:rPr>
          <w:color w:val="000000"/>
          <w:sz w:val="28"/>
          <w:szCs w:val="28"/>
        </w:rPr>
        <w:t xml:space="preserve">администрации </w:t>
      </w:r>
      <w:proofErr w:type="spellStart"/>
      <w:r>
        <w:rPr>
          <w:color w:val="000000"/>
          <w:sz w:val="28"/>
          <w:szCs w:val="28"/>
        </w:rPr>
        <w:t>Городищеского</w:t>
      </w:r>
      <w:proofErr w:type="spellEnd"/>
      <w:r>
        <w:rPr>
          <w:color w:val="000000"/>
          <w:sz w:val="28"/>
          <w:szCs w:val="28"/>
        </w:rPr>
        <w:t xml:space="preserve">  сельского поселения</w:t>
      </w:r>
      <w:r>
        <w:rPr>
          <w:sz w:val="28"/>
          <w:szCs w:val="28"/>
        </w:rPr>
        <w:t>, ответственный за консультирование и информирование граждан, несёт персональную ответственность за полноту, грамотность и доступность проведенного консультирования.</w:t>
      </w:r>
    </w:p>
    <w:p w:rsidR="00A832DC" w:rsidRDefault="00A832DC" w:rsidP="00A832DC">
      <w:pPr>
        <w:tabs>
          <w:tab w:val="left" w:pos="0"/>
        </w:tabs>
        <w:ind w:firstLine="709"/>
        <w:jc w:val="both"/>
        <w:rPr>
          <w:sz w:val="28"/>
          <w:szCs w:val="28"/>
        </w:rPr>
      </w:pPr>
      <w:r>
        <w:rPr>
          <w:sz w:val="28"/>
          <w:szCs w:val="28"/>
        </w:rPr>
        <w:t xml:space="preserve">4.2.2. Специалист </w:t>
      </w:r>
      <w:r>
        <w:rPr>
          <w:color w:val="000000"/>
          <w:sz w:val="28"/>
          <w:szCs w:val="28"/>
        </w:rPr>
        <w:t xml:space="preserve">администрации </w:t>
      </w:r>
      <w:proofErr w:type="spellStart"/>
      <w:r>
        <w:rPr>
          <w:color w:val="000000"/>
          <w:sz w:val="28"/>
          <w:szCs w:val="28"/>
        </w:rPr>
        <w:t>Городищенского</w:t>
      </w:r>
      <w:proofErr w:type="spellEnd"/>
      <w:r>
        <w:rPr>
          <w:color w:val="000000"/>
          <w:sz w:val="28"/>
          <w:szCs w:val="28"/>
        </w:rPr>
        <w:t xml:space="preserve">  сельского поселения</w:t>
      </w:r>
      <w:r>
        <w:rPr>
          <w:sz w:val="28"/>
          <w:szCs w:val="28"/>
        </w:rPr>
        <w:t>, ответственный за сбор и подготовку документов, несёт персональную ответственность за полноту собранных документов, правильность их оформления, соблюдение требований к документам.</w:t>
      </w:r>
    </w:p>
    <w:p w:rsidR="00A832DC" w:rsidRDefault="00A832DC" w:rsidP="00A832DC">
      <w:pPr>
        <w:tabs>
          <w:tab w:val="left" w:pos="0"/>
        </w:tabs>
        <w:ind w:firstLine="709"/>
        <w:jc w:val="both"/>
        <w:rPr>
          <w:color w:val="000000"/>
          <w:sz w:val="28"/>
          <w:szCs w:val="28"/>
        </w:rPr>
      </w:pPr>
      <w:r>
        <w:rPr>
          <w:sz w:val="28"/>
          <w:szCs w:val="28"/>
        </w:rPr>
        <w:t>4.2.3</w:t>
      </w:r>
      <w:r>
        <w:rPr>
          <w:b/>
          <w:sz w:val="28"/>
          <w:szCs w:val="28"/>
        </w:rPr>
        <w:t>.</w:t>
      </w:r>
      <w:r>
        <w:rPr>
          <w:sz w:val="28"/>
          <w:szCs w:val="28"/>
        </w:rPr>
        <w:tab/>
        <w:t xml:space="preserve">Специалист </w:t>
      </w:r>
      <w:r>
        <w:rPr>
          <w:color w:val="000000"/>
          <w:sz w:val="28"/>
          <w:szCs w:val="28"/>
        </w:rPr>
        <w:t xml:space="preserve">администрации </w:t>
      </w:r>
      <w:proofErr w:type="spellStart"/>
      <w:r>
        <w:rPr>
          <w:color w:val="000000"/>
          <w:sz w:val="28"/>
          <w:szCs w:val="28"/>
        </w:rPr>
        <w:t>Городищенского</w:t>
      </w:r>
      <w:proofErr w:type="spellEnd"/>
      <w:r>
        <w:rPr>
          <w:color w:val="000000"/>
          <w:sz w:val="28"/>
          <w:szCs w:val="28"/>
        </w:rPr>
        <w:t xml:space="preserve"> сельского поселения</w:t>
      </w:r>
      <w:r>
        <w:rPr>
          <w:sz w:val="28"/>
          <w:szCs w:val="28"/>
        </w:rPr>
        <w:t>, ответственный за прием</w:t>
      </w:r>
      <w:r>
        <w:rPr>
          <w:color w:val="000000"/>
          <w:sz w:val="28"/>
          <w:szCs w:val="28"/>
        </w:rPr>
        <w:t xml:space="preserve"> и рассмотрение документов несёт персональную ответственность за правильность выполнения процедур по приему и рассмотрению, контроль соблюдения требований к составу документов.</w:t>
      </w:r>
    </w:p>
    <w:p w:rsidR="00A832DC" w:rsidRDefault="00A832DC" w:rsidP="00A832DC">
      <w:pPr>
        <w:tabs>
          <w:tab w:val="left" w:pos="0"/>
        </w:tabs>
        <w:ind w:firstLine="709"/>
        <w:jc w:val="both"/>
        <w:rPr>
          <w:color w:val="000000"/>
          <w:sz w:val="28"/>
          <w:szCs w:val="28"/>
        </w:rPr>
      </w:pPr>
      <w:r>
        <w:rPr>
          <w:color w:val="000000"/>
          <w:sz w:val="28"/>
          <w:szCs w:val="28"/>
        </w:rPr>
        <w:t>4.2.4</w:t>
      </w:r>
      <w:r>
        <w:rPr>
          <w:b/>
          <w:color w:val="000000"/>
          <w:sz w:val="28"/>
          <w:szCs w:val="28"/>
        </w:rPr>
        <w:t>.</w:t>
      </w:r>
      <w:r>
        <w:rPr>
          <w:color w:val="000000"/>
          <w:sz w:val="28"/>
          <w:szCs w:val="28"/>
        </w:rPr>
        <w:tab/>
        <w:t xml:space="preserve">Специалист администрации </w:t>
      </w:r>
      <w:proofErr w:type="spellStart"/>
      <w:r>
        <w:rPr>
          <w:color w:val="000000"/>
          <w:sz w:val="28"/>
          <w:szCs w:val="28"/>
        </w:rPr>
        <w:t>Городищенского</w:t>
      </w:r>
      <w:proofErr w:type="spellEnd"/>
      <w:r>
        <w:rPr>
          <w:color w:val="000000"/>
          <w:sz w:val="28"/>
          <w:szCs w:val="28"/>
        </w:rPr>
        <w:t xml:space="preserve">  сельского поселения, ответственный за принятие решения о предоставлении муниципальной услуги несёт персональную ответственность за своевременное рассмотрение вопроса о предоставлении муниципальной услуги, правильность оформления результата предоставления муниципальной услуги.</w:t>
      </w:r>
    </w:p>
    <w:p w:rsidR="00A832DC" w:rsidRDefault="00A832DC" w:rsidP="00A832DC">
      <w:pPr>
        <w:tabs>
          <w:tab w:val="left" w:pos="0"/>
        </w:tabs>
        <w:ind w:firstLine="709"/>
        <w:jc w:val="both"/>
        <w:rPr>
          <w:color w:val="000000"/>
          <w:sz w:val="28"/>
          <w:szCs w:val="28"/>
        </w:rPr>
      </w:pPr>
      <w:r>
        <w:rPr>
          <w:color w:val="000000"/>
          <w:sz w:val="28"/>
          <w:szCs w:val="28"/>
        </w:rPr>
        <w:t>4.2.5</w:t>
      </w:r>
      <w:r>
        <w:rPr>
          <w:b/>
          <w:color w:val="000000"/>
          <w:sz w:val="28"/>
          <w:szCs w:val="28"/>
        </w:rPr>
        <w:t>.</w:t>
      </w:r>
      <w:r>
        <w:rPr>
          <w:color w:val="000000"/>
          <w:sz w:val="28"/>
          <w:szCs w:val="28"/>
        </w:rPr>
        <w:tab/>
        <w:t xml:space="preserve">Персональная ответственность специалиста администрации </w:t>
      </w:r>
      <w:proofErr w:type="spellStart"/>
      <w:r>
        <w:rPr>
          <w:color w:val="000000"/>
          <w:sz w:val="28"/>
          <w:szCs w:val="28"/>
        </w:rPr>
        <w:t>Городищенского</w:t>
      </w:r>
      <w:proofErr w:type="spellEnd"/>
      <w:r>
        <w:rPr>
          <w:color w:val="000000"/>
          <w:sz w:val="28"/>
          <w:szCs w:val="28"/>
        </w:rPr>
        <w:t xml:space="preserve"> сельского поселения закрепляется в должностной инструкции в соответствии с требованиями законодательства.</w:t>
      </w:r>
    </w:p>
    <w:p w:rsidR="00A832DC" w:rsidRDefault="00A832DC" w:rsidP="00A832DC">
      <w:pPr>
        <w:tabs>
          <w:tab w:val="left" w:pos="0"/>
        </w:tabs>
        <w:ind w:firstLine="709"/>
        <w:jc w:val="center"/>
        <w:rPr>
          <w:b/>
          <w:sz w:val="28"/>
          <w:szCs w:val="28"/>
          <w:lang w:eastAsia="ar-SA"/>
        </w:rPr>
      </w:pPr>
    </w:p>
    <w:p w:rsidR="00A832DC" w:rsidRDefault="00A832DC" w:rsidP="00A832DC">
      <w:pPr>
        <w:tabs>
          <w:tab w:val="left" w:pos="0"/>
        </w:tabs>
        <w:ind w:firstLine="709"/>
        <w:jc w:val="center"/>
        <w:rPr>
          <w:rStyle w:val="sectiontitle"/>
          <w:color w:val="000000"/>
        </w:rPr>
      </w:pPr>
      <w:r>
        <w:rPr>
          <w:b/>
          <w:sz w:val="28"/>
          <w:szCs w:val="28"/>
          <w:lang w:eastAsia="ar-SA"/>
        </w:rPr>
        <w:t xml:space="preserve">5. </w:t>
      </w:r>
      <w:r>
        <w:rPr>
          <w:rStyle w:val="sectiontitle"/>
          <w:b/>
          <w:color w:val="000000"/>
          <w:sz w:val="28"/>
          <w:szCs w:val="28"/>
        </w:rPr>
        <w:t>Порядок обжалования действий (бездействия) и решений, осуществляемых (принятых) в ходе предоставления муниципальной услуги</w:t>
      </w:r>
    </w:p>
    <w:p w:rsidR="00A832DC" w:rsidRDefault="00A832DC" w:rsidP="00A832DC">
      <w:pPr>
        <w:tabs>
          <w:tab w:val="left" w:pos="0"/>
          <w:tab w:val="left" w:pos="1080"/>
        </w:tabs>
        <w:jc w:val="both"/>
      </w:pPr>
      <w:r>
        <w:rPr>
          <w:color w:val="000000"/>
          <w:sz w:val="28"/>
          <w:szCs w:val="28"/>
        </w:rPr>
        <w:t xml:space="preserve">    </w:t>
      </w:r>
    </w:p>
    <w:p w:rsidR="00A832DC" w:rsidRDefault="00A832DC" w:rsidP="00A832DC">
      <w:pPr>
        <w:tabs>
          <w:tab w:val="left" w:pos="0"/>
          <w:tab w:val="left" w:pos="1080"/>
        </w:tabs>
        <w:ind w:firstLine="1077"/>
        <w:jc w:val="both"/>
        <w:rPr>
          <w:color w:val="000000"/>
          <w:sz w:val="28"/>
          <w:szCs w:val="28"/>
        </w:rPr>
      </w:pPr>
      <w:r>
        <w:rPr>
          <w:color w:val="000000"/>
          <w:sz w:val="28"/>
          <w:szCs w:val="28"/>
        </w:rPr>
        <w:t xml:space="preserve">     Заявители имеют право на обжалование действий (бездействия) должностного лица администрации </w:t>
      </w:r>
      <w:proofErr w:type="spellStart"/>
      <w:r>
        <w:rPr>
          <w:color w:val="000000"/>
          <w:sz w:val="28"/>
          <w:szCs w:val="28"/>
        </w:rPr>
        <w:t>Городищенского</w:t>
      </w:r>
      <w:proofErr w:type="spellEnd"/>
      <w:r>
        <w:rPr>
          <w:color w:val="000000"/>
          <w:sz w:val="28"/>
          <w:szCs w:val="28"/>
        </w:rPr>
        <w:t xml:space="preserve">  сельского поселения, а также принимаемого им решения при оказании муниципальной услуги:</w:t>
      </w:r>
    </w:p>
    <w:p w:rsidR="00A832DC" w:rsidRDefault="00A832DC" w:rsidP="00A832DC">
      <w:pPr>
        <w:numPr>
          <w:ilvl w:val="0"/>
          <w:numId w:val="2"/>
        </w:numPr>
        <w:tabs>
          <w:tab w:val="left" w:pos="0"/>
        </w:tabs>
        <w:ind w:left="0" w:firstLine="1077"/>
        <w:jc w:val="both"/>
        <w:rPr>
          <w:color w:val="000000"/>
          <w:sz w:val="28"/>
          <w:szCs w:val="28"/>
        </w:rPr>
      </w:pPr>
      <w:r>
        <w:rPr>
          <w:sz w:val="28"/>
          <w:szCs w:val="28"/>
        </w:rPr>
        <w:t>в несудебном порядке путем обращения к главе муниципального образования.</w:t>
      </w:r>
    </w:p>
    <w:p w:rsidR="00A832DC" w:rsidRDefault="00A832DC" w:rsidP="00A832DC">
      <w:pPr>
        <w:numPr>
          <w:ilvl w:val="0"/>
          <w:numId w:val="2"/>
        </w:numPr>
        <w:tabs>
          <w:tab w:val="left" w:pos="0"/>
        </w:tabs>
        <w:ind w:left="0" w:firstLine="1077"/>
        <w:jc w:val="both"/>
        <w:rPr>
          <w:color w:val="000000"/>
          <w:sz w:val="28"/>
          <w:szCs w:val="28"/>
        </w:rPr>
      </w:pPr>
      <w:r>
        <w:rPr>
          <w:sz w:val="28"/>
          <w:szCs w:val="28"/>
        </w:rPr>
        <w:t>в судебном порядке в соответствии с действующим законодательством Российской Федерации.</w:t>
      </w:r>
    </w:p>
    <w:p w:rsidR="00A832DC" w:rsidRDefault="00A832DC" w:rsidP="00A832DC">
      <w:pPr>
        <w:pStyle w:val="dt-p"/>
        <w:shd w:val="clear" w:color="auto" w:fill="FFFFFF"/>
        <w:spacing w:before="0" w:beforeAutospacing="0" w:after="300" w:afterAutospacing="0"/>
        <w:textAlignment w:val="baseline"/>
        <w:rPr>
          <w:i/>
          <w:color w:val="000000"/>
          <w:sz w:val="28"/>
          <w:szCs w:val="28"/>
        </w:rPr>
      </w:pPr>
      <w:r>
        <w:rPr>
          <w:i/>
          <w:color w:val="000000"/>
          <w:sz w:val="28"/>
          <w:szCs w:val="28"/>
        </w:rPr>
        <w:t xml:space="preserve">Заявитель может обратиться с </w:t>
      </w:r>
      <w:proofErr w:type="gramStart"/>
      <w:r>
        <w:rPr>
          <w:i/>
          <w:color w:val="000000"/>
          <w:sz w:val="28"/>
          <w:szCs w:val="28"/>
        </w:rPr>
        <w:t>жалобой</w:t>
      </w:r>
      <w:proofErr w:type="gramEnd"/>
      <w:r>
        <w:rPr>
          <w:i/>
          <w:color w:val="000000"/>
          <w:sz w:val="28"/>
          <w:szCs w:val="28"/>
        </w:rPr>
        <w:t xml:space="preserve"> в том числе в следующих случаях:</w:t>
      </w:r>
      <w:bookmarkStart w:id="5" w:name="l631"/>
      <w:bookmarkEnd w:id="5"/>
      <w:r>
        <w:rPr>
          <w:i/>
          <w:color w:val="000000"/>
          <w:sz w:val="28"/>
          <w:szCs w:val="28"/>
        </w:rPr>
        <w:t xml:space="preserve">                        </w:t>
      </w:r>
    </w:p>
    <w:p w:rsidR="00A832DC" w:rsidRDefault="00A832DC" w:rsidP="00A832DC">
      <w:pPr>
        <w:shd w:val="clear" w:color="auto" w:fill="FFFFFF"/>
        <w:spacing w:after="300"/>
        <w:textAlignment w:val="baseline"/>
        <w:rPr>
          <w:color w:val="000000"/>
          <w:sz w:val="28"/>
          <w:szCs w:val="28"/>
        </w:rPr>
      </w:pPr>
      <w:r w:rsidRPr="00403D40">
        <w:rPr>
          <w:b/>
          <w:sz w:val="28"/>
          <w:szCs w:val="28"/>
        </w:rPr>
        <w:t>1)</w:t>
      </w:r>
      <w:r>
        <w:rPr>
          <w:color w:val="000000"/>
          <w:sz w:val="28"/>
          <w:szCs w:val="28"/>
        </w:rPr>
        <w:t>нарушение срока регистрации запроса о предоставлении государственной или муниципальной услуги, запроса;</w:t>
      </w:r>
    </w:p>
    <w:p w:rsidR="00A832DC" w:rsidRDefault="00A832DC" w:rsidP="00A832DC">
      <w:pPr>
        <w:shd w:val="clear" w:color="auto" w:fill="FFFFFF"/>
        <w:spacing w:after="300"/>
        <w:textAlignment w:val="baseline"/>
        <w:rPr>
          <w:color w:val="000000"/>
          <w:sz w:val="28"/>
          <w:szCs w:val="28"/>
        </w:rPr>
      </w:pPr>
      <w:r w:rsidRPr="00403D40">
        <w:rPr>
          <w:b/>
          <w:sz w:val="28"/>
          <w:szCs w:val="28"/>
        </w:rPr>
        <w:t>2)</w:t>
      </w:r>
      <w:r>
        <w:rPr>
          <w:color w:val="000000"/>
          <w:sz w:val="28"/>
          <w:szCs w:val="28"/>
        </w:rPr>
        <w:t>нарушение срока предоставления государственной или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w:t>
      </w:r>
      <w:r>
        <w:rPr>
          <w:color w:val="808080"/>
          <w:sz w:val="28"/>
          <w:szCs w:val="28"/>
        </w:rPr>
        <w:t>;</w:t>
      </w:r>
    </w:p>
    <w:p w:rsidR="00A832DC" w:rsidRDefault="00A832DC" w:rsidP="00A832DC">
      <w:pPr>
        <w:shd w:val="clear" w:color="auto" w:fill="FFFFFF"/>
        <w:spacing w:after="300"/>
        <w:textAlignment w:val="baseline"/>
        <w:rPr>
          <w:color w:val="000000"/>
          <w:sz w:val="28"/>
          <w:szCs w:val="28"/>
        </w:rPr>
      </w:pPr>
      <w:r w:rsidRPr="00403D40">
        <w:rPr>
          <w:b/>
          <w:sz w:val="28"/>
          <w:szCs w:val="28"/>
        </w:rPr>
        <w:t>3)</w:t>
      </w:r>
      <w:r>
        <w:rPr>
          <w:color w:val="000000"/>
          <w:sz w:val="28"/>
          <w:szCs w:val="28"/>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bookmarkStart w:id="6" w:name="l465"/>
      <w:bookmarkEnd w:id="6"/>
      <w:r>
        <w:rPr>
          <w:color w:val="000000"/>
          <w:sz w:val="28"/>
          <w:szCs w:val="28"/>
        </w:rPr>
        <w:t> </w:t>
      </w:r>
    </w:p>
    <w:p w:rsidR="00A832DC" w:rsidRDefault="00A832DC" w:rsidP="00A832DC">
      <w:pPr>
        <w:shd w:val="clear" w:color="auto" w:fill="FFFFFF"/>
        <w:spacing w:after="300"/>
        <w:textAlignment w:val="baseline"/>
        <w:rPr>
          <w:color w:val="000000"/>
          <w:sz w:val="28"/>
          <w:szCs w:val="28"/>
        </w:rPr>
      </w:pPr>
      <w:r>
        <w:rPr>
          <w:color w:val="808080"/>
          <w:sz w:val="28"/>
          <w:szCs w:val="28"/>
        </w:rPr>
        <w:t xml:space="preserve"> </w:t>
      </w:r>
      <w:r w:rsidRPr="00403D40">
        <w:rPr>
          <w:b/>
          <w:sz w:val="28"/>
          <w:szCs w:val="28"/>
        </w:rPr>
        <w:t>4)</w:t>
      </w:r>
      <w:r>
        <w:rPr>
          <w:color w:val="000000"/>
          <w:sz w:val="28"/>
          <w:szCs w:val="28"/>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bookmarkStart w:id="7" w:name="l720"/>
      <w:bookmarkStart w:id="8" w:name="l482"/>
      <w:bookmarkEnd w:id="7"/>
      <w:bookmarkEnd w:id="8"/>
    </w:p>
    <w:p w:rsidR="00A832DC" w:rsidRDefault="00A832DC" w:rsidP="00A832DC">
      <w:pPr>
        <w:shd w:val="clear" w:color="auto" w:fill="FFFFFF"/>
        <w:spacing w:after="300"/>
        <w:textAlignment w:val="baseline"/>
        <w:rPr>
          <w:color w:val="000000"/>
          <w:sz w:val="28"/>
          <w:szCs w:val="28"/>
        </w:rPr>
      </w:pPr>
      <w:proofErr w:type="gramStart"/>
      <w:r w:rsidRPr="00403D40">
        <w:rPr>
          <w:b/>
          <w:sz w:val="28"/>
          <w:szCs w:val="28"/>
        </w:rPr>
        <w:t>5)</w:t>
      </w:r>
      <w:r>
        <w:rPr>
          <w:color w:val="000000"/>
          <w:sz w:val="28"/>
          <w:szCs w:val="28"/>
        </w:rPr>
        <w:t>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Pr>
          <w:color w:val="000000"/>
          <w:sz w:val="28"/>
          <w:szCs w:val="28"/>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w:t>
      </w:r>
    </w:p>
    <w:p w:rsidR="00A832DC" w:rsidRDefault="00A832DC" w:rsidP="00A832DC">
      <w:pPr>
        <w:shd w:val="clear" w:color="auto" w:fill="FFFFFF"/>
        <w:spacing w:after="300"/>
        <w:textAlignment w:val="baseline"/>
        <w:rPr>
          <w:color w:val="000000"/>
          <w:sz w:val="28"/>
          <w:szCs w:val="28"/>
        </w:rPr>
      </w:pPr>
      <w:r w:rsidRPr="00403D40">
        <w:rPr>
          <w:b/>
          <w:sz w:val="28"/>
          <w:szCs w:val="28"/>
        </w:rPr>
        <w:t>6)</w:t>
      </w:r>
      <w:r>
        <w:rPr>
          <w:color w:val="000000"/>
          <w:sz w:val="28"/>
          <w:szCs w:val="28"/>
        </w:rPr>
        <w:t>затребование с заявителя при предоставлении государственной или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bookmarkStart w:id="9" w:name="l680"/>
      <w:bookmarkStart w:id="10" w:name="l483"/>
      <w:bookmarkEnd w:id="9"/>
      <w:bookmarkEnd w:id="10"/>
    </w:p>
    <w:p w:rsidR="00A832DC" w:rsidRDefault="00A832DC" w:rsidP="00A832DC">
      <w:pPr>
        <w:shd w:val="clear" w:color="auto" w:fill="FFFFFF"/>
        <w:spacing w:after="300"/>
        <w:textAlignment w:val="baseline"/>
        <w:rPr>
          <w:color w:val="000000"/>
          <w:sz w:val="28"/>
          <w:szCs w:val="28"/>
        </w:rPr>
      </w:pPr>
      <w:proofErr w:type="gramStart"/>
      <w:r w:rsidRPr="00403D40">
        <w:rPr>
          <w:b/>
          <w:sz w:val="28"/>
          <w:szCs w:val="28"/>
        </w:rPr>
        <w:t>7)</w:t>
      </w:r>
      <w:r>
        <w:rPr>
          <w:color w:val="000000"/>
          <w:sz w:val="28"/>
          <w:szCs w:val="28"/>
        </w:rPr>
        <w:t>отказ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многофункционального центра, работника многофункционального центра, организаций, или их работников в исправлении допущенных ими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w:t>
      </w:r>
      <w:proofErr w:type="gramEnd"/>
      <w:r>
        <w:rPr>
          <w:color w:val="000000"/>
          <w:sz w:val="28"/>
          <w:szCs w:val="28"/>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w:t>
      </w:r>
      <w:proofErr w:type="gramStart"/>
      <w:r>
        <w:rPr>
          <w:color w:val="000000"/>
          <w:sz w:val="28"/>
          <w:szCs w:val="28"/>
        </w:rPr>
        <w:t xml:space="preserve"> ;</w:t>
      </w:r>
      <w:proofErr w:type="gramEnd"/>
    </w:p>
    <w:p w:rsidR="00A832DC" w:rsidRDefault="00A832DC" w:rsidP="00A832DC">
      <w:pPr>
        <w:shd w:val="clear" w:color="auto" w:fill="FFFFFF"/>
        <w:spacing w:after="300"/>
        <w:textAlignment w:val="baseline"/>
        <w:rPr>
          <w:color w:val="000000"/>
          <w:sz w:val="28"/>
          <w:szCs w:val="28"/>
        </w:rPr>
      </w:pPr>
      <w:r w:rsidRPr="00403D40">
        <w:rPr>
          <w:b/>
          <w:sz w:val="28"/>
          <w:szCs w:val="28"/>
        </w:rPr>
        <w:t>8)</w:t>
      </w:r>
      <w:r>
        <w:rPr>
          <w:color w:val="000000"/>
          <w:sz w:val="28"/>
          <w:szCs w:val="28"/>
        </w:rPr>
        <w:t>нарушение срока или порядка выдачи документов по результатам предоставления государственной или муниципальной услуги; </w:t>
      </w:r>
    </w:p>
    <w:p w:rsidR="00A832DC" w:rsidRDefault="00A832DC" w:rsidP="00A832DC">
      <w:pPr>
        <w:pStyle w:val="ConsPlusNonformat"/>
        <w:rPr>
          <w:rFonts w:ascii="Times New Roman" w:eastAsia="Arial Unicode MS" w:hAnsi="Times New Roman" w:cs="Times New Roman"/>
          <w:b/>
          <w:color w:val="000000"/>
          <w:sz w:val="28"/>
          <w:szCs w:val="28"/>
        </w:rPr>
      </w:pPr>
      <w:proofErr w:type="gramStart"/>
      <w:r w:rsidRPr="00403D40">
        <w:rPr>
          <w:rFonts w:ascii="Times New Roman" w:hAnsi="Times New Roman" w:cs="Times New Roman"/>
          <w:b/>
          <w:sz w:val="28"/>
          <w:szCs w:val="28"/>
        </w:rPr>
        <w:t>9)</w:t>
      </w:r>
      <w:r>
        <w:rPr>
          <w:rFonts w:ascii="Times New Roman" w:hAnsi="Times New Roman" w:cs="Times New Roman"/>
          <w:color w:val="000000"/>
          <w:sz w:val="28"/>
          <w:szCs w:val="28"/>
        </w:rPr>
        <w:t>приостановление предоставления государственной или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Pr>
          <w:rFonts w:ascii="Times New Roman" w:hAnsi="Times New Roman" w:cs="Times New Roman"/>
          <w:color w:val="000000"/>
          <w:sz w:val="28"/>
          <w:szCs w:val="28"/>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w:t>
      </w:r>
    </w:p>
    <w:p w:rsidR="00A832DC" w:rsidRDefault="00A832DC" w:rsidP="00A832DC">
      <w:pPr>
        <w:pStyle w:val="ConsPlusNonformat"/>
        <w:rPr>
          <w:rFonts w:ascii="Times New Roman" w:eastAsia="Arial Unicode MS" w:hAnsi="Times New Roman" w:cs="Times New Roman"/>
          <w:b/>
          <w:color w:val="000000"/>
          <w:sz w:val="28"/>
          <w:szCs w:val="28"/>
        </w:rPr>
      </w:pPr>
      <w:r w:rsidRPr="00403D40">
        <w:rPr>
          <w:rFonts w:ascii="Times New Roman" w:hAnsi="Times New Roman" w:cs="Times New Roman"/>
          <w:b/>
          <w:sz w:val="28"/>
          <w:szCs w:val="28"/>
        </w:rPr>
        <w:t>10)</w:t>
      </w:r>
      <w:r>
        <w:rPr>
          <w:rFonts w:ascii="Times New Roman" w:hAnsi="Times New Roman" w:cs="Times New Roman"/>
          <w:color w:val="000000"/>
          <w:sz w:val="28"/>
          <w:szCs w:val="28"/>
        </w:rPr>
        <w:t>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w:t>
      </w:r>
    </w:p>
    <w:p w:rsidR="00A832DC" w:rsidRDefault="00A832DC" w:rsidP="00A832DC">
      <w:pPr>
        <w:pStyle w:val="ConsPlusNonformat"/>
        <w:jc w:val="center"/>
        <w:rPr>
          <w:rFonts w:ascii="Times New Roman" w:eastAsia="Arial Unicode MS" w:hAnsi="Times New Roman" w:cs="Times New Roman"/>
          <w:b/>
          <w:color w:val="000000"/>
          <w:sz w:val="28"/>
          <w:szCs w:val="28"/>
        </w:rPr>
      </w:pPr>
    </w:p>
    <w:p w:rsidR="00A832DC" w:rsidRDefault="00A832DC" w:rsidP="00A832DC">
      <w:pPr>
        <w:pStyle w:val="ConsPlusNonformat"/>
        <w:jc w:val="center"/>
        <w:rPr>
          <w:rFonts w:ascii="Times New Roman" w:eastAsia="Arial Unicode MS" w:hAnsi="Times New Roman" w:cs="Times New Roman"/>
          <w:b/>
          <w:color w:val="000000"/>
          <w:sz w:val="28"/>
          <w:szCs w:val="28"/>
        </w:rPr>
      </w:pPr>
    </w:p>
    <w:p w:rsidR="00A832DC" w:rsidRDefault="00A832DC" w:rsidP="00A832DC">
      <w:pPr>
        <w:pStyle w:val="ConsPlusNonformat"/>
        <w:jc w:val="center"/>
        <w:rPr>
          <w:rFonts w:ascii="Times New Roman" w:eastAsia="Arial Unicode MS" w:hAnsi="Times New Roman" w:cs="Times New Roman"/>
          <w:b/>
          <w:color w:val="000000"/>
          <w:sz w:val="28"/>
          <w:szCs w:val="28"/>
        </w:rPr>
      </w:pPr>
      <w:r>
        <w:rPr>
          <w:rFonts w:ascii="Times New Roman" w:eastAsia="Arial Unicode MS" w:hAnsi="Times New Roman" w:cs="Times New Roman"/>
          <w:b/>
          <w:color w:val="000000"/>
          <w:sz w:val="28"/>
          <w:szCs w:val="28"/>
        </w:rPr>
        <w:t>5.1. Обжалование действий (бездействия) и решений, принятых в ходе предоставления муниципальной услуги в досудебном порядке</w:t>
      </w:r>
    </w:p>
    <w:p w:rsidR="00A832DC" w:rsidRDefault="00A832DC" w:rsidP="00A832DC">
      <w:pPr>
        <w:tabs>
          <w:tab w:val="left" w:pos="0"/>
        </w:tabs>
        <w:jc w:val="center"/>
        <w:rPr>
          <w:sz w:val="28"/>
          <w:szCs w:val="28"/>
        </w:rPr>
      </w:pPr>
    </w:p>
    <w:p w:rsidR="00A832DC" w:rsidRDefault="00A832DC" w:rsidP="00A832DC">
      <w:pPr>
        <w:tabs>
          <w:tab w:val="left" w:pos="0"/>
          <w:tab w:val="left" w:pos="1080"/>
        </w:tabs>
        <w:ind w:left="360"/>
        <w:jc w:val="both"/>
        <w:rPr>
          <w:color w:val="000000"/>
          <w:sz w:val="28"/>
          <w:szCs w:val="28"/>
        </w:rPr>
      </w:pPr>
      <w:r>
        <w:rPr>
          <w:color w:val="000000"/>
          <w:sz w:val="28"/>
          <w:szCs w:val="28"/>
        </w:rPr>
        <w:t>5.1.1. Жалоба в письменной форме должна содержать следующую информацию:</w:t>
      </w:r>
    </w:p>
    <w:p w:rsidR="00A832DC" w:rsidRDefault="00A832DC" w:rsidP="00A832DC">
      <w:pPr>
        <w:numPr>
          <w:ilvl w:val="0"/>
          <w:numId w:val="2"/>
        </w:numPr>
        <w:tabs>
          <w:tab w:val="left" w:pos="0"/>
        </w:tabs>
        <w:ind w:left="0" w:firstLine="709"/>
        <w:jc w:val="both"/>
        <w:rPr>
          <w:sz w:val="28"/>
          <w:szCs w:val="28"/>
        </w:rPr>
      </w:pPr>
      <w:r>
        <w:rPr>
          <w:sz w:val="28"/>
          <w:szCs w:val="28"/>
        </w:rPr>
        <w:t>фамилия, имя, отчество заявителя;</w:t>
      </w:r>
    </w:p>
    <w:p w:rsidR="00A832DC" w:rsidRDefault="00A832DC" w:rsidP="00A832DC">
      <w:pPr>
        <w:numPr>
          <w:ilvl w:val="0"/>
          <w:numId w:val="2"/>
        </w:numPr>
        <w:tabs>
          <w:tab w:val="left" w:pos="0"/>
        </w:tabs>
        <w:ind w:left="0" w:firstLine="709"/>
        <w:jc w:val="both"/>
        <w:rPr>
          <w:sz w:val="28"/>
          <w:szCs w:val="28"/>
        </w:rPr>
      </w:pPr>
      <w:r>
        <w:rPr>
          <w:sz w:val="28"/>
          <w:szCs w:val="28"/>
        </w:rPr>
        <w:t>почтовый адрес места жительства, по которому должен быть направлен ответ;</w:t>
      </w:r>
    </w:p>
    <w:p w:rsidR="00A832DC" w:rsidRDefault="00A832DC" w:rsidP="00A832DC">
      <w:pPr>
        <w:numPr>
          <w:ilvl w:val="0"/>
          <w:numId w:val="2"/>
        </w:numPr>
        <w:tabs>
          <w:tab w:val="left" w:pos="0"/>
        </w:tabs>
        <w:ind w:left="0" w:firstLine="709"/>
        <w:jc w:val="both"/>
        <w:rPr>
          <w:sz w:val="28"/>
          <w:szCs w:val="28"/>
        </w:rPr>
      </w:pPr>
      <w:r>
        <w:rPr>
          <w:sz w:val="28"/>
          <w:szCs w:val="28"/>
        </w:rPr>
        <w:t xml:space="preserve"> </w:t>
      </w:r>
      <w:proofErr w:type="gramStart"/>
      <w:r>
        <w:rPr>
          <w:sz w:val="28"/>
          <w:szCs w:val="28"/>
        </w:rPr>
        <w:t>наименование органа, осуществляющего оказание муниципальной услуги, и (или) фамилия, имя, отчество должностного лица (при наличии информации), решение, действие (бездействие) которого обжалуется;</w:t>
      </w:r>
      <w:proofErr w:type="gramEnd"/>
    </w:p>
    <w:p w:rsidR="00A832DC" w:rsidRDefault="00A832DC" w:rsidP="00A832DC">
      <w:pPr>
        <w:numPr>
          <w:ilvl w:val="0"/>
          <w:numId w:val="2"/>
        </w:numPr>
        <w:tabs>
          <w:tab w:val="left" w:pos="0"/>
        </w:tabs>
        <w:ind w:left="0" w:firstLine="709"/>
        <w:jc w:val="both"/>
        <w:rPr>
          <w:sz w:val="28"/>
          <w:szCs w:val="28"/>
        </w:rPr>
      </w:pPr>
      <w:r>
        <w:rPr>
          <w:sz w:val="28"/>
          <w:szCs w:val="28"/>
        </w:rPr>
        <w:t>существо обжалуемого действия (бездействия) и решения.</w:t>
      </w:r>
    </w:p>
    <w:p w:rsidR="00A832DC" w:rsidRDefault="00A832DC" w:rsidP="00A832DC">
      <w:pPr>
        <w:numPr>
          <w:ilvl w:val="2"/>
          <w:numId w:val="6"/>
        </w:numPr>
        <w:tabs>
          <w:tab w:val="left" w:pos="0"/>
          <w:tab w:val="left" w:pos="1080"/>
        </w:tabs>
        <w:rPr>
          <w:color w:val="000000"/>
          <w:sz w:val="28"/>
          <w:szCs w:val="28"/>
        </w:rPr>
      </w:pPr>
      <w:r>
        <w:rPr>
          <w:color w:val="000000"/>
          <w:sz w:val="28"/>
          <w:szCs w:val="28"/>
        </w:rPr>
        <w:t xml:space="preserve">Дополнительно могут быть </w:t>
      </w:r>
      <w:proofErr w:type="gramStart"/>
      <w:r>
        <w:rPr>
          <w:color w:val="000000"/>
          <w:sz w:val="28"/>
          <w:szCs w:val="28"/>
        </w:rPr>
        <w:t>указаны</w:t>
      </w:r>
      <w:proofErr w:type="gramEnd"/>
      <w:r>
        <w:rPr>
          <w:color w:val="000000"/>
          <w:sz w:val="28"/>
          <w:szCs w:val="28"/>
        </w:rPr>
        <w:t>:</w:t>
      </w:r>
    </w:p>
    <w:p w:rsidR="00A832DC" w:rsidRDefault="00A832DC" w:rsidP="00A832DC">
      <w:pPr>
        <w:numPr>
          <w:ilvl w:val="0"/>
          <w:numId w:val="2"/>
        </w:numPr>
        <w:tabs>
          <w:tab w:val="left" w:pos="0"/>
        </w:tabs>
        <w:ind w:left="0" w:firstLine="709"/>
        <w:jc w:val="both"/>
        <w:rPr>
          <w:sz w:val="28"/>
          <w:szCs w:val="28"/>
        </w:rPr>
      </w:pPr>
      <w:r>
        <w:rPr>
          <w:sz w:val="28"/>
          <w:szCs w:val="28"/>
        </w:rPr>
        <w:t>причины несогласия с обжалуемым действием (бездействием) и решением;</w:t>
      </w:r>
    </w:p>
    <w:p w:rsidR="00A832DC" w:rsidRDefault="00A832DC" w:rsidP="00A832DC">
      <w:pPr>
        <w:numPr>
          <w:ilvl w:val="0"/>
          <w:numId w:val="2"/>
        </w:numPr>
        <w:tabs>
          <w:tab w:val="left" w:pos="0"/>
        </w:tabs>
        <w:ind w:left="0" w:firstLine="709"/>
        <w:jc w:val="both"/>
        <w:rPr>
          <w:sz w:val="28"/>
          <w:szCs w:val="28"/>
        </w:rPr>
      </w:pPr>
      <w:r>
        <w:rPr>
          <w:sz w:val="28"/>
          <w:szCs w:val="28"/>
        </w:rPr>
        <w:t>обстоятельства, на основании которых получатель муниципальной услуги считает, что нарушены его права, свободы и законные интересы, созданы препятствия к их реализации либо незаконно возложена какая-либо обязанность, требования об отмене решения, о признании незаконным действия (бездействия) и решения;</w:t>
      </w:r>
    </w:p>
    <w:p w:rsidR="00A832DC" w:rsidRDefault="00A832DC" w:rsidP="00A832DC">
      <w:pPr>
        <w:numPr>
          <w:ilvl w:val="0"/>
          <w:numId w:val="2"/>
        </w:numPr>
        <w:tabs>
          <w:tab w:val="left" w:pos="0"/>
        </w:tabs>
        <w:ind w:left="0" w:firstLine="709"/>
        <w:jc w:val="both"/>
        <w:rPr>
          <w:sz w:val="28"/>
          <w:szCs w:val="28"/>
        </w:rPr>
      </w:pPr>
      <w:r>
        <w:rPr>
          <w:sz w:val="28"/>
          <w:szCs w:val="28"/>
        </w:rPr>
        <w:t>иные сведения, которые автор обращения считает необходимым сообщить;</w:t>
      </w:r>
    </w:p>
    <w:p w:rsidR="00A832DC" w:rsidRDefault="00A832DC" w:rsidP="00A832DC">
      <w:pPr>
        <w:numPr>
          <w:ilvl w:val="0"/>
          <w:numId w:val="2"/>
        </w:numPr>
        <w:tabs>
          <w:tab w:val="left" w:pos="0"/>
        </w:tabs>
        <w:ind w:left="0" w:firstLine="709"/>
        <w:jc w:val="both"/>
        <w:rPr>
          <w:sz w:val="28"/>
          <w:szCs w:val="28"/>
        </w:rPr>
      </w:pPr>
      <w:r>
        <w:rPr>
          <w:sz w:val="28"/>
          <w:szCs w:val="28"/>
        </w:rPr>
        <w:t>копии документов, подтверждающих изложенные в жалобе доводы.</w:t>
      </w:r>
    </w:p>
    <w:p w:rsidR="00A832DC" w:rsidRDefault="00A832DC" w:rsidP="00A832DC">
      <w:pPr>
        <w:numPr>
          <w:ilvl w:val="2"/>
          <w:numId w:val="6"/>
        </w:numPr>
        <w:tabs>
          <w:tab w:val="left" w:pos="0"/>
          <w:tab w:val="left" w:pos="1080"/>
        </w:tabs>
        <w:jc w:val="both"/>
        <w:rPr>
          <w:color w:val="000000"/>
          <w:sz w:val="28"/>
          <w:szCs w:val="28"/>
        </w:rPr>
      </w:pPr>
      <w:r>
        <w:rPr>
          <w:color w:val="000000"/>
          <w:sz w:val="28"/>
          <w:szCs w:val="28"/>
        </w:rPr>
        <w:t>Жалоба подписывается подавшим ее заявителем и ставится дата.</w:t>
      </w:r>
    </w:p>
    <w:p w:rsidR="00A832DC" w:rsidRDefault="00A832DC" w:rsidP="00A832DC">
      <w:pPr>
        <w:tabs>
          <w:tab w:val="left" w:pos="0"/>
        </w:tabs>
        <w:ind w:firstLine="709"/>
        <w:jc w:val="both"/>
        <w:rPr>
          <w:color w:val="000000"/>
          <w:sz w:val="28"/>
          <w:szCs w:val="28"/>
        </w:rPr>
      </w:pPr>
      <w:r>
        <w:rPr>
          <w:color w:val="000000"/>
          <w:sz w:val="28"/>
          <w:szCs w:val="28"/>
        </w:rPr>
        <w:t>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A832DC" w:rsidRDefault="00A832DC" w:rsidP="00403D40">
      <w:pPr>
        <w:shd w:val="clear" w:color="auto" w:fill="FFFFFF"/>
        <w:spacing w:after="300"/>
        <w:ind w:firstLine="284"/>
        <w:textAlignment w:val="baseline"/>
        <w:rPr>
          <w:color w:val="000000"/>
          <w:sz w:val="28"/>
          <w:szCs w:val="28"/>
        </w:rPr>
      </w:pPr>
      <w:proofErr w:type="gramStart"/>
      <w:r>
        <w:rPr>
          <w:color w:val="808080"/>
          <w:sz w:val="28"/>
          <w:szCs w:val="28"/>
        </w:rPr>
        <w:t>1.</w:t>
      </w:r>
      <w:r>
        <w:rPr>
          <w:color w:val="000000"/>
          <w:sz w:val="28"/>
          <w:szCs w:val="28"/>
        </w:rPr>
        <w:t>Жалоба подается в письменной форме на бумажном носителе, в электронной форме в орган, предоставляющий государственную услугу, либо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(далее - учредитель многофункционального центра.</w:t>
      </w:r>
      <w:proofErr w:type="gramEnd"/>
      <w:r>
        <w:rPr>
          <w:color w:val="000000"/>
          <w:sz w:val="28"/>
          <w:szCs w:val="28"/>
        </w:rPr>
        <w:t xml:space="preserve"> Жалобы на решения и действия (бездействие) руководителя органа, предоставляющего государственную услугу, либо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государственную услугу, либо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Жалобы на решения и действия (бездействие) работников организаций, подаются руководителям этих организаций.</w:t>
      </w:r>
    </w:p>
    <w:p w:rsidR="00A832DC" w:rsidRDefault="00A832DC" w:rsidP="00403D40">
      <w:pPr>
        <w:shd w:val="clear" w:color="auto" w:fill="FFFFFF"/>
        <w:spacing w:after="300"/>
        <w:ind w:firstLine="284"/>
        <w:textAlignment w:val="baseline"/>
        <w:rPr>
          <w:color w:val="000000"/>
          <w:sz w:val="28"/>
          <w:szCs w:val="28"/>
        </w:rPr>
      </w:pPr>
      <w:proofErr w:type="gramStart"/>
      <w:r>
        <w:rPr>
          <w:color w:val="808080"/>
          <w:sz w:val="28"/>
          <w:szCs w:val="28"/>
        </w:rPr>
        <w:t>2.</w:t>
      </w:r>
      <w:r>
        <w:rPr>
          <w:color w:val="000000"/>
          <w:sz w:val="28"/>
          <w:szCs w:val="28"/>
        </w:rPr>
        <w:t>Жалоба на решения и действия (бездействие)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либо органа, предоставляющего муниципальную услугу, государственного или муниципального служащего, руководителя органа, предоставляющего государственную услугу, либо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государственную услугу, органа</w:t>
      </w:r>
      <w:proofErr w:type="gramEnd"/>
      <w:r>
        <w:rPr>
          <w:color w:val="000000"/>
          <w:sz w:val="28"/>
          <w:szCs w:val="28"/>
        </w:rPr>
        <w:t xml:space="preserve">,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w:t>
      </w:r>
      <w:proofErr w:type="gramStart"/>
      <w:r>
        <w:rPr>
          <w:color w:val="000000"/>
          <w:sz w:val="28"/>
          <w:szCs w:val="28"/>
        </w:rPr>
        <w:t>принята</w:t>
      </w:r>
      <w:proofErr w:type="gramEnd"/>
      <w:r>
        <w:rPr>
          <w:color w:val="000000"/>
          <w:sz w:val="28"/>
          <w:szCs w:val="28"/>
        </w:rPr>
        <w:t xml:space="preserve">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организаций,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bookmarkStart w:id="11" w:name="l485"/>
      <w:bookmarkStart w:id="12" w:name="l470"/>
      <w:bookmarkStart w:id="13" w:name="l640"/>
      <w:bookmarkStart w:id="14" w:name="l641"/>
      <w:bookmarkStart w:id="15" w:name="l684"/>
      <w:bookmarkStart w:id="16" w:name="l642"/>
      <w:bookmarkEnd w:id="11"/>
      <w:bookmarkEnd w:id="12"/>
      <w:bookmarkEnd w:id="13"/>
      <w:bookmarkEnd w:id="14"/>
      <w:bookmarkEnd w:id="15"/>
      <w:bookmarkEnd w:id="16"/>
      <w:r>
        <w:rPr>
          <w:color w:val="000000"/>
          <w:sz w:val="28"/>
          <w:szCs w:val="28"/>
        </w:rPr>
        <w:t> </w:t>
      </w:r>
    </w:p>
    <w:p w:rsidR="00A832DC" w:rsidRDefault="00A832DC" w:rsidP="00403D40">
      <w:pPr>
        <w:shd w:val="clear" w:color="auto" w:fill="FFFFFF"/>
        <w:spacing w:after="300"/>
        <w:ind w:firstLine="284"/>
        <w:textAlignment w:val="baseline"/>
        <w:rPr>
          <w:color w:val="000000"/>
          <w:sz w:val="28"/>
          <w:szCs w:val="28"/>
        </w:rPr>
      </w:pPr>
      <w:r>
        <w:rPr>
          <w:color w:val="808080"/>
          <w:sz w:val="28"/>
          <w:szCs w:val="28"/>
        </w:rPr>
        <w:t xml:space="preserve"> </w:t>
      </w:r>
      <w:proofErr w:type="gramStart"/>
      <w:r>
        <w:rPr>
          <w:color w:val="808080"/>
          <w:sz w:val="28"/>
          <w:szCs w:val="28"/>
        </w:rPr>
        <w:t>3.</w:t>
      </w:r>
      <w:r>
        <w:rPr>
          <w:color w:val="000000"/>
          <w:sz w:val="28"/>
          <w:szCs w:val="28"/>
        </w:rPr>
        <w:t>Порядок подачи и рассмотрения жалоб на решения и действия (бездействие) федеральных органов исполнительной власти, государственных корпораций и их должностных лиц, федеральных государственных служащих, должностных лиц государственных внебюджетных фондов Российской Федерации, организаций, и их работников, а также жалоб на решения и действия (бездействие) многофункционального центра, его работников устанавливается Правительством Российской Федерации.</w:t>
      </w:r>
      <w:proofErr w:type="gramEnd"/>
    </w:p>
    <w:p w:rsidR="00A832DC" w:rsidRDefault="00A832DC" w:rsidP="00403D40">
      <w:pPr>
        <w:shd w:val="clear" w:color="auto" w:fill="FFFFFF"/>
        <w:spacing w:after="300"/>
        <w:ind w:firstLine="284"/>
        <w:textAlignment w:val="baseline"/>
        <w:rPr>
          <w:color w:val="000000"/>
          <w:sz w:val="28"/>
          <w:szCs w:val="28"/>
        </w:rPr>
      </w:pPr>
      <w:proofErr w:type="gramStart"/>
      <w:r>
        <w:rPr>
          <w:color w:val="808080"/>
          <w:sz w:val="28"/>
          <w:szCs w:val="28"/>
        </w:rPr>
        <w:t>3.1.</w:t>
      </w:r>
      <w:r>
        <w:rPr>
          <w:color w:val="000000"/>
          <w:sz w:val="28"/>
          <w:szCs w:val="28"/>
        </w:rPr>
        <w:t>В случае, если федеральным законом установлен порядок (процедура) подачи и рассмотрения жалоб на решения и действия (бездействие) органов, предоставляющих государственные услуги, органов, предоставляющих муниципальные услуги, должностных лиц органов, предоставляющих государственные услуги, или органов, предоставляющих муниципальные услуги, либо государственных или муниципальных служащих, для отношений, связанных с подачей и рассмотрением указанных жалоб.</w:t>
      </w:r>
      <w:proofErr w:type="gramEnd"/>
    </w:p>
    <w:p w:rsidR="00A832DC" w:rsidRDefault="00A832DC" w:rsidP="00403D40">
      <w:pPr>
        <w:shd w:val="clear" w:color="auto" w:fill="FFFFFF"/>
        <w:spacing w:after="300"/>
        <w:ind w:firstLine="284"/>
        <w:textAlignment w:val="baseline"/>
        <w:rPr>
          <w:color w:val="000000"/>
          <w:sz w:val="28"/>
          <w:szCs w:val="28"/>
        </w:rPr>
      </w:pPr>
      <w:proofErr w:type="gramStart"/>
      <w:r>
        <w:rPr>
          <w:color w:val="808080"/>
          <w:sz w:val="28"/>
          <w:szCs w:val="28"/>
        </w:rPr>
        <w:t>3.2.</w:t>
      </w:r>
      <w:r>
        <w:rPr>
          <w:color w:val="000000"/>
          <w:sz w:val="28"/>
          <w:szCs w:val="28"/>
        </w:rPr>
        <w:t>Жалоба на решения и (или) действия (бездействие) органов, предоставляющих государственные услуги, органов, предоставляющих муниципальные услуги, должностных лиц органов, предоставляющих государственные услуги, или органов, предоставляющих муниципальные услуги, либо государственных или муниципальных служащих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сферах строительства, утвержденные Правительством Российской Федерации в соответствии</w:t>
      </w:r>
      <w:proofErr w:type="gramEnd"/>
      <w:r>
        <w:rPr>
          <w:color w:val="000000"/>
          <w:sz w:val="28"/>
          <w:szCs w:val="28"/>
        </w:rPr>
        <w:t xml:space="preserve"> с </w:t>
      </w:r>
      <w:hyperlink r:id="rId12" w:anchor="l3629" w:tgtFrame="_blank" w:history="1">
        <w:r>
          <w:rPr>
            <w:rStyle w:val="a5"/>
            <w:color w:val="3072C4"/>
            <w:szCs w:val="28"/>
          </w:rPr>
          <w:t>частью 2</w:t>
        </w:r>
      </w:hyperlink>
      <w:r>
        <w:rPr>
          <w:color w:val="000000"/>
          <w:sz w:val="28"/>
          <w:szCs w:val="28"/>
        </w:rPr>
        <w:t xml:space="preserve"> статьи 6 Градостроительного кодекса Российской Федерации, может быть </w:t>
      </w:r>
      <w:proofErr w:type="gramStart"/>
      <w:r>
        <w:rPr>
          <w:color w:val="000000"/>
          <w:sz w:val="28"/>
          <w:szCs w:val="28"/>
        </w:rPr>
        <w:t>подана</w:t>
      </w:r>
      <w:proofErr w:type="gramEnd"/>
      <w:r>
        <w:rPr>
          <w:color w:val="000000"/>
          <w:sz w:val="28"/>
          <w:szCs w:val="28"/>
        </w:rPr>
        <w:t xml:space="preserve"> такими лицами в порядке, установленном настоящей статьей, либо в порядке, установленном антимонопольным законодательством Российской Федерации, в антимонопольный орган.</w:t>
      </w:r>
      <w:bookmarkStart w:id="17" w:name="l611"/>
      <w:bookmarkStart w:id="18" w:name="l613"/>
      <w:bookmarkStart w:id="19" w:name="l612"/>
      <w:bookmarkEnd w:id="17"/>
      <w:bookmarkEnd w:id="18"/>
      <w:bookmarkEnd w:id="19"/>
      <w:r>
        <w:rPr>
          <w:color w:val="000000"/>
          <w:sz w:val="28"/>
          <w:szCs w:val="28"/>
        </w:rPr>
        <w:t> </w:t>
      </w:r>
    </w:p>
    <w:p w:rsidR="00A832DC" w:rsidRDefault="00A832DC" w:rsidP="00403D40">
      <w:pPr>
        <w:tabs>
          <w:tab w:val="left" w:pos="0"/>
          <w:tab w:val="left" w:pos="1080"/>
        </w:tabs>
        <w:ind w:firstLine="284"/>
        <w:jc w:val="both"/>
        <w:rPr>
          <w:color w:val="000000"/>
          <w:sz w:val="28"/>
          <w:szCs w:val="28"/>
        </w:rPr>
      </w:pPr>
      <w:bookmarkStart w:id="20" w:name="_GoBack"/>
      <w:bookmarkEnd w:id="20"/>
      <w:proofErr w:type="gramStart"/>
      <w:r>
        <w:rPr>
          <w:color w:val="808080"/>
          <w:sz w:val="28"/>
          <w:szCs w:val="28"/>
        </w:rPr>
        <w:t>4.</w:t>
      </w:r>
      <w:r>
        <w:rPr>
          <w:color w:val="000000"/>
          <w:sz w:val="28"/>
          <w:szCs w:val="28"/>
        </w:rPr>
        <w:t>Особенности подачи и рассмотрения жалоб на решения и действия (бездействие) органов государственной власти субъектов Российской Федерации и их должностных лиц, государственных гражданских служащих органов государственной власти субъектов Российской Федерации, органов местного самоуправления и их должностных лиц, муниципальных служащих, а также на решения и действия (бездействие) многофункционального центра, работников многофункционального центра устанавливаются соответственно нормативными правовыми актами субъектов Российской Федерации и</w:t>
      </w:r>
      <w:proofErr w:type="gramEnd"/>
      <w:r>
        <w:rPr>
          <w:color w:val="000000"/>
          <w:sz w:val="28"/>
          <w:szCs w:val="28"/>
        </w:rPr>
        <w:t xml:space="preserve"> муниципальными правовыми актами</w:t>
      </w:r>
    </w:p>
    <w:p w:rsidR="00A832DC" w:rsidRDefault="00A832DC" w:rsidP="00A832DC">
      <w:pPr>
        <w:tabs>
          <w:tab w:val="left" w:pos="0"/>
          <w:tab w:val="left" w:pos="1080"/>
        </w:tabs>
        <w:jc w:val="both"/>
        <w:rPr>
          <w:color w:val="000000"/>
          <w:sz w:val="28"/>
          <w:szCs w:val="28"/>
        </w:rPr>
      </w:pPr>
    </w:p>
    <w:p w:rsidR="00A832DC" w:rsidRDefault="00A832DC" w:rsidP="00A832DC">
      <w:pPr>
        <w:tabs>
          <w:tab w:val="left" w:pos="0"/>
          <w:tab w:val="left" w:pos="1080"/>
        </w:tabs>
        <w:jc w:val="both"/>
        <w:rPr>
          <w:color w:val="000000"/>
          <w:sz w:val="28"/>
          <w:szCs w:val="28"/>
        </w:rPr>
      </w:pPr>
      <w:r>
        <w:rPr>
          <w:color w:val="000000"/>
          <w:sz w:val="28"/>
          <w:szCs w:val="28"/>
        </w:rPr>
        <w:t xml:space="preserve"> 5.1.4.</w:t>
      </w:r>
      <w:r>
        <w:rPr>
          <w:b/>
          <w:color w:val="000000"/>
          <w:sz w:val="28"/>
          <w:szCs w:val="28"/>
        </w:rPr>
        <w:t xml:space="preserve"> </w:t>
      </w:r>
      <w:r>
        <w:rPr>
          <w:color w:val="000000"/>
          <w:sz w:val="28"/>
          <w:szCs w:val="28"/>
        </w:rPr>
        <w:t>Если документы, имеющие существенное значение для рассмотрения жалобы, отсутствуют или не приложены к жалобе, получатель муниципальной услуги в пятидневный срок уведомляется (письменно, с использованием средств факсимильной связи, либо по электронной почте) о том, что рассмотрение жалобы и принятие решения будут осуществляться без учета доводов, в подтверждение которых документы не представлены.</w:t>
      </w:r>
    </w:p>
    <w:p w:rsidR="00A832DC" w:rsidRDefault="00A832DC" w:rsidP="00A832DC">
      <w:pPr>
        <w:tabs>
          <w:tab w:val="left" w:pos="0"/>
          <w:tab w:val="left" w:pos="1080"/>
        </w:tabs>
        <w:jc w:val="both"/>
        <w:rPr>
          <w:color w:val="000000"/>
          <w:sz w:val="28"/>
          <w:szCs w:val="28"/>
        </w:rPr>
      </w:pPr>
      <w:r>
        <w:rPr>
          <w:b/>
          <w:color w:val="000000"/>
          <w:sz w:val="28"/>
          <w:szCs w:val="28"/>
        </w:rPr>
        <w:t xml:space="preserve">            </w:t>
      </w:r>
      <w:r>
        <w:rPr>
          <w:color w:val="000000"/>
          <w:sz w:val="28"/>
          <w:szCs w:val="28"/>
        </w:rPr>
        <w:t xml:space="preserve">5.1.5. Поступившая к должностному лицу администрации </w:t>
      </w:r>
      <w:proofErr w:type="spellStart"/>
      <w:r>
        <w:rPr>
          <w:color w:val="000000"/>
          <w:sz w:val="28"/>
          <w:szCs w:val="28"/>
        </w:rPr>
        <w:t>Городищенского</w:t>
      </w:r>
      <w:proofErr w:type="spellEnd"/>
      <w:r>
        <w:rPr>
          <w:color w:val="000000"/>
          <w:sz w:val="28"/>
          <w:szCs w:val="28"/>
        </w:rPr>
        <w:t xml:space="preserve">  сельского поселения жалоба регистрируется в установленном порядке.</w:t>
      </w:r>
    </w:p>
    <w:p w:rsidR="00A832DC" w:rsidRDefault="00A832DC" w:rsidP="00A832DC">
      <w:pPr>
        <w:tabs>
          <w:tab w:val="left" w:pos="0"/>
          <w:tab w:val="left" w:pos="1080"/>
        </w:tabs>
        <w:ind w:left="709"/>
        <w:jc w:val="both"/>
        <w:rPr>
          <w:color w:val="000000"/>
          <w:sz w:val="28"/>
          <w:szCs w:val="28"/>
        </w:rPr>
      </w:pPr>
      <w:r>
        <w:rPr>
          <w:color w:val="000000"/>
          <w:sz w:val="28"/>
          <w:szCs w:val="28"/>
        </w:rPr>
        <w:t>5.1.6</w:t>
      </w:r>
      <w:r>
        <w:rPr>
          <w:b/>
          <w:color w:val="000000"/>
          <w:sz w:val="28"/>
          <w:szCs w:val="28"/>
        </w:rPr>
        <w:t xml:space="preserve">. </w:t>
      </w:r>
      <w:r>
        <w:rPr>
          <w:color w:val="000000"/>
          <w:sz w:val="28"/>
          <w:szCs w:val="28"/>
        </w:rPr>
        <w:t xml:space="preserve">Должностные лица администрации </w:t>
      </w:r>
      <w:proofErr w:type="spellStart"/>
      <w:r>
        <w:rPr>
          <w:color w:val="000000"/>
          <w:sz w:val="28"/>
          <w:szCs w:val="28"/>
        </w:rPr>
        <w:t>Городищенского</w:t>
      </w:r>
      <w:proofErr w:type="spellEnd"/>
      <w:r>
        <w:rPr>
          <w:color w:val="000000"/>
          <w:sz w:val="28"/>
          <w:szCs w:val="28"/>
        </w:rPr>
        <w:t xml:space="preserve">  сельского поселения:</w:t>
      </w:r>
    </w:p>
    <w:p w:rsidR="00A832DC" w:rsidRDefault="00A832DC" w:rsidP="00A832DC">
      <w:pPr>
        <w:numPr>
          <w:ilvl w:val="0"/>
          <w:numId w:val="2"/>
        </w:numPr>
        <w:tabs>
          <w:tab w:val="left" w:pos="0"/>
        </w:tabs>
        <w:ind w:left="0" w:firstLine="709"/>
        <w:jc w:val="both"/>
        <w:rPr>
          <w:sz w:val="28"/>
          <w:szCs w:val="28"/>
        </w:rPr>
      </w:pPr>
      <w:r>
        <w:rPr>
          <w:sz w:val="28"/>
          <w:szCs w:val="28"/>
        </w:rPr>
        <w:t>обеспечивают объективное, всестороннее и своевременное рассмотрение обращения, в случае необходимости - с участием заявителя, направившего жалобу, или его законного представителя;</w:t>
      </w:r>
    </w:p>
    <w:p w:rsidR="00A832DC" w:rsidRDefault="00A832DC" w:rsidP="00A832DC">
      <w:pPr>
        <w:numPr>
          <w:ilvl w:val="0"/>
          <w:numId w:val="2"/>
        </w:numPr>
        <w:tabs>
          <w:tab w:val="left" w:pos="0"/>
        </w:tabs>
        <w:ind w:left="0" w:firstLine="709"/>
        <w:jc w:val="both"/>
        <w:rPr>
          <w:sz w:val="28"/>
          <w:szCs w:val="28"/>
        </w:rPr>
      </w:pPr>
      <w:r>
        <w:rPr>
          <w:sz w:val="28"/>
          <w:szCs w:val="28"/>
        </w:rPr>
        <w:t>вправе запрашивать необходимые для рассмотрения жалобы документы и материалы в других органах, за исключением судов, органов дознания и органов предварительного следствия;</w:t>
      </w:r>
    </w:p>
    <w:p w:rsidR="00A832DC" w:rsidRDefault="00A832DC" w:rsidP="00A832DC">
      <w:pPr>
        <w:numPr>
          <w:ilvl w:val="0"/>
          <w:numId w:val="2"/>
        </w:numPr>
        <w:tabs>
          <w:tab w:val="left" w:pos="0"/>
        </w:tabs>
        <w:ind w:left="0" w:firstLine="709"/>
        <w:jc w:val="both"/>
        <w:rPr>
          <w:sz w:val="28"/>
          <w:szCs w:val="28"/>
        </w:rPr>
      </w:pPr>
      <w:r>
        <w:rPr>
          <w:sz w:val="28"/>
          <w:szCs w:val="28"/>
        </w:rPr>
        <w:t>по результатам рассмотрения жалобы принимают меры, направленные на восстановление или защиту нарушенных прав, свобод и законных интересов заявителя, дают письменный ответ по существу поставленных в жалобе вопросов.</w:t>
      </w:r>
    </w:p>
    <w:p w:rsidR="00A832DC" w:rsidRDefault="00A832DC" w:rsidP="00A832DC">
      <w:pPr>
        <w:tabs>
          <w:tab w:val="left" w:pos="0"/>
          <w:tab w:val="left" w:pos="1080"/>
        </w:tabs>
        <w:jc w:val="both"/>
        <w:rPr>
          <w:color w:val="000000"/>
          <w:sz w:val="28"/>
          <w:szCs w:val="28"/>
        </w:rPr>
      </w:pPr>
      <w:r>
        <w:rPr>
          <w:b/>
          <w:color w:val="000000"/>
          <w:sz w:val="28"/>
          <w:szCs w:val="28"/>
        </w:rPr>
        <w:t xml:space="preserve">            </w:t>
      </w:r>
      <w:r>
        <w:rPr>
          <w:color w:val="000000"/>
          <w:sz w:val="28"/>
          <w:szCs w:val="28"/>
        </w:rPr>
        <w:t>5.1.7</w:t>
      </w:r>
      <w:r>
        <w:rPr>
          <w:b/>
          <w:color w:val="000000"/>
          <w:sz w:val="28"/>
          <w:szCs w:val="28"/>
        </w:rPr>
        <w:t xml:space="preserve">. </w:t>
      </w:r>
      <w:r>
        <w:rPr>
          <w:color w:val="000000"/>
          <w:sz w:val="28"/>
          <w:szCs w:val="28"/>
        </w:rPr>
        <w:t xml:space="preserve">Рассмотрение жалобы и подготовка ответа по ней осуществляется в соответствии с установленными в администрации </w:t>
      </w:r>
      <w:proofErr w:type="spellStart"/>
      <w:r>
        <w:rPr>
          <w:color w:val="000000"/>
          <w:sz w:val="28"/>
          <w:szCs w:val="28"/>
        </w:rPr>
        <w:t>Городищенского</w:t>
      </w:r>
      <w:proofErr w:type="spellEnd"/>
      <w:r>
        <w:rPr>
          <w:color w:val="000000"/>
          <w:sz w:val="28"/>
          <w:szCs w:val="28"/>
        </w:rPr>
        <w:t xml:space="preserve">  сельского поселения правилами документооборота.</w:t>
      </w:r>
    </w:p>
    <w:p w:rsidR="00A832DC" w:rsidRDefault="00A832DC" w:rsidP="00A832DC">
      <w:pPr>
        <w:tabs>
          <w:tab w:val="left" w:pos="0"/>
          <w:tab w:val="left" w:pos="1080"/>
        </w:tabs>
        <w:jc w:val="both"/>
        <w:rPr>
          <w:color w:val="000000"/>
          <w:sz w:val="28"/>
          <w:szCs w:val="28"/>
        </w:rPr>
      </w:pPr>
      <w:r>
        <w:rPr>
          <w:color w:val="000000"/>
          <w:sz w:val="28"/>
          <w:szCs w:val="28"/>
        </w:rPr>
        <w:t xml:space="preserve">            </w:t>
      </w:r>
    </w:p>
    <w:p w:rsidR="00A832DC" w:rsidRDefault="00A832DC" w:rsidP="00A832DC">
      <w:pPr>
        <w:tabs>
          <w:tab w:val="left" w:pos="0"/>
          <w:tab w:val="left" w:pos="1080"/>
        </w:tabs>
        <w:jc w:val="both"/>
        <w:rPr>
          <w:color w:val="000000"/>
          <w:sz w:val="28"/>
          <w:szCs w:val="28"/>
        </w:rPr>
      </w:pPr>
    </w:p>
    <w:p w:rsidR="00A832DC" w:rsidRDefault="00A832DC" w:rsidP="00A832DC">
      <w:pPr>
        <w:tabs>
          <w:tab w:val="left" w:pos="0"/>
          <w:tab w:val="left" w:pos="1080"/>
        </w:tabs>
        <w:jc w:val="both"/>
        <w:rPr>
          <w:color w:val="000000"/>
          <w:sz w:val="28"/>
          <w:szCs w:val="28"/>
        </w:rPr>
      </w:pPr>
    </w:p>
    <w:p w:rsidR="00A832DC" w:rsidRDefault="00A832DC" w:rsidP="00A832DC">
      <w:pPr>
        <w:tabs>
          <w:tab w:val="left" w:pos="0"/>
          <w:tab w:val="left" w:pos="1080"/>
        </w:tabs>
        <w:jc w:val="both"/>
        <w:rPr>
          <w:color w:val="000000"/>
          <w:sz w:val="28"/>
          <w:szCs w:val="28"/>
        </w:rPr>
      </w:pPr>
    </w:p>
    <w:p w:rsidR="00A832DC" w:rsidRDefault="00A832DC" w:rsidP="00A832DC">
      <w:pPr>
        <w:tabs>
          <w:tab w:val="left" w:pos="0"/>
          <w:tab w:val="left" w:pos="1080"/>
        </w:tabs>
        <w:jc w:val="both"/>
        <w:rPr>
          <w:color w:val="000000"/>
          <w:sz w:val="28"/>
          <w:szCs w:val="28"/>
        </w:rPr>
      </w:pPr>
    </w:p>
    <w:p w:rsidR="00A832DC" w:rsidRDefault="00A832DC" w:rsidP="00A832DC">
      <w:pPr>
        <w:tabs>
          <w:tab w:val="left" w:pos="0"/>
          <w:tab w:val="left" w:pos="1080"/>
        </w:tabs>
        <w:jc w:val="both"/>
        <w:rPr>
          <w:color w:val="000000"/>
          <w:sz w:val="28"/>
          <w:szCs w:val="28"/>
        </w:rPr>
      </w:pPr>
    </w:p>
    <w:p w:rsidR="00A832DC" w:rsidRDefault="00A832DC" w:rsidP="00A832DC">
      <w:pPr>
        <w:tabs>
          <w:tab w:val="left" w:pos="0"/>
          <w:tab w:val="left" w:pos="1080"/>
        </w:tabs>
        <w:jc w:val="both"/>
        <w:rPr>
          <w:color w:val="000000"/>
          <w:sz w:val="28"/>
          <w:szCs w:val="28"/>
        </w:rPr>
      </w:pPr>
      <w:r>
        <w:rPr>
          <w:color w:val="000000"/>
          <w:sz w:val="28"/>
          <w:szCs w:val="28"/>
        </w:rPr>
        <w:t xml:space="preserve"> 5.1.8. Письменная жалоба, поступившая к должностному лицу администрации </w:t>
      </w:r>
      <w:proofErr w:type="spellStart"/>
      <w:r>
        <w:rPr>
          <w:color w:val="000000"/>
          <w:sz w:val="28"/>
          <w:szCs w:val="28"/>
        </w:rPr>
        <w:t>Городищенского</w:t>
      </w:r>
      <w:proofErr w:type="spellEnd"/>
      <w:r>
        <w:rPr>
          <w:color w:val="000000"/>
          <w:sz w:val="28"/>
          <w:szCs w:val="28"/>
        </w:rPr>
        <w:t xml:space="preserve">  сельского поселения, рассматривается в течение 30 дней со дня регистрации жалобы.</w:t>
      </w:r>
    </w:p>
    <w:p w:rsidR="00A832DC" w:rsidRDefault="00A832DC" w:rsidP="00A832DC">
      <w:pPr>
        <w:shd w:val="clear" w:color="auto" w:fill="FFFFFF"/>
        <w:spacing w:after="300"/>
        <w:textAlignment w:val="baseline"/>
        <w:rPr>
          <w:color w:val="000000"/>
          <w:sz w:val="28"/>
          <w:szCs w:val="28"/>
        </w:rPr>
      </w:pPr>
      <w:proofErr w:type="gramStart"/>
      <w:r>
        <w:rPr>
          <w:color w:val="808080"/>
          <w:sz w:val="28"/>
          <w:szCs w:val="28"/>
        </w:rPr>
        <w:t>.</w:t>
      </w:r>
      <w:r>
        <w:rPr>
          <w:color w:val="000000"/>
          <w:sz w:val="28"/>
          <w:szCs w:val="28"/>
        </w:rPr>
        <w:t>По результатам рассмотрения жалобы принимается одно из следующих решений:</w:t>
      </w:r>
      <w:bookmarkStart w:id="21" w:name="l490"/>
      <w:bookmarkEnd w:id="21"/>
      <w:r>
        <w:rPr>
          <w:color w:val="808080"/>
          <w:sz w:val="28"/>
          <w:szCs w:val="28"/>
        </w:rPr>
        <w:t xml:space="preserve"> 1)</w:t>
      </w:r>
      <w:r>
        <w:rPr>
          <w:color w:val="000000"/>
          <w:sz w:val="28"/>
          <w:szCs w:val="28"/>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bookmarkStart w:id="22" w:name="l648"/>
      <w:bookmarkEnd w:id="22"/>
      <w:r>
        <w:rPr>
          <w:color w:val="000000"/>
          <w:sz w:val="28"/>
          <w:szCs w:val="28"/>
        </w:rPr>
        <w:t> </w:t>
      </w:r>
      <w:proofErr w:type="gramEnd"/>
    </w:p>
    <w:p w:rsidR="00A832DC" w:rsidRDefault="00A832DC" w:rsidP="00A832DC">
      <w:pPr>
        <w:shd w:val="clear" w:color="auto" w:fill="FFFFFF"/>
        <w:spacing w:after="300"/>
        <w:textAlignment w:val="baseline"/>
        <w:rPr>
          <w:color w:val="000000"/>
          <w:sz w:val="28"/>
          <w:szCs w:val="28"/>
        </w:rPr>
      </w:pPr>
      <w:r>
        <w:rPr>
          <w:color w:val="808080"/>
          <w:sz w:val="28"/>
          <w:szCs w:val="28"/>
        </w:rPr>
        <w:t xml:space="preserve"> 2)</w:t>
      </w:r>
      <w:r>
        <w:rPr>
          <w:color w:val="000000"/>
          <w:sz w:val="28"/>
          <w:szCs w:val="28"/>
        </w:rPr>
        <w:t>в удовлетворении жалобы отказывается.</w:t>
      </w:r>
    </w:p>
    <w:p w:rsidR="00A832DC" w:rsidRDefault="00A832DC" w:rsidP="00A832DC">
      <w:pPr>
        <w:shd w:val="clear" w:color="auto" w:fill="FFFFFF"/>
        <w:spacing w:after="300"/>
        <w:textAlignment w:val="baseline"/>
        <w:rPr>
          <w:color w:val="000000"/>
          <w:sz w:val="28"/>
          <w:szCs w:val="28"/>
        </w:rPr>
      </w:pPr>
      <w:r>
        <w:rPr>
          <w:color w:val="808080"/>
          <w:sz w:val="28"/>
          <w:szCs w:val="28"/>
        </w:rPr>
        <w:t>3.</w:t>
      </w:r>
      <w:r>
        <w:rPr>
          <w:color w:val="000000"/>
          <w:sz w:val="28"/>
          <w:szCs w:val="28"/>
        </w:rPr>
        <w:t>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bookmarkStart w:id="23" w:name="l477"/>
      <w:bookmarkEnd w:id="23"/>
    </w:p>
    <w:p w:rsidR="00A832DC" w:rsidRDefault="00A832DC" w:rsidP="00A832DC">
      <w:pPr>
        <w:shd w:val="clear" w:color="auto" w:fill="FFFFFF"/>
        <w:spacing w:after="300"/>
        <w:textAlignment w:val="baseline"/>
        <w:rPr>
          <w:color w:val="000000"/>
          <w:sz w:val="28"/>
          <w:szCs w:val="28"/>
        </w:rPr>
      </w:pPr>
      <w:r>
        <w:rPr>
          <w:color w:val="808080"/>
          <w:sz w:val="28"/>
          <w:szCs w:val="28"/>
        </w:rPr>
        <w:t>3.1.</w:t>
      </w:r>
      <w:r>
        <w:rPr>
          <w:color w:val="000000"/>
          <w:sz w:val="28"/>
          <w:szCs w:val="28"/>
        </w:rPr>
        <w:t xml:space="preserve">В случае признания жалобы подлежащей удовлетворению в ответе заявителю,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в целях незамедлительного устранения выявленных нарушений при оказании государственной или муниципальной услуги, а также приносятся извинения за доставленные </w:t>
      </w:r>
      <w:proofErr w:type="gramStart"/>
      <w:r>
        <w:rPr>
          <w:color w:val="000000"/>
          <w:sz w:val="28"/>
          <w:szCs w:val="28"/>
        </w:rPr>
        <w:t>неудобства</w:t>
      </w:r>
      <w:proofErr w:type="gramEnd"/>
      <w:r>
        <w:rPr>
          <w:color w:val="000000"/>
          <w:sz w:val="28"/>
          <w:szCs w:val="28"/>
        </w:rPr>
        <w:t xml:space="preserve"> и указывается информация о дальнейших действиях, которые необходимо совершить заявителю в целях получения государственной или муниципальной услуги.</w:t>
      </w:r>
      <w:bookmarkStart w:id="24" w:name="l725"/>
      <w:bookmarkEnd w:id="24"/>
      <w:r>
        <w:rPr>
          <w:color w:val="000000"/>
          <w:sz w:val="28"/>
          <w:szCs w:val="28"/>
        </w:rPr>
        <w:t> </w:t>
      </w:r>
    </w:p>
    <w:p w:rsidR="00A832DC" w:rsidRDefault="00A832DC" w:rsidP="00A832DC">
      <w:pPr>
        <w:shd w:val="clear" w:color="auto" w:fill="FFFFFF"/>
        <w:spacing w:after="300"/>
        <w:textAlignment w:val="baseline"/>
        <w:rPr>
          <w:color w:val="000000"/>
          <w:sz w:val="28"/>
          <w:szCs w:val="28"/>
        </w:rPr>
      </w:pPr>
      <w:r>
        <w:rPr>
          <w:color w:val="808080"/>
          <w:sz w:val="28"/>
          <w:szCs w:val="28"/>
        </w:rPr>
        <w:t xml:space="preserve"> 3.2.</w:t>
      </w:r>
      <w:r>
        <w:rPr>
          <w:color w:val="000000"/>
          <w:sz w:val="28"/>
          <w:szCs w:val="28"/>
        </w:rPr>
        <w:t xml:space="preserve">В случае признания </w:t>
      </w:r>
      <w:proofErr w:type="gramStart"/>
      <w:r>
        <w:rPr>
          <w:color w:val="000000"/>
          <w:sz w:val="28"/>
          <w:szCs w:val="28"/>
        </w:rPr>
        <w:t>жалобы</w:t>
      </w:r>
      <w:proofErr w:type="gramEnd"/>
      <w:r>
        <w:rPr>
          <w:color w:val="000000"/>
          <w:sz w:val="28"/>
          <w:szCs w:val="28"/>
        </w:rPr>
        <w:t xml:space="preserve"> не подлежащей удовлетворению в ответе заявителю, указанном в части 3 настоящей статьи, даются аргументированные разъяснения о причинах принятого решения, а также информация о порядке обжалования принятого решения.</w:t>
      </w:r>
    </w:p>
    <w:p w:rsidR="00A832DC" w:rsidRDefault="00A832DC" w:rsidP="00A832DC">
      <w:pPr>
        <w:shd w:val="clear" w:color="auto" w:fill="FFFFFF"/>
        <w:spacing w:after="300"/>
        <w:textAlignment w:val="baseline"/>
        <w:rPr>
          <w:color w:val="000000"/>
          <w:sz w:val="28"/>
          <w:szCs w:val="28"/>
        </w:rPr>
      </w:pPr>
      <w:r>
        <w:rPr>
          <w:color w:val="808080"/>
          <w:sz w:val="28"/>
          <w:szCs w:val="28"/>
        </w:rPr>
        <w:t>4.</w:t>
      </w:r>
      <w:r>
        <w:rPr>
          <w:color w:val="000000"/>
          <w:sz w:val="28"/>
          <w:szCs w:val="28"/>
        </w:rPr>
        <w:t xml:space="preserve">В случае установления в ходе или по результатам </w:t>
      </w:r>
      <w:proofErr w:type="gramStart"/>
      <w:r>
        <w:rPr>
          <w:color w:val="000000"/>
          <w:sz w:val="28"/>
          <w:szCs w:val="28"/>
        </w:rPr>
        <w:t>рассмотрения жалобы признаков состава административного правонарушения</w:t>
      </w:r>
      <w:proofErr w:type="gramEnd"/>
      <w:r>
        <w:rPr>
          <w:color w:val="000000"/>
          <w:sz w:val="28"/>
          <w:szCs w:val="28"/>
        </w:rPr>
        <w:t xml:space="preserve"> или преступления должностное лицо, работник, наделенные полномочиями по рассмотрению жалоб в соответствии с частью 1 настоящей статьи, незамедлительно направляют имеющиеся материалы в органы прокуратуры.</w:t>
      </w:r>
    </w:p>
    <w:p w:rsidR="00A832DC" w:rsidRDefault="00A832DC" w:rsidP="00A832DC">
      <w:pPr>
        <w:tabs>
          <w:tab w:val="left" w:pos="0"/>
          <w:tab w:val="left" w:pos="1080"/>
        </w:tabs>
        <w:jc w:val="both"/>
        <w:rPr>
          <w:color w:val="000000"/>
          <w:sz w:val="28"/>
          <w:szCs w:val="28"/>
        </w:rPr>
      </w:pPr>
      <w:r>
        <w:rPr>
          <w:color w:val="808080"/>
          <w:sz w:val="28"/>
          <w:szCs w:val="28"/>
        </w:rPr>
        <w:t>10.</w:t>
      </w:r>
      <w:r>
        <w:rPr>
          <w:color w:val="000000"/>
          <w:sz w:val="28"/>
          <w:szCs w:val="28"/>
        </w:rPr>
        <w:t>Положения настоящего Федерального закона, устанавливающие порядок рассмотрения жалоб на нарушения прав граждан и организаций при предоставлении государственных и муниципальных услуг, не распространяются на отношения, регулируемые Федеральным законом </w:t>
      </w:r>
      <w:hyperlink r:id="rId13" w:anchor="l0" w:tgtFrame="_blank" w:history="1">
        <w:r>
          <w:rPr>
            <w:rStyle w:val="a5"/>
            <w:color w:val="228007"/>
            <w:szCs w:val="28"/>
          </w:rPr>
          <w:t>от 2 мая 2006 года N 59-ФЗ</w:t>
        </w:r>
      </w:hyperlink>
      <w:r>
        <w:rPr>
          <w:color w:val="000000"/>
          <w:sz w:val="28"/>
          <w:szCs w:val="28"/>
        </w:rPr>
        <w:t xml:space="preserve"> "О порядке рассмотрения обращений граждан Российской Федерации".            </w:t>
      </w:r>
    </w:p>
    <w:p w:rsidR="00A832DC" w:rsidRDefault="00A832DC" w:rsidP="00A832DC">
      <w:pPr>
        <w:tabs>
          <w:tab w:val="left" w:pos="0"/>
          <w:tab w:val="left" w:pos="1080"/>
        </w:tabs>
        <w:jc w:val="both"/>
        <w:rPr>
          <w:color w:val="000000"/>
          <w:sz w:val="28"/>
          <w:szCs w:val="28"/>
        </w:rPr>
      </w:pPr>
    </w:p>
    <w:p w:rsidR="00A832DC" w:rsidRDefault="00A832DC" w:rsidP="00A832DC">
      <w:pPr>
        <w:tabs>
          <w:tab w:val="left" w:pos="0"/>
          <w:tab w:val="left" w:pos="1080"/>
        </w:tabs>
        <w:jc w:val="both"/>
        <w:rPr>
          <w:color w:val="000000"/>
          <w:sz w:val="28"/>
          <w:szCs w:val="28"/>
        </w:rPr>
      </w:pPr>
    </w:p>
    <w:p w:rsidR="00A832DC" w:rsidRDefault="00A832DC" w:rsidP="00A832DC">
      <w:pPr>
        <w:tabs>
          <w:tab w:val="left" w:pos="0"/>
          <w:tab w:val="left" w:pos="1080"/>
        </w:tabs>
        <w:jc w:val="both"/>
        <w:rPr>
          <w:color w:val="000000"/>
          <w:sz w:val="28"/>
          <w:szCs w:val="28"/>
        </w:rPr>
      </w:pPr>
      <w:r>
        <w:rPr>
          <w:color w:val="000000"/>
          <w:sz w:val="28"/>
          <w:szCs w:val="28"/>
        </w:rPr>
        <w:t>5.1.9</w:t>
      </w:r>
      <w:r>
        <w:rPr>
          <w:b/>
          <w:color w:val="000000"/>
          <w:sz w:val="28"/>
          <w:szCs w:val="28"/>
        </w:rPr>
        <w:t xml:space="preserve">. </w:t>
      </w:r>
      <w:r>
        <w:rPr>
          <w:color w:val="000000"/>
          <w:sz w:val="28"/>
          <w:szCs w:val="28"/>
        </w:rPr>
        <w:t>В случае если текст жалобы не поддается прочтению, ответ на жалобу не дается, о чем сообщается заявителю, направившему жалобу, если его фамилия и почтовый адрес поддаются прочтению.</w:t>
      </w:r>
    </w:p>
    <w:p w:rsidR="00A832DC" w:rsidRDefault="00A832DC" w:rsidP="00A832DC">
      <w:pPr>
        <w:tabs>
          <w:tab w:val="left" w:pos="0"/>
          <w:tab w:val="left" w:pos="1080"/>
        </w:tabs>
        <w:jc w:val="both"/>
        <w:rPr>
          <w:color w:val="000000"/>
          <w:sz w:val="28"/>
          <w:szCs w:val="28"/>
        </w:rPr>
      </w:pPr>
      <w:r>
        <w:rPr>
          <w:b/>
          <w:color w:val="000000"/>
          <w:sz w:val="28"/>
          <w:szCs w:val="28"/>
        </w:rPr>
        <w:t xml:space="preserve">             </w:t>
      </w:r>
      <w:r>
        <w:rPr>
          <w:color w:val="000000"/>
          <w:sz w:val="28"/>
          <w:szCs w:val="28"/>
        </w:rPr>
        <w:t>5.1.10</w:t>
      </w:r>
      <w:r>
        <w:rPr>
          <w:b/>
          <w:color w:val="000000"/>
          <w:sz w:val="28"/>
          <w:szCs w:val="28"/>
        </w:rPr>
        <w:t xml:space="preserve">. </w:t>
      </w:r>
      <w:proofErr w:type="gramStart"/>
      <w:r>
        <w:rPr>
          <w:color w:val="000000"/>
          <w:sz w:val="28"/>
          <w:szCs w:val="28"/>
        </w:rPr>
        <w:t xml:space="preserve">В случае если в жалобе содержится вопрос, на который многократно давались письменные ответы по существу в связи с ранее направляемыми жалобами, и при этом в жалобе не приводятся новые доводы или обстоятельства, должностное лицо администрации </w:t>
      </w:r>
      <w:proofErr w:type="spellStart"/>
      <w:r>
        <w:rPr>
          <w:color w:val="000000"/>
          <w:sz w:val="28"/>
          <w:szCs w:val="28"/>
        </w:rPr>
        <w:t>Городищенского</w:t>
      </w:r>
      <w:proofErr w:type="spellEnd"/>
      <w:r>
        <w:rPr>
          <w:color w:val="000000"/>
          <w:sz w:val="28"/>
          <w:szCs w:val="28"/>
        </w:rPr>
        <w:t xml:space="preserve">  сельского поселения вправе принять решение о безосновательности очередной жалобы и прекращении переписки с заявителем по данному вопросу.</w:t>
      </w:r>
      <w:proofErr w:type="gramEnd"/>
      <w:r>
        <w:rPr>
          <w:color w:val="000000"/>
          <w:sz w:val="28"/>
          <w:szCs w:val="28"/>
        </w:rPr>
        <w:t xml:space="preserve"> О принятом решении уведомляется получатель муниципальной услуги, направивший жалобу.</w:t>
      </w:r>
    </w:p>
    <w:p w:rsidR="00A832DC" w:rsidRDefault="00A832DC" w:rsidP="00A832DC">
      <w:pPr>
        <w:tabs>
          <w:tab w:val="left" w:pos="0"/>
          <w:tab w:val="left" w:pos="1080"/>
        </w:tabs>
        <w:jc w:val="both"/>
        <w:rPr>
          <w:color w:val="000000"/>
          <w:sz w:val="28"/>
          <w:szCs w:val="28"/>
        </w:rPr>
      </w:pPr>
      <w:r>
        <w:rPr>
          <w:b/>
          <w:color w:val="000000"/>
          <w:sz w:val="28"/>
          <w:szCs w:val="28"/>
        </w:rPr>
        <w:t xml:space="preserve">            </w:t>
      </w:r>
      <w:r>
        <w:rPr>
          <w:color w:val="000000"/>
          <w:sz w:val="28"/>
          <w:szCs w:val="28"/>
        </w:rPr>
        <w:t xml:space="preserve">5.1.11. Ответ на жалобу подписывается главой Администрации </w:t>
      </w:r>
      <w:proofErr w:type="spellStart"/>
      <w:r>
        <w:rPr>
          <w:color w:val="000000"/>
          <w:sz w:val="28"/>
          <w:szCs w:val="28"/>
        </w:rPr>
        <w:t>Городищенского</w:t>
      </w:r>
      <w:proofErr w:type="spellEnd"/>
      <w:r>
        <w:rPr>
          <w:color w:val="000000"/>
          <w:sz w:val="28"/>
          <w:szCs w:val="28"/>
        </w:rPr>
        <w:t xml:space="preserve"> сельского поселения.</w:t>
      </w:r>
    </w:p>
    <w:p w:rsidR="00A832DC" w:rsidRDefault="00A832DC" w:rsidP="00A832DC">
      <w:pPr>
        <w:tabs>
          <w:tab w:val="left" w:pos="0"/>
          <w:tab w:val="left" w:pos="1080"/>
        </w:tabs>
        <w:jc w:val="both"/>
        <w:rPr>
          <w:color w:val="000000"/>
          <w:sz w:val="28"/>
          <w:szCs w:val="28"/>
        </w:rPr>
      </w:pPr>
      <w:r>
        <w:rPr>
          <w:b/>
          <w:color w:val="000000"/>
          <w:sz w:val="28"/>
          <w:szCs w:val="28"/>
        </w:rPr>
        <w:t xml:space="preserve">            </w:t>
      </w:r>
      <w:r>
        <w:rPr>
          <w:color w:val="000000"/>
          <w:sz w:val="28"/>
          <w:szCs w:val="28"/>
        </w:rPr>
        <w:t>5.1.12. Если в результате рассмотрения жалоба признана обоснованной, то главой Администрации принимается решение о привлечении к ответственности в соответствии с действующим законодательством Российской Федерации должностного лица, ответственного за действие (бездействие) и решения, осуществляемые (принятые) в ходе оказания муниципальной услуги на основании Административного регламента и повлекшие за собой жалобу.</w:t>
      </w:r>
    </w:p>
    <w:p w:rsidR="00A832DC" w:rsidRDefault="00A832DC" w:rsidP="00A832DC">
      <w:pPr>
        <w:tabs>
          <w:tab w:val="left" w:pos="0"/>
          <w:tab w:val="left" w:pos="1080"/>
        </w:tabs>
        <w:jc w:val="both"/>
        <w:rPr>
          <w:color w:val="000000"/>
          <w:sz w:val="28"/>
          <w:szCs w:val="28"/>
        </w:rPr>
      </w:pPr>
      <w:r>
        <w:rPr>
          <w:b/>
          <w:color w:val="000000"/>
          <w:sz w:val="28"/>
          <w:szCs w:val="28"/>
        </w:rPr>
        <w:t xml:space="preserve">             </w:t>
      </w:r>
      <w:r>
        <w:rPr>
          <w:color w:val="000000"/>
          <w:sz w:val="28"/>
          <w:szCs w:val="28"/>
        </w:rPr>
        <w:t>5.1.13</w:t>
      </w:r>
      <w:r>
        <w:rPr>
          <w:b/>
          <w:color w:val="000000"/>
          <w:sz w:val="28"/>
          <w:szCs w:val="28"/>
        </w:rPr>
        <w:t xml:space="preserve">. </w:t>
      </w:r>
      <w:r>
        <w:rPr>
          <w:color w:val="000000"/>
          <w:sz w:val="28"/>
          <w:szCs w:val="28"/>
        </w:rPr>
        <w:t>Обращения считаются разрешенными, если рассмотрены все поставленные в них вопросы, приняты необходимые меры и даны письменные ответы.</w:t>
      </w:r>
    </w:p>
    <w:p w:rsidR="00A832DC" w:rsidRDefault="00A832DC" w:rsidP="00A832DC">
      <w:pPr>
        <w:tabs>
          <w:tab w:val="left" w:pos="0"/>
          <w:tab w:val="left" w:pos="1080"/>
        </w:tabs>
        <w:jc w:val="both"/>
        <w:rPr>
          <w:color w:val="000000"/>
          <w:sz w:val="28"/>
          <w:szCs w:val="28"/>
        </w:rPr>
      </w:pPr>
    </w:p>
    <w:p w:rsidR="00A832DC" w:rsidRDefault="00A832DC" w:rsidP="00A832DC">
      <w:pPr>
        <w:tabs>
          <w:tab w:val="left" w:pos="0"/>
          <w:tab w:val="left" w:pos="1080"/>
        </w:tabs>
        <w:jc w:val="both"/>
        <w:rPr>
          <w:color w:val="000000"/>
          <w:sz w:val="28"/>
          <w:szCs w:val="28"/>
        </w:rPr>
      </w:pPr>
    </w:p>
    <w:p w:rsidR="00A832DC" w:rsidRDefault="00A832DC" w:rsidP="00A832DC">
      <w:pPr>
        <w:tabs>
          <w:tab w:val="left" w:pos="0"/>
          <w:tab w:val="left" w:pos="1080"/>
        </w:tabs>
        <w:jc w:val="both"/>
        <w:rPr>
          <w:color w:val="000000"/>
          <w:sz w:val="28"/>
          <w:szCs w:val="28"/>
        </w:rPr>
      </w:pPr>
    </w:p>
    <w:p w:rsidR="00A832DC" w:rsidRDefault="00A832DC" w:rsidP="00A832DC">
      <w:pPr>
        <w:tabs>
          <w:tab w:val="left" w:pos="0"/>
          <w:tab w:val="left" w:pos="1080"/>
        </w:tabs>
        <w:jc w:val="center"/>
        <w:rPr>
          <w:color w:val="000000"/>
          <w:sz w:val="28"/>
          <w:szCs w:val="28"/>
        </w:rPr>
      </w:pPr>
    </w:p>
    <w:p w:rsidR="00A832DC" w:rsidRDefault="00A832DC" w:rsidP="00A832DC">
      <w:pPr>
        <w:spacing w:after="120"/>
        <w:jc w:val="center"/>
        <w:rPr>
          <w:b/>
          <w:color w:val="000000"/>
          <w:sz w:val="28"/>
          <w:szCs w:val="28"/>
        </w:rPr>
      </w:pPr>
      <w:r>
        <w:rPr>
          <w:b/>
          <w:color w:val="000000"/>
          <w:sz w:val="28"/>
          <w:szCs w:val="28"/>
        </w:rPr>
        <w:t>5.2.</w:t>
      </w:r>
      <w:r>
        <w:rPr>
          <w:color w:val="000000"/>
          <w:sz w:val="28"/>
          <w:szCs w:val="28"/>
        </w:rPr>
        <w:t xml:space="preserve"> </w:t>
      </w:r>
      <w:r>
        <w:rPr>
          <w:b/>
          <w:color w:val="000000"/>
          <w:sz w:val="28"/>
          <w:szCs w:val="28"/>
        </w:rPr>
        <w:t>Обжалование действий (бездействия) и решений, принятых в ходе предоставления муниципальной услуги в судебном порядке</w:t>
      </w:r>
    </w:p>
    <w:p w:rsidR="00A832DC" w:rsidRDefault="00A832DC" w:rsidP="00A832DC">
      <w:pPr>
        <w:spacing w:after="120"/>
        <w:rPr>
          <w:color w:val="000000"/>
          <w:sz w:val="28"/>
          <w:szCs w:val="28"/>
        </w:rPr>
      </w:pPr>
      <w:r>
        <w:rPr>
          <w:color w:val="000000"/>
          <w:sz w:val="28"/>
          <w:szCs w:val="28"/>
        </w:rPr>
        <w:t xml:space="preserve">         5.2.1</w:t>
      </w:r>
      <w:r>
        <w:rPr>
          <w:b/>
          <w:color w:val="000000"/>
          <w:sz w:val="28"/>
          <w:szCs w:val="28"/>
        </w:rPr>
        <w:t>.</w:t>
      </w:r>
      <w:r>
        <w:rPr>
          <w:color w:val="000000"/>
          <w:sz w:val="28"/>
          <w:szCs w:val="28"/>
        </w:rPr>
        <w:t xml:space="preserve"> Потребители результатов предоставления муниципальной услуги вправе обжаловать решения, принятые в ходе предоставления муниципальной услуги, действия или бездействие должностных лиц, ответственных или уполномоченных работников, участвующих в предоставлении муниципальной услуги, в судебном порядке.</w:t>
      </w:r>
    </w:p>
    <w:p w:rsidR="00A832DC" w:rsidRDefault="00A832DC" w:rsidP="00A832DC">
      <w:pPr>
        <w:spacing w:after="120"/>
        <w:rPr>
          <w:color w:val="000000"/>
          <w:sz w:val="28"/>
          <w:szCs w:val="28"/>
        </w:rPr>
      </w:pPr>
      <w:r>
        <w:rPr>
          <w:color w:val="000000"/>
          <w:sz w:val="28"/>
          <w:szCs w:val="28"/>
        </w:rPr>
        <w:t xml:space="preserve">        5.2.2</w:t>
      </w:r>
      <w:r>
        <w:rPr>
          <w:b/>
          <w:color w:val="000000"/>
          <w:sz w:val="28"/>
          <w:szCs w:val="28"/>
        </w:rPr>
        <w:t>.</w:t>
      </w:r>
      <w:r>
        <w:rPr>
          <w:color w:val="000000"/>
          <w:sz w:val="28"/>
          <w:szCs w:val="28"/>
        </w:rPr>
        <w:t xml:space="preserve"> В суде могут быть обжалованы решения, действия или бездействие, в результате которых:</w:t>
      </w:r>
    </w:p>
    <w:p w:rsidR="00A832DC" w:rsidRDefault="00A832DC" w:rsidP="00A832DC">
      <w:pPr>
        <w:spacing w:after="120"/>
        <w:rPr>
          <w:color w:val="000000"/>
          <w:sz w:val="28"/>
          <w:szCs w:val="28"/>
        </w:rPr>
      </w:pPr>
      <w:r>
        <w:rPr>
          <w:color w:val="000000"/>
          <w:sz w:val="28"/>
          <w:szCs w:val="28"/>
        </w:rPr>
        <w:tab/>
        <w:t>- нарушены права и свободы потребителя результатов предоставления муниципальной услуги;</w:t>
      </w:r>
    </w:p>
    <w:p w:rsidR="00A832DC" w:rsidRDefault="00A832DC" w:rsidP="00A832DC">
      <w:pPr>
        <w:spacing w:after="120"/>
        <w:rPr>
          <w:color w:val="000000"/>
          <w:sz w:val="28"/>
          <w:szCs w:val="28"/>
        </w:rPr>
      </w:pPr>
      <w:r>
        <w:rPr>
          <w:color w:val="000000"/>
          <w:sz w:val="28"/>
          <w:szCs w:val="28"/>
        </w:rPr>
        <w:tab/>
        <w:t>- созданы препятствия к осуществлению потребителем результатов предоставления муниципальной услуги его прав и свобод;</w:t>
      </w:r>
    </w:p>
    <w:p w:rsidR="00A832DC" w:rsidRDefault="00A832DC" w:rsidP="00A832DC">
      <w:pPr>
        <w:spacing w:after="120"/>
        <w:rPr>
          <w:color w:val="000000"/>
          <w:sz w:val="28"/>
          <w:szCs w:val="28"/>
        </w:rPr>
      </w:pPr>
      <w:r>
        <w:rPr>
          <w:color w:val="000000"/>
          <w:sz w:val="28"/>
          <w:szCs w:val="28"/>
        </w:rPr>
        <w:tab/>
        <w:t>- незаконно на потребителя результатов предоставления муниципальной услуги возложена какая-либо обязанность или он незаконно привлечен к какой-либо ответственности.</w:t>
      </w:r>
    </w:p>
    <w:p w:rsidR="00A832DC" w:rsidRDefault="00A832DC" w:rsidP="00A832DC">
      <w:pPr>
        <w:spacing w:after="120"/>
        <w:rPr>
          <w:color w:val="000000"/>
          <w:sz w:val="28"/>
          <w:szCs w:val="28"/>
        </w:rPr>
      </w:pPr>
      <w:r>
        <w:rPr>
          <w:color w:val="000000"/>
          <w:sz w:val="28"/>
          <w:szCs w:val="28"/>
        </w:rPr>
        <w:t xml:space="preserve">       5.2.3. Потребитель результатов предоставления муниципальной услуги вправе обжаловать как вышеназванные решения, действия или бездействие, так и послужившую основанием для их принятия или совершения информацию либо то и другое одновременно. </w:t>
      </w:r>
    </w:p>
    <w:p w:rsidR="00A832DC" w:rsidRDefault="00A832DC" w:rsidP="00A832DC">
      <w:pPr>
        <w:spacing w:after="120"/>
        <w:rPr>
          <w:color w:val="000000"/>
          <w:sz w:val="28"/>
          <w:szCs w:val="28"/>
        </w:rPr>
      </w:pPr>
    </w:p>
    <w:p w:rsidR="00A832DC" w:rsidRDefault="00A832DC" w:rsidP="00A832DC">
      <w:pPr>
        <w:ind w:left="4394"/>
        <w:jc w:val="center"/>
        <w:rPr>
          <w:sz w:val="28"/>
          <w:szCs w:val="28"/>
        </w:rPr>
      </w:pPr>
    </w:p>
    <w:p w:rsidR="00A832DC" w:rsidRDefault="00A832DC" w:rsidP="00A832DC">
      <w:pPr>
        <w:ind w:firstLine="709"/>
        <w:jc w:val="right"/>
        <w:rPr>
          <w:rStyle w:val="FontStyle39"/>
          <w:sz w:val="28"/>
        </w:rPr>
      </w:pPr>
    </w:p>
    <w:p w:rsidR="00A832DC" w:rsidRDefault="00A832DC" w:rsidP="00A832DC">
      <w:pPr>
        <w:ind w:firstLine="709"/>
        <w:jc w:val="right"/>
        <w:rPr>
          <w:rStyle w:val="FontStyle39"/>
          <w:sz w:val="28"/>
          <w:szCs w:val="28"/>
        </w:rPr>
      </w:pPr>
    </w:p>
    <w:p w:rsidR="00A832DC" w:rsidRDefault="00A832DC" w:rsidP="00A832DC">
      <w:pPr>
        <w:ind w:firstLine="709"/>
        <w:jc w:val="right"/>
        <w:rPr>
          <w:rStyle w:val="FontStyle39"/>
          <w:sz w:val="28"/>
          <w:szCs w:val="28"/>
        </w:rPr>
      </w:pPr>
    </w:p>
    <w:p w:rsidR="00A832DC" w:rsidRDefault="00A832DC" w:rsidP="00A832DC">
      <w:pPr>
        <w:ind w:firstLine="709"/>
        <w:jc w:val="right"/>
        <w:rPr>
          <w:rStyle w:val="FontStyle39"/>
          <w:sz w:val="28"/>
          <w:szCs w:val="28"/>
        </w:rPr>
      </w:pPr>
    </w:p>
    <w:p w:rsidR="00A832DC" w:rsidRDefault="00A832DC" w:rsidP="00A832DC">
      <w:pPr>
        <w:ind w:firstLine="709"/>
        <w:jc w:val="right"/>
        <w:rPr>
          <w:rStyle w:val="FontStyle39"/>
          <w:sz w:val="28"/>
          <w:szCs w:val="28"/>
        </w:rPr>
      </w:pPr>
    </w:p>
    <w:p w:rsidR="00A832DC" w:rsidRDefault="00A832DC" w:rsidP="00A832DC">
      <w:pPr>
        <w:ind w:firstLine="709"/>
        <w:jc w:val="right"/>
        <w:rPr>
          <w:rStyle w:val="FontStyle39"/>
          <w:sz w:val="28"/>
          <w:szCs w:val="28"/>
        </w:rPr>
      </w:pPr>
    </w:p>
    <w:p w:rsidR="00A832DC" w:rsidRDefault="00A832DC" w:rsidP="00A832DC">
      <w:pPr>
        <w:ind w:firstLine="709"/>
        <w:jc w:val="right"/>
        <w:rPr>
          <w:rStyle w:val="FontStyle39"/>
          <w:sz w:val="28"/>
          <w:szCs w:val="28"/>
        </w:rPr>
      </w:pPr>
    </w:p>
    <w:p w:rsidR="00A832DC" w:rsidRDefault="00A832DC" w:rsidP="00A832DC">
      <w:pPr>
        <w:ind w:firstLine="709"/>
        <w:jc w:val="right"/>
        <w:rPr>
          <w:rStyle w:val="FontStyle39"/>
          <w:sz w:val="28"/>
          <w:szCs w:val="28"/>
        </w:rPr>
      </w:pPr>
    </w:p>
    <w:p w:rsidR="00A832DC" w:rsidRDefault="00A832DC" w:rsidP="00A832DC">
      <w:pPr>
        <w:ind w:firstLine="709"/>
        <w:jc w:val="right"/>
        <w:rPr>
          <w:rStyle w:val="FontStyle39"/>
          <w:sz w:val="28"/>
          <w:szCs w:val="28"/>
        </w:rPr>
      </w:pPr>
    </w:p>
    <w:p w:rsidR="00A832DC" w:rsidRDefault="00A832DC" w:rsidP="00A832DC">
      <w:pPr>
        <w:ind w:firstLine="709"/>
        <w:jc w:val="right"/>
        <w:rPr>
          <w:rStyle w:val="FontStyle39"/>
          <w:sz w:val="28"/>
          <w:szCs w:val="28"/>
        </w:rPr>
      </w:pPr>
    </w:p>
    <w:p w:rsidR="00A832DC" w:rsidRDefault="00A832DC" w:rsidP="00A832DC">
      <w:pPr>
        <w:ind w:firstLine="709"/>
        <w:jc w:val="right"/>
        <w:rPr>
          <w:rStyle w:val="FontStyle39"/>
          <w:sz w:val="28"/>
          <w:szCs w:val="28"/>
        </w:rPr>
      </w:pPr>
    </w:p>
    <w:p w:rsidR="00A832DC" w:rsidRDefault="00A832DC" w:rsidP="00A832DC">
      <w:pPr>
        <w:ind w:firstLine="709"/>
        <w:jc w:val="right"/>
        <w:rPr>
          <w:rStyle w:val="FontStyle39"/>
          <w:sz w:val="28"/>
          <w:szCs w:val="28"/>
        </w:rPr>
      </w:pPr>
    </w:p>
    <w:p w:rsidR="00A832DC" w:rsidRDefault="00A832DC" w:rsidP="00A832DC">
      <w:pPr>
        <w:rPr>
          <w:rStyle w:val="FontStyle39"/>
          <w:sz w:val="28"/>
          <w:szCs w:val="28"/>
        </w:rPr>
      </w:pPr>
    </w:p>
    <w:p w:rsidR="00A832DC" w:rsidRDefault="00A832DC" w:rsidP="00A832DC">
      <w:pPr>
        <w:rPr>
          <w:rStyle w:val="FontStyle39"/>
        </w:rPr>
      </w:pPr>
      <w:r>
        <w:rPr>
          <w:rStyle w:val="FontStyle39"/>
          <w:sz w:val="28"/>
          <w:szCs w:val="28"/>
        </w:rPr>
        <w:t xml:space="preserve">                                                                                                                 </w:t>
      </w:r>
      <w:r>
        <w:rPr>
          <w:rStyle w:val="FontStyle39"/>
        </w:rPr>
        <w:t xml:space="preserve">Приложение 1 </w:t>
      </w:r>
    </w:p>
    <w:p w:rsidR="00A832DC" w:rsidRDefault="00A832DC" w:rsidP="00A832DC">
      <w:pPr>
        <w:rPr>
          <w:rStyle w:val="FontStyle39"/>
        </w:rPr>
      </w:pPr>
      <w:r>
        <w:rPr>
          <w:rStyle w:val="FontStyle39"/>
        </w:rPr>
        <w:t xml:space="preserve">                                                                                                               к административному регламенту</w:t>
      </w:r>
    </w:p>
    <w:p w:rsidR="00A832DC" w:rsidRDefault="00A832DC" w:rsidP="00A832DC">
      <w:pPr>
        <w:jc w:val="right"/>
        <w:rPr>
          <w:rStyle w:val="FontStyle39"/>
        </w:rPr>
      </w:pPr>
      <w:r>
        <w:rPr>
          <w:rStyle w:val="FontStyle39"/>
        </w:rPr>
        <w:t xml:space="preserve"> предоставления муниципальной услуги</w:t>
      </w:r>
    </w:p>
    <w:p w:rsidR="00A832DC" w:rsidRDefault="00A832DC" w:rsidP="00A832DC">
      <w:pPr>
        <w:jc w:val="right"/>
        <w:rPr>
          <w:rStyle w:val="FontStyle39"/>
        </w:rPr>
      </w:pPr>
      <w:r>
        <w:rPr>
          <w:rStyle w:val="FontStyle39"/>
        </w:rPr>
        <w:t xml:space="preserve">«Предоставление пользователям </w:t>
      </w:r>
      <w:proofErr w:type="gramStart"/>
      <w:r>
        <w:rPr>
          <w:rStyle w:val="FontStyle39"/>
        </w:rPr>
        <w:t>автомобильных</w:t>
      </w:r>
      <w:proofErr w:type="gramEnd"/>
      <w:r>
        <w:rPr>
          <w:rStyle w:val="FontStyle39"/>
        </w:rPr>
        <w:t xml:space="preserve"> </w:t>
      </w:r>
    </w:p>
    <w:p w:rsidR="00A832DC" w:rsidRDefault="00A832DC" w:rsidP="00A832DC">
      <w:pPr>
        <w:jc w:val="right"/>
        <w:rPr>
          <w:rStyle w:val="FontStyle39"/>
        </w:rPr>
      </w:pPr>
      <w:r>
        <w:rPr>
          <w:rStyle w:val="FontStyle39"/>
        </w:rPr>
        <w:t xml:space="preserve">дорог местного значения информации о </w:t>
      </w:r>
    </w:p>
    <w:p w:rsidR="00A832DC" w:rsidRDefault="00A832DC" w:rsidP="00A832DC">
      <w:pPr>
        <w:jc w:val="right"/>
        <w:rPr>
          <w:rStyle w:val="FontStyle39"/>
        </w:rPr>
      </w:pPr>
      <w:proofErr w:type="gramStart"/>
      <w:r>
        <w:rPr>
          <w:rStyle w:val="FontStyle39"/>
        </w:rPr>
        <w:t>состоянии</w:t>
      </w:r>
      <w:proofErr w:type="gramEnd"/>
      <w:r>
        <w:rPr>
          <w:rStyle w:val="FontStyle39"/>
        </w:rPr>
        <w:t xml:space="preserve"> автомобильных дорог».</w:t>
      </w:r>
    </w:p>
    <w:p w:rsidR="00A832DC" w:rsidRDefault="00A832DC" w:rsidP="00A832DC">
      <w:pPr>
        <w:jc w:val="right"/>
        <w:rPr>
          <w:rStyle w:val="FontStyle39"/>
        </w:rPr>
      </w:pPr>
    </w:p>
    <w:p w:rsidR="00A832DC" w:rsidRDefault="00A832DC" w:rsidP="00A832DC">
      <w:pPr>
        <w:jc w:val="center"/>
        <w:rPr>
          <w:rStyle w:val="FontStyle39"/>
        </w:rPr>
      </w:pPr>
      <w:r>
        <w:rPr>
          <w:rStyle w:val="FontStyle39"/>
        </w:rPr>
        <w:t>Информация об органе местного самоуправления, уполномоченном на предоставление муниципальной услуги</w:t>
      </w:r>
    </w:p>
    <w:p w:rsidR="00A832DC" w:rsidRDefault="00A832DC" w:rsidP="00A832DC">
      <w:pPr>
        <w:jc w:val="center"/>
        <w:rPr>
          <w:rStyle w:val="FontStyle3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3"/>
        <w:gridCol w:w="1934"/>
        <w:gridCol w:w="1421"/>
        <w:gridCol w:w="3250"/>
        <w:gridCol w:w="1793"/>
      </w:tblGrid>
      <w:tr w:rsidR="00A832DC" w:rsidTr="00A832DC">
        <w:tc>
          <w:tcPr>
            <w:tcW w:w="2268" w:type="dxa"/>
            <w:tcBorders>
              <w:top w:val="single" w:sz="4" w:space="0" w:color="auto"/>
              <w:left w:val="single" w:sz="4" w:space="0" w:color="auto"/>
              <w:bottom w:val="single" w:sz="4" w:space="0" w:color="auto"/>
              <w:right w:val="single" w:sz="4" w:space="0" w:color="auto"/>
            </w:tcBorders>
            <w:hideMark/>
          </w:tcPr>
          <w:p w:rsidR="00A832DC" w:rsidRDefault="00A832DC">
            <w:pPr>
              <w:jc w:val="center"/>
              <w:rPr>
                <w:rStyle w:val="FontStyle39"/>
                <w:sz w:val="22"/>
                <w:szCs w:val="22"/>
              </w:rPr>
            </w:pPr>
            <w:r>
              <w:rPr>
                <w:rStyle w:val="FontStyle39"/>
                <w:sz w:val="22"/>
                <w:szCs w:val="22"/>
              </w:rPr>
              <w:t>Наименование</w:t>
            </w:r>
          </w:p>
          <w:p w:rsidR="00A832DC" w:rsidRDefault="00A832DC">
            <w:pPr>
              <w:jc w:val="center"/>
              <w:rPr>
                <w:rStyle w:val="FontStyle39"/>
                <w:sz w:val="22"/>
                <w:szCs w:val="22"/>
              </w:rPr>
            </w:pPr>
            <w:r>
              <w:rPr>
                <w:rStyle w:val="FontStyle39"/>
                <w:sz w:val="22"/>
                <w:szCs w:val="22"/>
              </w:rPr>
              <w:t>органа местного самоуправления</w:t>
            </w:r>
          </w:p>
        </w:tc>
        <w:tc>
          <w:tcPr>
            <w:tcW w:w="2340" w:type="dxa"/>
            <w:tcBorders>
              <w:top w:val="single" w:sz="4" w:space="0" w:color="auto"/>
              <w:left w:val="single" w:sz="4" w:space="0" w:color="auto"/>
              <w:bottom w:val="single" w:sz="4" w:space="0" w:color="auto"/>
              <w:right w:val="single" w:sz="4" w:space="0" w:color="auto"/>
            </w:tcBorders>
            <w:hideMark/>
          </w:tcPr>
          <w:p w:rsidR="00A832DC" w:rsidRDefault="00A832DC">
            <w:pPr>
              <w:jc w:val="center"/>
              <w:rPr>
                <w:rStyle w:val="FontStyle39"/>
                <w:sz w:val="22"/>
                <w:szCs w:val="22"/>
              </w:rPr>
            </w:pPr>
            <w:r>
              <w:rPr>
                <w:rStyle w:val="FontStyle39"/>
                <w:sz w:val="22"/>
                <w:szCs w:val="22"/>
              </w:rPr>
              <w:t>Почтовый адрес</w:t>
            </w:r>
          </w:p>
        </w:tc>
        <w:tc>
          <w:tcPr>
            <w:tcW w:w="1476" w:type="dxa"/>
            <w:tcBorders>
              <w:top w:val="single" w:sz="4" w:space="0" w:color="auto"/>
              <w:left w:val="single" w:sz="4" w:space="0" w:color="auto"/>
              <w:bottom w:val="single" w:sz="4" w:space="0" w:color="auto"/>
              <w:right w:val="single" w:sz="4" w:space="0" w:color="auto"/>
            </w:tcBorders>
            <w:hideMark/>
          </w:tcPr>
          <w:p w:rsidR="00A832DC" w:rsidRDefault="00A832DC">
            <w:pPr>
              <w:rPr>
                <w:rStyle w:val="FontStyle39"/>
                <w:sz w:val="22"/>
                <w:szCs w:val="22"/>
              </w:rPr>
            </w:pPr>
            <w:r>
              <w:rPr>
                <w:rStyle w:val="FontStyle39"/>
                <w:sz w:val="22"/>
                <w:szCs w:val="22"/>
              </w:rPr>
              <w:t>Контактный телефон</w:t>
            </w:r>
          </w:p>
        </w:tc>
        <w:tc>
          <w:tcPr>
            <w:tcW w:w="2160" w:type="dxa"/>
            <w:tcBorders>
              <w:top w:val="single" w:sz="4" w:space="0" w:color="auto"/>
              <w:left w:val="single" w:sz="4" w:space="0" w:color="auto"/>
              <w:bottom w:val="single" w:sz="4" w:space="0" w:color="auto"/>
              <w:right w:val="single" w:sz="4" w:space="0" w:color="auto"/>
            </w:tcBorders>
            <w:hideMark/>
          </w:tcPr>
          <w:p w:rsidR="00A832DC" w:rsidRDefault="00A832DC">
            <w:pPr>
              <w:jc w:val="center"/>
              <w:rPr>
                <w:rStyle w:val="FontStyle39"/>
                <w:sz w:val="22"/>
                <w:szCs w:val="22"/>
              </w:rPr>
            </w:pPr>
            <w:r>
              <w:rPr>
                <w:rStyle w:val="FontStyle39"/>
                <w:sz w:val="22"/>
                <w:szCs w:val="22"/>
                <w:lang w:val="en-US"/>
              </w:rPr>
              <w:t>e-mail</w:t>
            </w:r>
          </w:p>
        </w:tc>
        <w:tc>
          <w:tcPr>
            <w:tcW w:w="2160" w:type="dxa"/>
            <w:tcBorders>
              <w:top w:val="single" w:sz="4" w:space="0" w:color="auto"/>
              <w:left w:val="single" w:sz="4" w:space="0" w:color="auto"/>
              <w:bottom w:val="single" w:sz="4" w:space="0" w:color="auto"/>
              <w:right w:val="single" w:sz="4" w:space="0" w:color="auto"/>
            </w:tcBorders>
            <w:hideMark/>
          </w:tcPr>
          <w:p w:rsidR="00A832DC" w:rsidRDefault="00A832DC">
            <w:pPr>
              <w:jc w:val="center"/>
              <w:rPr>
                <w:rStyle w:val="FontStyle39"/>
                <w:sz w:val="22"/>
                <w:szCs w:val="22"/>
              </w:rPr>
            </w:pPr>
            <w:r>
              <w:rPr>
                <w:rStyle w:val="FontStyle39"/>
                <w:sz w:val="22"/>
                <w:szCs w:val="22"/>
              </w:rPr>
              <w:t>Часы работы</w:t>
            </w:r>
          </w:p>
        </w:tc>
      </w:tr>
      <w:tr w:rsidR="00A832DC" w:rsidTr="00A832DC">
        <w:tc>
          <w:tcPr>
            <w:tcW w:w="2268" w:type="dxa"/>
            <w:tcBorders>
              <w:top w:val="single" w:sz="4" w:space="0" w:color="auto"/>
              <w:left w:val="single" w:sz="4" w:space="0" w:color="auto"/>
              <w:bottom w:val="single" w:sz="4" w:space="0" w:color="auto"/>
              <w:right w:val="single" w:sz="4" w:space="0" w:color="auto"/>
            </w:tcBorders>
            <w:hideMark/>
          </w:tcPr>
          <w:p w:rsidR="00A832DC" w:rsidRDefault="00A832DC">
            <w:pPr>
              <w:rPr>
                <w:rStyle w:val="FontStyle39"/>
                <w:sz w:val="22"/>
                <w:szCs w:val="22"/>
              </w:rPr>
            </w:pPr>
            <w:r>
              <w:rPr>
                <w:rStyle w:val="FontStyle39"/>
                <w:sz w:val="22"/>
                <w:szCs w:val="22"/>
              </w:rPr>
              <w:t xml:space="preserve">Администрация </w:t>
            </w:r>
          </w:p>
          <w:p w:rsidR="00A832DC" w:rsidRDefault="00A832DC">
            <w:pPr>
              <w:rPr>
                <w:rStyle w:val="FontStyle39"/>
                <w:sz w:val="22"/>
                <w:szCs w:val="22"/>
              </w:rPr>
            </w:pPr>
            <w:proofErr w:type="spellStart"/>
            <w:r>
              <w:rPr>
                <w:rStyle w:val="FontStyle39"/>
                <w:sz w:val="22"/>
                <w:szCs w:val="22"/>
              </w:rPr>
              <w:t>Городищенского</w:t>
            </w:r>
            <w:proofErr w:type="spellEnd"/>
          </w:p>
          <w:p w:rsidR="00A832DC" w:rsidRDefault="00A832DC">
            <w:pPr>
              <w:rPr>
                <w:rStyle w:val="FontStyle39"/>
              </w:rPr>
            </w:pPr>
            <w:r>
              <w:rPr>
                <w:rStyle w:val="FontStyle39"/>
                <w:sz w:val="22"/>
                <w:szCs w:val="22"/>
              </w:rPr>
              <w:t xml:space="preserve">сельского поселения </w:t>
            </w:r>
            <w:proofErr w:type="spellStart"/>
            <w:r>
              <w:rPr>
                <w:rStyle w:val="FontStyle39"/>
                <w:sz w:val="22"/>
                <w:szCs w:val="22"/>
              </w:rPr>
              <w:t>Хиславичского</w:t>
            </w:r>
            <w:proofErr w:type="spellEnd"/>
            <w:r>
              <w:rPr>
                <w:rStyle w:val="FontStyle39"/>
                <w:sz w:val="22"/>
                <w:szCs w:val="22"/>
              </w:rPr>
              <w:t xml:space="preserve"> района Смоленской области</w:t>
            </w:r>
          </w:p>
        </w:tc>
        <w:tc>
          <w:tcPr>
            <w:tcW w:w="2340" w:type="dxa"/>
            <w:tcBorders>
              <w:top w:val="single" w:sz="4" w:space="0" w:color="auto"/>
              <w:left w:val="single" w:sz="4" w:space="0" w:color="auto"/>
              <w:bottom w:val="single" w:sz="4" w:space="0" w:color="auto"/>
              <w:right w:val="single" w:sz="4" w:space="0" w:color="auto"/>
            </w:tcBorders>
            <w:hideMark/>
          </w:tcPr>
          <w:p w:rsidR="00A832DC" w:rsidRDefault="00A832DC">
            <w:pPr>
              <w:rPr>
                <w:rStyle w:val="FontStyle39"/>
                <w:sz w:val="22"/>
                <w:szCs w:val="22"/>
              </w:rPr>
            </w:pPr>
            <w:r>
              <w:rPr>
                <w:rStyle w:val="FontStyle39"/>
                <w:sz w:val="22"/>
                <w:szCs w:val="22"/>
              </w:rPr>
              <w:t xml:space="preserve">216637 Смоленская область </w:t>
            </w:r>
            <w:proofErr w:type="spellStart"/>
            <w:r>
              <w:rPr>
                <w:rStyle w:val="FontStyle39"/>
                <w:sz w:val="22"/>
                <w:szCs w:val="22"/>
              </w:rPr>
              <w:t>Хиславичский</w:t>
            </w:r>
            <w:proofErr w:type="spellEnd"/>
            <w:r>
              <w:rPr>
                <w:rStyle w:val="FontStyle39"/>
                <w:sz w:val="22"/>
                <w:szCs w:val="22"/>
              </w:rPr>
              <w:t xml:space="preserve"> район                          д. Городище</w:t>
            </w:r>
          </w:p>
        </w:tc>
        <w:tc>
          <w:tcPr>
            <w:tcW w:w="1476" w:type="dxa"/>
            <w:tcBorders>
              <w:top w:val="single" w:sz="4" w:space="0" w:color="auto"/>
              <w:left w:val="single" w:sz="4" w:space="0" w:color="auto"/>
              <w:bottom w:val="single" w:sz="4" w:space="0" w:color="auto"/>
              <w:right w:val="single" w:sz="4" w:space="0" w:color="auto"/>
            </w:tcBorders>
            <w:hideMark/>
          </w:tcPr>
          <w:p w:rsidR="00A832DC" w:rsidRDefault="00A832DC">
            <w:pPr>
              <w:rPr>
                <w:rStyle w:val="FontStyle39"/>
              </w:rPr>
            </w:pPr>
            <w:r>
              <w:rPr>
                <w:rStyle w:val="FontStyle39"/>
              </w:rPr>
              <w:t>8(48140)-2-72-24</w:t>
            </w:r>
          </w:p>
        </w:tc>
        <w:tc>
          <w:tcPr>
            <w:tcW w:w="2160" w:type="dxa"/>
            <w:tcBorders>
              <w:top w:val="single" w:sz="4" w:space="0" w:color="auto"/>
              <w:left w:val="single" w:sz="4" w:space="0" w:color="auto"/>
              <w:bottom w:val="single" w:sz="4" w:space="0" w:color="auto"/>
              <w:right w:val="single" w:sz="4" w:space="0" w:color="auto"/>
            </w:tcBorders>
            <w:hideMark/>
          </w:tcPr>
          <w:p w:rsidR="00A832DC" w:rsidRDefault="00A832DC">
            <w:pPr>
              <w:rPr>
                <w:rStyle w:val="FontStyle39"/>
              </w:rPr>
            </w:pPr>
            <w:proofErr w:type="spellStart"/>
            <w:r>
              <w:rPr>
                <w:color w:val="0D0D0D"/>
                <w:sz w:val="28"/>
                <w:szCs w:val="28"/>
                <w:u w:val="single"/>
                <w:lang w:val="en-US"/>
              </w:rPr>
              <w:t>admigorodishe</w:t>
            </w:r>
            <w:proofErr w:type="spellEnd"/>
            <w:r>
              <w:rPr>
                <w:color w:val="0D0D0D"/>
                <w:sz w:val="28"/>
                <w:szCs w:val="28"/>
                <w:u w:val="single"/>
              </w:rPr>
              <w:t>@</w:t>
            </w:r>
            <w:proofErr w:type="spellStart"/>
            <w:r>
              <w:rPr>
                <w:color w:val="0D0D0D"/>
                <w:sz w:val="28"/>
                <w:szCs w:val="28"/>
                <w:u w:val="single"/>
                <w:lang w:val="en-US"/>
              </w:rPr>
              <w:t>yand</w:t>
            </w:r>
            <w:proofErr w:type="spellEnd"/>
            <w:r>
              <w:rPr>
                <w:color w:val="0D0D0D"/>
                <w:sz w:val="28"/>
                <w:szCs w:val="28"/>
                <w:u w:val="single"/>
              </w:rPr>
              <w:t>е</w:t>
            </w:r>
            <w:r>
              <w:rPr>
                <w:color w:val="0D0D0D"/>
                <w:sz w:val="28"/>
                <w:szCs w:val="28"/>
                <w:u w:val="single"/>
                <w:lang w:val="en-US"/>
              </w:rPr>
              <w:t>x</w:t>
            </w:r>
            <w:r>
              <w:rPr>
                <w:color w:val="0D0D0D"/>
                <w:sz w:val="28"/>
                <w:szCs w:val="28"/>
                <w:u w:val="single"/>
              </w:rPr>
              <w:t>.</w:t>
            </w:r>
            <w:proofErr w:type="spellStart"/>
            <w:r>
              <w:rPr>
                <w:color w:val="0D0D0D"/>
                <w:sz w:val="28"/>
                <w:szCs w:val="28"/>
                <w:u w:val="single"/>
                <w:lang w:val="en-US"/>
              </w:rPr>
              <w:t>ru</w:t>
            </w:r>
            <w:proofErr w:type="spellEnd"/>
          </w:p>
        </w:tc>
        <w:tc>
          <w:tcPr>
            <w:tcW w:w="2160" w:type="dxa"/>
            <w:tcBorders>
              <w:top w:val="single" w:sz="4" w:space="0" w:color="auto"/>
              <w:left w:val="single" w:sz="4" w:space="0" w:color="auto"/>
              <w:bottom w:val="single" w:sz="4" w:space="0" w:color="auto"/>
              <w:right w:val="single" w:sz="4" w:space="0" w:color="auto"/>
            </w:tcBorders>
            <w:hideMark/>
          </w:tcPr>
          <w:p w:rsidR="00A832DC" w:rsidRDefault="00A832DC">
            <w:pPr>
              <w:rPr>
                <w:rStyle w:val="FontStyle39"/>
                <w:sz w:val="22"/>
                <w:szCs w:val="22"/>
              </w:rPr>
            </w:pPr>
            <w:r>
              <w:rPr>
                <w:rStyle w:val="FontStyle39"/>
                <w:sz w:val="22"/>
                <w:szCs w:val="22"/>
              </w:rPr>
              <w:t>Понедельник – пятница с 9.00 до 17.00</w:t>
            </w:r>
          </w:p>
          <w:p w:rsidR="00A832DC" w:rsidRDefault="00A832DC">
            <w:pPr>
              <w:rPr>
                <w:rStyle w:val="FontStyle39"/>
                <w:sz w:val="22"/>
                <w:szCs w:val="22"/>
              </w:rPr>
            </w:pPr>
            <w:r>
              <w:rPr>
                <w:rStyle w:val="FontStyle39"/>
                <w:sz w:val="22"/>
                <w:szCs w:val="22"/>
              </w:rPr>
              <w:t xml:space="preserve">Обеденный перерыв </w:t>
            </w:r>
          </w:p>
          <w:p w:rsidR="00A832DC" w:rsidRDefault="00A832DC">
            <w:pPr>
              <w:rPr>
                <w:rStyle w:val="FontStyle39"/>
              </w:rPr>
            </w:pPr>
            <w:r>
              <w:rPr>
                <w:rStyle w:val="FontStyle39"/>
                <w:sz w:val="22"/>
                <w:szCs w:val="22"/>
              </w:rPr>
              <w:t>с 13.00 до 14.00</w:t>
            </w:r>
          </w:p>
        </w:tc>
      </w:tr>
    </w:tbl>
    <w:p w:rsidR="00A832DC" w:rsidRDefault="00A832DC" w:rsidP="00A832DC">
      <w:pPr>
        <w:ind w:firstLine="709"/>
        <w:jc w:val="right"/>
        <w:rPr>
          <w:rStyle w:val="FontStyle39"/>
          <w:sz w:val="28"/>
          <w:szCs w:val="28"/>
        </w:rPr>
      </w:pPr>
    </w:p>
    <w:p w:rsidR="00A832DC" w:rsidRDefault="00A832DC" w:rsidP="00A832DC">
      <w:pPr>
        <w:ind w:firstLine="709"/>
        <w:jc w:val="right"/>
        <w:rPr>
          <w:rStyle w:val="FontStyle39"/>
          <w:sz w:val="28"/>
          <w:szCs w:val="28"/>
        </w:rPr>
      </w:pPr>
    </w:p>
    <w:p w:rsidR="00A832DC" w:rsidRDefault="00A832DC" w:rsidP="00A832DC">
      <w:pPr>
        <w:ind w:firstLine="709"/>
        <w:jc w:val="right"/>
        <w:rPr>
          <w:rStyle w:val="FontStyle39"/>
          <w:sz w:val="28"/>
          <w:szCs w:val="28"/>
        </w:rPr>
      </w:pPr>
    </w:p>
    <w:p w:rsidR="00A832DC" w:rsidRDefault="00A832DC" w:rsidP="00A832DC">
      <w:pPr>
        <w:ind w:firstLine="709"/>
        <w:jc w:val="right"/>
        <w:rPr>
          <w:rStyle w:val="FontStyle39"/>
          <w:sz w:val="28"/>
          <w:szCs w:val="28"/>
        </w:rPr>
      </w:pPr>
    </w:p>
    <w:p w:rsidR="00A832DC" w:rsidRDefault="00A832DC" w:rsidP="00A832DC">
      <w:pPr>
        <w:ind w:firstLine="709"/>
        <w:jc w:val="right"/>
        <w:rPr>
          <w:rStyle w:val="FontStyle39"/>
          <w:sz w:val="28"/>
          <w:szCs w:val="28"/>
        </w:rPr>
      </w:pPr>
    </w:p>
    <w:p w:rsidR="00A832DC" w:rsidRDefault="00A832DC" w:rsidP="00A832DC">
      <w:pPr>
        <w:ind w:firstLine="709"/>
        <w:jc w:val="right"/>
        <w:rPr>
          <w:rStyle w:val="FontStyle39"/>
          <w:sz w:val="28"/>
          <w:szCs w:val="28"/>
        </w:rPr>
      </w:pPr>
    </w:p>
    <w:p w:rsidR="00A832DC" w:rsidRDefault="00A832DC" w:rsidP="00A832DC">
      <w:pPr>
        <w:ind w:firstLine="709"/>
        <w:jc w:val="right"/>
        <w:rPr>
          <w:rStyle w:val="FontStyle39"/>
          <w:sz w:val="28"/>
          <w:szCs w:val="28"/>
        </w:rPr>
      </w:pPr>
    </w:p>
    <w:p w:rsidR="00A832DC" w:rsidRDefault="00A832DC" w:rsidP="00A832DC">
      <w:pPr>
        <w:ind w:firstLine="709"/>
        <w:jc w:val="right"/>
        <w:rPr>
          <w:rStyle w:val="FontStyle39"/>
          <w:sz w:val="28"/>
          <w:szCs w:val="28"/>
        </w:rPr>
      </w:pPr>
    </w:p>
    <w:p w:rsidR="00A832DC" w:rsidRDefault="00A832DC" w:rsidP="00A832DC">
      <w:pPr>
        <w:ind w:firstLine="709"/>
        <w:jc w:val="right"/>
        <w:rPr>
          <w:rStyle w:val="FontStyle39"/>
          <w:sz w:val="28"/>
          <w:szCs w:val="28"/>
        </w:rPr>
      </w:pPr>
    </w:p>
    <w:p w:rsidR="00A832DC" w:rsidRDefault="00A832DC" w:rsidP="00A832DC">
      <w:pPr>
        <w:ind w:firstLine="709"/>
        <w:jc w:val="right"/>
        <w:rPr>
          <w:rStyle w:val="FontStyle39"/>
          <w:sz w:val="28"/>
          <w:szCs w:val="28"/>
        </w:rPr>
      </w:pPr>
    </w:p>
    <w:p w:rsidR="00A832DC" w:rsidRDefault="00A832DC" w:rsidP="00A832DC">
      <w:pPr>
        <w:ind w:firstLine="709"/>
        <w:jc w:val="right"/>
        <w:rPr>
          <w:rStyle w:val="FontStyle39"/>
          <w:sz w:val="28"/>
          <w:szCs w:val="28"/>
        </w:rPr>
      </w:pPr>
    </w:p>
    <w:p w:rsidR="00A832DC" w:rsidRDefault="00A832DC" w:rsidP="00A832DC">
      <w:pPr>
        <w:ind w:firstLine="709"/>
        <w:jc w:val="right"/>
        <w:rPr>
          <w:rStyle w:val="FontStyle39"/>
          <w:sz w:val="28"/>
          <w:szCs w:val="28"/>
        </w:rPr>
      </w:pPr>
    </w:p>
    <w:p w:rsidR="00A832DC" w:rsidRDefault="00A832DC" w:rsidP="00A832DC">
      <w:pPr>
        <w:ind w:firstLine="709"/>
        <w:jc w:val="right"/>
        <w:rPr>
          <w:rStyle w:val="FontStyle39"/>
          <w:sz w:val="28"/>
          <w:szCs w:val="28"/>
        </w:rPr>
      </w:pPr>
    </w:p>
    <w:p w:rsidR="00A832DC" w:rsidRDefault="00A832DC" w:rsidP="00A832DC">
      <w:pPr>
        <w:ind w:firstLine="709"/>
        <w:jc w:val="right"/>
        <w:rPr>
          <w:rStyle w:val="FontStyle39"/>
          <w:sz w:val="28"/>
          <w:szCs w:val="28"/>
        </w:rPr>
      </w:pPr>
    </w:p>
    <w:p w:rsidR="00A832DC" w:rsidRDefault="00A832DC" w:rsidP="00A832DC">
      <w:pPr>
        <w:ind w:firstLine="709"/>
        <w:jc w:val="right"/>
        <w:rPr>
          <w:rStyle w:val="FontStyle39"/>
          <w:sz w:val="28"/>
          <w:szCs w:val="28"/>
        </w:rPr>
      </w:pPr>
    </w:p>
    <w:p w:rsidR="00A832DC" w:rsidRDefault="00A832DC" w:rsidP="00A832DC">
      <w:pPr>
        <w:ind w:firstLine="709"/>
        <w:jc w:val="right"/>
        <w:rPr>
          <w:rStyle w:val="FontStyle39"/>
          <w:sz w:val="28"/>
          <w:szCs w:val="28"/>
        </w:rPr>
      </w:pPr>
    </w:p>
    <w:p w:rsidR="00A832DC" w:rsidRDefault="00A832DC" w:rsidP="00A832DC">
      <w:pPr>
        <w:ind w:firstLine="709"/>
        <w:jc w:val="right"/>
        <w:rPr>
          <w:rStyle w:val="FontStyle39"/>
          <w:sz w:val="28"/>
          <w:szCs w:val="28"/>
        </w:rPr>
      </w:pPr>
    </w:p>
    <w:p w:rsidR="00A832DC" w:rsidRDefault="00A832DC" w:rsidP="00A832DC">
      <w:pPr>
        <w:ind w:firstLine="709"/>
        <w:jc w:val="right"/>
        <w:rPr>
          <w:rStyle w:val="FontStyle39"/>
          <w:sz w:val="28"/>
          <w:szCs w:val="28"/>
        </w:rPr>
      </w:pPr>
    </w:p>
    <w:p w:rsidR="00A832DC" w:rsidRDefault="00A832DC" w:rsidP="00A832DC">
      <w:pPr>
        <w:ind w:firstLine="709"/>
        <w:jc w:val="right"/>
        <w:rPr>
          <w:rStyle w:val="FontStyle39"/>
          <w:sz w:val="28"/>
          <w:szCs w:val="28"/>
        </w:rPr>
      </w:pPr>
    </w:p>
    <w:p w:rsidR="00A832DC" w:rsidRDefault="00A832DC" w:rsidP="00A832DC">
      <w:pPr>
        <w:ind w:firstLine="709"/>
        <w:jc w:val="right"/>
        <w:rPr>
          <w:rStyle w:val="FontStyle39"/>
          <w:sz w:val="28"/>
          <w:szCs w:val="28"/>
        </w:rPr>
      </w:pPr>
    </w:p>
    <w:p w:rsidR="00A832DC" w:rsidRDefault="00A832DC" w:rsidP="00A832DC">
      <w:pPr>
        <w:ind w:firstLine="709"/>
        <w:jc w:val="right"/>
        <w:rPr>
          <w:rStyle w:val="FontStyle39"/>
          <w:sz w:val="28"/>
          <w:szCs w:val="28"/>
        </w:rPr>
      </w:pPr>
    </w:p>
    <w:p w:rsidR="00A832DC" w:rsidRDefault="00A832DC" w:rsidP="00A832DC">
      <w:pPr>
        <w:ind w:firstLine="709"/>
        <w:jc w:val="right"/>
        <w:rPr>
          <w:rStyle w:val="FontStyle39"/>
          <w:sz w:val="28"/>
          <w:szCs w:val="28"/>
        </w:rPr>
      </w:pPr>
    </w:p>
    <w:p w:rsidR="00A832DC" w:rsidRDefault="00A832DC" w:rsidP="00A832DC">
      <w:pPr>
        <w:ind w:firstLine="709"/>
        <w:jc w:val="right"/>
        <w:rPr>
          <w:rStyle w:val="FontStyle39"/>
          <w:sz w:val="28"/>
          <w:szCs w:val="28"/>
        </w:rPr>
      </w:pPr>
    </w:p>
    <w:p w:rsidR="00A832DC" w:rsidRDefault="00A832DC" w:rsidP="00A832DC">
      <w:pPr>
        <w:ind w:firstLine="709"/>
        <w:jc w:val="right"/>
        <w:rPr>
          <w:rStyle w:val="FontStyle39"/>
          <w:sz w:val="28"/>
          <w:szCs w:val="28"/>
        </w:rPr>
      </w:pPr>
    </w:p>
    <w:p w:rsidR="00A832DC" w:rsidRDefault="00A832DC" w:rsidP="00A832DC">
      <w:pPr>
        <w:rPr>
          <w:rStyle w:val="FontStyle39"/>
          <w:sz w:val="28"/>
          <w:szCs w:val="28"/>
        </w:rPr>
      </w:pPr>
    </w:p>
    <w:p w:rsidR="00A832DC" w:rsidRDefault="00A832DC" w:rsidP="00A832DC">
      <w:pPr>
        <w:jc w:val="right"/>
        <w:rPr>
          <w:rStyle w:val="FontStyle39"/>
          <w:sz w:val="28"/>
          <w:szCs w:val="28"/>
        </w:rPr>
      </w:pPr>
      <w:r>
        <w:rPr>
          <w:rStyle w:val="FontStyle39"/>
          <w:sz w:val="28"/>
          <w:szCs w:val="28"/>
        </w:rPr>
        <w:t xml:space="preserve">                                                     </w:t>
      </w:r>
    </w:p>
    <w:p w:rsidR="00A832DC" w:rsidRDefault="00A832DC" w:rsidP="00A832DC">
      <w:pPr>
        <w:jc w:val="right"/>
        <w:rPr>
          <w:rStyle w:val="FontStyle39"/>
          <w:sz w:val="28"/>
          <w:szCs w:val="28"/>
        </w:rPr>
      </w:pPr>
    </w:p>
    <w:p w:rsidR="00A832DC" w:rsidRDefault="00A832DC" w:rsidP="00A832DC">
      <w:pPr>
        <w:jc w:val="right"/>
        <w:rPr>
          <w:rStyle w:val="FontStyle39"/>
          <w:sz w:val="28"/>
          <w:szCs w:val="28"/>
        </w:rPr>
      </w:pPr>
    </w:p>
    <w:p w:rsidR="00A832DC" w:rsidRDefault="00A832DC" w:rsidP="00A832DC">
      <w:pPr>
        <w:rPr>
          <w:rStyle w:val="FontStyle39"/>
          <w:sz w:val="28"/>
          <w:szCs w:val="28"/>
        </w:rPr>
      </w:pPr>
    </w:p>
    <w:p w:rsidR="00A832DC" w:rsidRDefault="00A832DC" w:rsidP="00A832DC">
      <w:r>
        <w:rPr>
          <w:rStyle w:val="FontStyle39"/>
          <w:sz w:val="28"/>
          <w:szCs w:val="28"/>
        </w:rPr>
        <w:t xml:space="preserve">                                                                                                </w:t>
      </w:r>
      <w:r>
        <w:t>Приложение 2</w:t>
      </w:r>
    </w:p>
    <w:p w:rsidR="00A832DC" w:rsidRDefault="00A832DC" w:rsidP="00A832DC">
      <w:pPr>
        <w:ind w:left="4820"/>
        <w:jc w:val="right"/>
        <w:rPr>
          <w:color w:val="000000"/>
        </w:rPr>
      </w:pPr>
      <w:r>
        <w:t xml:space="preserve">к административному </w:t>
      </w:r>
      <w:r>
        <w:rPr>
          <w:color w:val="000000"/>
        </w:rPr>
        <w:t xml:space="preserve">регламенту предоставления Администрацией </w:t>
      </w:r>
      <w:proofErr w:type="spellStart"/>
      <w:r>
        <w:rPr>
          <w:color w:val="000000"/>
        </w:rPr>
        <w:t>Городищенского</w:t>
      </w:r>
      <w:proofErr w:type="spellEnd"/>
      <w:r>
        <w:rPr>
          <w:color w:val="000000"/>
        </w:rPr>
        <w:t xml:space="preserve"> сельского поселения  </w:t>
      </w:r>
      <w:proofErr w:type="spellStart"/>
      <w:r>
        <w:rPr>
          <w:color w:val="000000"/>
        </w:rPr>
        <w:t>Хиславичского</w:t>
      </w:r>
      <w:proofErr w:type="spellEnd"/>
      <w:r>
        <w:rPr>
          <w:color w:val="000000"/>
        </w:rPr>
        <w:t xml:space="preserve"> района Смоленской области муниципальной услуги "Предоставление пользователям автомобильных дорог местного значения информации о состоянии автомобильных дорог".</w:t>
      </w:r>
    </w:p>
    <w:p w:rsidR="00A832DC" w:rsidRDefault="00A832DC" w:rsidP="00A832DC">
      <w:pPr>
        <w:tabs>
          <w:tab w:val="left" w:pos="2453"/>
        </w:tabs>
        <w:spacing w:after="120"/>
        <w:ind w:left="4820"/>
        <w:jc w:val="center"/>
      </w:pPr>
    </w:p>
    <w:p w:rsidR="00A832DC" w:rsidRDefault="00A832DC" w:rsidP="00A832DC">
      <w:pPr>
        <w:tabs>
          <w:tab w:val="left" w:pos="4013"/>
        </w:tabs>
        <w:spacing w:after="120"/>
        <w:jc w:val="center"/>
        <w:rPr>
          <w:b/>
        </w:rPr>
      </w:pPr>
      <w:r>
        <w:rPr>
          <w:b/>
        </w:rPr>
        <w:t>Форма заявления на предоставление муниципальной услуги</w:t>
      </w:r>
    </w:p>
    <w:tbl>
      <w:tblPr>
        <w:tblW w:w="0" w:type="auto"/>
        <w:tblInd w:w="4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494"/>
      </w:tblGrid>
      <w:tr w:rsidR="00A832DC" w:rsidTr="00A832DC">
        <w:tc>
          <w:tcPr>
            <w:tcW w:w="5494" w:type="dxa"/>
            <w:tcBorders>
              <w:top w:val="nil"/>
              <w:left w:val="nil"/>
              <w:bottom w:val="nil"/>
              <w:right w:val="nil"/>
            </w:tcBorders>
          </w:tcPr>
          <w:p w:rsidR="00A832DC" w:rsidRDefault="00A832DC"/>
          <w:p w:rsidR="00A832DC" w:rsidRDefault="00A832DC">
            <w:r>
              <w:t xml:space="preserve">Главе Администрации </w:t>
            </w:r>
            <w:proofErr w:type="spellStart"/>
            <w:r>
              <w:t>Городищенского</w:t>
            </w:r>
            <w:proofErr w:type="spellEnd"/>
            <w:r>
              <w:t xml:space="preserve">  сельского поселения </w:t>
            </w:r>
            <w:proofErr w:type="spellStart"/>
            <w:r>
              <w:t>Хиславичского</w:t>
            </w:r>
            <w:proofErr w:type="spellEnd"/>
            <w:r>
              <w:t xml:space="preserve"> района Смоленской области  _______________________</w:t>
            </w:r>
          </w:p>
          <w:p w:rsidR="00A832DC" w:rsidRDefault="00A832DC">
            <w:r>
              <w:t>__________________________________________</w:t>
            </w:r>
          </w:p>
          <w:p w:rsidR="00A832DC" w:rsidRDefault="00A832DC">
            <w:pPr>
              <w:jc w:val="center"/>
              <w:rPr>
                <w:sz w:val="16"/>
                <w:szCs w:val="16"/>
              </w:rPr>
            </w:pPr>
            <w:r>
              <w:rPr>
                <w:sz w:val="16"/>
                <w:szCs w:val="16"/>
              </w:rPr>
              <w:t>(ФИО заявителя)</w:t>
            </w:r>
          </w:p>
          <w:p w:rsidR="00A832DC" w:rsidRDefault="00A832DC">
            <w:proofErr w:type="gramStart"/>
            <w:r>
              <w:t>проживающего</w:t>
            </w:r>
            <w:proofErr w:type="gramEnd"/>
            <w:r>
              <w:t xml:space="preserve"> по адресу: ___________________</w:t>
            </w:r>
          </w:p>
          <w:p w:rsidR="00A832DC" w:rsidRDefault="00A832DC">
            <w:r>
              <w:t>__________________________________________</w:t>
            </w:r>
          </w:p>
          <w:p w:rsidR="00A832DC" w:rsidRDefault="00A832DC">
            <w:r>
              <w:t>__________________________________________</w:t>
            </w:r>
          </w:p>
          <w:p w:rsidR="00A832DC" w:rsidRDefault="00A832DC">
            <w:r>
              <w:t>Телефон___________________________________</w:t>
            </w:r>
          </w:p>
          <w:p w:rsidR="00A832DC" w:rsidRDefault="00A832DC">
            <w:r>
              <w:t>Реквизиты документа, удостоверяющего личность__________________________________</w:t>
            </w:r>
          </w:p>
          <w:p w:rsidR="00A832DC" w:rsidRDefault="00A832DC">
            <w:r>
              <w:t>__________________________________________</w:t>
            </w:r>
          </w:p>
          <w:p w:rsidR="00A832DC" w:rsidRDefault="00A832DC">
            <w:r>
              <w:t>Реквизиты доверенности ____________________</w:t>
            </w:r>
          </w:p>
          <w:p w:rsidR="00A832DC" w:rsidRDefault="00A832DC">
            <w:r>
              <w:t>__________________________________________</w:t>
            </w:r>
          </w:p>
          <w:p w:rsidR="00A832DC" w:rsidRDefault="00A832DC">
            <w:pPr>
              <w:tabs>
                <w:tab w:val="left" w:pos="4013"/>
              </w:tabs>
              <w:spacing w:after="120"/>
              <w:jc w:val="center"/>
              <w:rPr>
                <w:b/>
              </w:rPr>
            </w:pPr>
          </w:p>
        </w:tc>
      </w:tr>
    </w:tbl>
    <w:p w:rsidR="00A832DC" w:rsidRDefault="00A832DC" w:rsidP="00A832DC">
      <w:pPr>
        <w:spacing w:after="120"/>
      </w:pPr>
    </w:p>
    <w:p w:rsidR="00A832DC" w:rsidRDefault="00A832DC" w:rsidP="00A832DC">
      <w:pPr>
        <w:tabs>
          <w:tab w:val="left" w:pos="1147"/>
        </w:tabs>
        <w:spacing w:after="120"/>
        <w:jc w:val="center"/>
      </w:pPr>
      <w:r>
        <w:t>ЗАЯВЛЕНИЕ</w:t>
      </w:r>
    </w:p>
    <w:p w:rsidR="00A832DC" w:rsidRDefault="00A832DC" w:rsidP="00A832DC">
      <w:pPr>
        <w:tabs>
          <w:tab w:val="left" w:pos="1147"/>
        </w:tabs>
        <w:spacing w:after="120"/>
      </w:pPr>
    </w:p>
    <w:p w:rsidR="00A832DC" w:rsidRDefault="00A832DC" w:rsidP="00A832DC">
      <w:pPr>
        <w:tabs>
          <w:tab w:val="left" w:pos="1147"/>
        </w:tabs>
        <w:spacing w:after="120"/>
        <w:ind w:firstLine="709"/>
      </w:pPr>
      <w:r>
        <w:t xml:space="preserve">Прошу предоставить сведения о состоянии муниципальной автомобильной дороги </w:t>
      </w:r>
    </w:p>
    <w:p w:rsidR="00A832DC" w:rsidRDefault="00A832DC" w:rsidP="00A832DC">
      <w:pPr>
        <w:tabs>
          <w:tab w:val="left" w:pos="1147"/>
        </w:tabs>
      </w:pPr>
      <w:r>
        <w:t>_____________________________________________________________________________</w:t>
      </w:r>
    </w:p>
    <w:p w:rsidR="00A832DC" w:rsidRDefault="00A832DC" w:rsidP="00A832DC">
      <w:pPr>
        <w:tabs>
          <w:tab w:val="left" w:pos="1147"/>
        </w:tabs>
        <w:jc w:val="center"/>
      </w:pPr>
      <w:r>
        <w:t xml:space="preserve">(наименование </w:t>
      </w:r>
      <w:r>
        <w:rPr>
          <w:sz w:val="20"/>
          <w:szCs w:val="20"/>
        </w:rPr>
        <w:t>автомобильной</w:t>
      </w:r>
      <w:r>
        <w:t xml:space="preserve"> дороги)</w:t>
      </w:r>
    </w:p>
    <w:p w:rsidR="00A832DC" w:rsidRDefault="00A832DC" w:rsidP="00A832DC">
      <w:pPr>
        <w:tabs>
          <w:tab w:val="left" w:pos="1147"/>
        </w:tabs>
        <w:spacing w:after="120"/>
      </w:pPr>
      <w:r>
        <w:t>_____________________________________________________________________________</w:t>
      </w:r>
    </w:p>
    <w:p w:rsidR="00A832DC" w:rsidRDefault="00A832DC" w:rsidP="00A832DC">
      <w:pPr>
        <w:tabs>
          <w:tab w:val="left" w:pos="1147"/>
        </w:tabs>
        <w:spacing w:after="120"/>
        <w:ind w:firstLine="709"/>
        <w:jc w:val="both"/>
      </w:pPr>
      <w:r>
        <w:t>Настоящим заявлением даю согласие на обработку персональных данных в соответствии с Федеральным законом от 27 июля 2006 года № 152-ФЗ «О персональных данных».</w:t>
      </w:r>
    </w:p>
    <w:p w:rsidR="00A832DC" w:rsidRDefault="00A832DC" w:rsidP="00A832DC">
      <w:pPr>
        <w:tabs>
          <w:tab w:val="left" w:pos="1147"/>
        </w:tabs>
        <w:spacing w:after="120"/>
        <w:ind w:firstLine="709"/>
      </w:pPr>
    </w:p>
    <w:p w:rsidR="00A832DC" w:rsidRDefault="00A832DC" w:rsidP="00A832DC">
      <w:pPr>
        <w:tabs>
          <w:tab w:val="left" w:pos="1147"/>
        </w:tabs>
        <w:spacing w:after="120"/>
        <w:ind w:firstLine="709"/>
      </w:pPr>
    </w:p>
    <w:p w:rsidR="00A832DC" w:rsidRDefault="00A832DC" w:rsidP="00A832DC">
      <w:pPr>
        <w:tabs>
          <w:tab w:val="left" w:pos="1147"/>
        </w:tabs>
        <w:spacing w:after="120"/>
        <w:ind w:firstLine="709"/>
      </w:pPr>
      <w:r>
        <w:t>«_______» ____________ 20__г.</w:t>
      </w:r>
      <w:r>
        <w:tab/>
      </w:r>
      <w:r>
        <w:tab/>
        <w:t>______________________________</w:t>
      </w:r>
    </w:p>
    <w:p w:rsidR="00A832DC" w:rsidRDefault="00A832DC" w:rsidP="00A832DC">
      <w:pPr>
        <w:tabs>
          <w:tab w:val="left" w:pos="1147"/>
        </w:tabs>
        <w:spacing w:after="120"/>
        <w:ind w:firstLine="709"/>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Подпись заявителя</w:t>
      </w:r>
    </w:p>
    <w:p w:rsidR="00A832DC" w:rsidRDefault="00A832DC" w:rsidP="00A832DC">
      <w:pPr>
        <w:sectPr w:rsidR="00A832DC">
          <w:pgSz w:w="11906" w:h="16838"/>
          <w:pgMar w:top="1134" w:right="567" w:bottom="1134" w:left="1134" w:header="709" w:footer="709" w:gutter="0"/>
          <w:cols w:space="720"/>
        </w:sectPr>
      </w:pPr>
    </w:p>
    <w:p w:rsidR="00A832DC" w:rsidRDefault="00A832DC" w:rsidP="00A832DC">
      <w:r>
        <w:rPr>
          <w:rStyle w:val="FontStyle39"/>
        </w:rPr>
        <w:t xml:space="preserve">                                                                                                </w:t>
      </w:r>
      <w:r>
        <w:t>Приложение 3</w:t>
      </w:r>
    </w:p>
    <w:p w:rsidR="00A832DC" w:rsidRDefault="00A832DC" w:rsidP="00A832DC">
      <w:pPr>
        <w:ind w:left="4820"/>
        <w:jc w:val="center"/>
        <w:rPr>
          <w:color w:val="000000"/>
        </w:rPr>
      </w:pPr>
      <w:r>
        <w:t xml:space="preserve">к административному </w:t>
      </w:r>
      <w:r>
        <w:rPr>
          <w:color w:val="000000"/>
        </w:rPr>
        <w:t>регламенту</w:t>
      </w:r>
    </w:p>
    <w:p w:rsidR="00A832DC" w:rsidRDefault="00A832DC" w:rsidP="00A832DC">
      <w:pPr>
        <w:ind w:left="4820"/>
        <w:jc w:val="center"/>
        <w:rPr>
          <w:color w:val="000000"/>
        </w:rPr>
      </w:pPr>
      <w:r>
        <w:rPr>
          <w:color w:val="000000"/>
        </w:rPr>
        <w:t>предоставления муниципальной услуги</w:t>
      </w:r>
    </w:p>
    <w:p w:rsidR="00A832DC" w:rsidRDefault="00A832DC" w:rsidP="00A832DC">
      <w:pPr>
        <w:spacing w:line="270" w:lineRule="atLeast"/>
        <w:ind w:left="4820"/>
        <w:jc w:val="center"/>
        <w:rPr>
          <w:color w:val="000000"/>
        </w:rPr>
      </w:pPr>
      <w:r>
        <w:rPr>
          <w:color w:val="000000"/>
        </w:rPr>
        <w:t>"Предоставление пользователям автомобильных дорог местного значения информации о состоянии автомобильных дорог".</w:t>
      </w:r>
    </w:p>
    <w:p w:rsidR="00A832DC" w:rsidRDefault="00A832DC" w:rsidP="00A832DC">
      <w:pPr>
        <w:spacing w:after="120"/>
        <w:jc w:val="right"/>
      </w:pPr>
    </w:p>
    <w:p w:rsidR="00A832DC" w:rsidRDefault="00A832DC" w:rsidP="00A832DC">
      <w:pPr>
        <w:tabs>
          <w:tab w:val="left" w:pos="1147"/>
        </w:tabs>
        <w:spacing w:after="120"/>
      </w:pPr>
    </w:p>
    <w:p w:rsidR="00A832DC" w:rsidRDefault="00A832DC" w:rsidP="00A832DC">
      <w:pPr>
        <w:spacing w:after="120" w:line="270" w:lineRule="atLeast"/>
        <w:jc w:val="center"/>
        <w:rPr>
          <w:b/>
        </w:rPr>
      </w:pPr>
      <w:r>
        <w:rPr>
          <w:b/>
        </w:rPr>
        <w:t xml:space="preserve">Блок-схема предоставления муниципальной услуги </w:t>
      </w:r>
    </w:p>
    <w:p w:rsidR="00A832DC" w:rsidRDefault="00A832DC" w:rsidP="00A832DC">
      <w:pPr>
        <w:spacing w:after="120" w:line="270" w:lineRule="atLeast"/>
        <w:jc w:val="center"/>
        <w:rPr>
          <w:b/>
          <w:color w:val="000000"/>
        </w:rPr>
      </w:pPr>
      <w:r>
        <w:rPr>
          <w:b/>
          <w:color w:val="000000"/>
        </w:rPr>
        <w:t xml:space="preserve">"Предоставление пользователям муниципальных автомобильных дорог  информации о состоянии автомобильных дорог". </w:t>
      </w:r>
    </w:p>
    <w:p w:rsidR="00A832DC" w:rsidRDefault="00A832DC" w:rsidP="00A832DC">
      <w:pPr>
        <w:tabs>
          <w:tab w:val="left" w:pos="5627"/>
        </w:tabs>
        <w:spacing w:after="120"/>
        <w:jc w:val="center"/>
        <w:rPr>
          <w:b/>
        </w:rPr>
      </w:pPr>
      <w:r>
        <w:rPr>
          <w:noProof/>
        </w:rPr>
        <mc:AlternateContent>
          <mc:Choice Requires="wps">
            <w:drawing>
              <wp:anchor distT="0" distB="0" distL="114300" distR="114300" simplePos="0" relativeHeight="251652096" behindDoc="0" locked="0" layoutInCell="1" allowOverlap="1">
                <wp:simplePos x="0" y="0"/>
                <wp:positionH relativeFrom="column">
                  <wp:posOffset>2971165</wp:posOffset>
                </wp:positionH>
                <wp:positionV relativeFrom="paragraph">
                  <wp:posOffset>917575</wp:posOffset>
                </wp:positionV>
                <wp:extent cx="0" cy="393700"/>
                <wp:effectExtent l="56515" t="12700" r="57785" b="22225"/>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3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2" o:spid="_x0000_s1026" type="#_x0000_t32" style="position:absolute;margin-left:233.95pt;margin-top:72.25pt;width:0;height:3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">
                <v:stroke endarrow="block"/>
              </v:shape>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1628140</wp:posOffset>
                </wp:positionH>
                <wp:positionV relativeFrom="paragraph">
                  <wp:posOffset>161290</wp:posOffset>
                </wp:positionV>
                <wp:extent cx="2651125" cy="739140"/>
                <wp:effectExtent l="8890" t="8890" r="6985" b="13970"/>
                <wp:wrapNone/>
                <wp:docPr id="11" name="Блок-схема: знак завершения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125" cy="739140"/>
                        </a:xfrm>
                        <a:prstGeom prst="flowChartTerminator">
                          <a:avLst/>
                        </a:prstGeom>
                        <a:solidFill>
                          <a:srgbClr val="FFFFFF"/>
                        </a:solidFill>
                        <a:ln w="9525">
                          <a:solidFill>
                            <a:srgbClr val="000000"/>
                          </a:solidFill>
                          <a:miter lim="800000"/>
                          <a:headEnd/>
                          <a:tailEnd/>
                        </a:ln>
                      </wps:spPr>
                      <wps:txbx>
                        <w:txbxContent>
                          <w:p w:rsidR="00A832DC" w:rsidRDefault="00A832DC" w:rsidP="00A832DC">
                            <w:pPr>
                              <w:jc w:val="center"/>
                            </w:pPr>
                            <w:r>
                              <w:t>Заявление о предоставлении муниципальной услуги</w:t>
                            </w:r>
                          </w:p>
                          <w:p w:rsidR="00A832DC" w:rsidRDefault="00A832DC" w:rsidP="00A832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Блок-схема: знак завершения 11" o:spid="_x0000_s1026" type="#_x0000_t116" style="position:absolute;left:0;text-align:left;margin-left:128.2pt;margin-top:12.7pt;width:208.75pt;height:58.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">
                <v:textbox>
                  <w:txbxContent>
                    <w:p w:rsidR="00A832DC" w:rsidRDefault="00A832DC" w:rsidP="00A832DC">
                      <w:pPr>
                        <w:jc w:val="center"/>
                      </w:pPr>
                      <w:r>
                        <w:t>Заявление о предоставлении муниципальной услуги</w:t>
                      </w:r>
                    </w:p>
                    <w:p w:rsidR="00A832DC" w:rsidRDefault="00A832DC" w:rsidP="00A832DC"/>
                  </w:txbxContent>
                </v:textbox>
              </v:shape>
            </w:pict>
          </mc:Fallback>
        </mc:AlternateContent>
      </w:r>
    </w:p>
    <w:p w:rsidR="00A832DC" w:rsidRDefault="00A832DC" w:rsidP="00A832DC">
      <w:pPr>
        <w:tabs>
          <w:tab w:val="left" w:pos="5627"/>
        </w:tabs>
        <w:spacing w:after="120"/>
        <w:jc w:val="center"/>
        <w:rPr>
          <w:b/>
        </w:rPr>
      </w:pPr>
    </w:p>
    <w:p w:rsidR="00A832DC" w:rsidRDefault="00A832DC" w:rsidP="00A832DC">
      <w:pPr>
        <w:tabs>
          <w:tab w:val="left" w:pos="5627"/>
        </w:tabs>
        <w:spacing w:after="120"/>
        <w:jc w:val="center"/>
        <w:rPr>
          <w:b/>
        </w:rPr>
      </w:pPr>
    </w:p>
    <w:p w:rsidR="00A832DC" w:rsidRDefault="00A832DC" w:rsidP="00A832DC">
      <w:pPr>
        <w:tabs>
          <w:tab w:val="left" w:pos="5627"/>
        </w:tabs>
        <w:spacing w:after="120"/>
        <w:jc w:val="center"/>
        <w:rPr>
          <w:b/>
        </w:rPr>
      </w:pPr>
    </w:p>
    <w:p w:rsidR="00A832DC" w:rsidRDefault="00A832DC" w:rsidP="00A832DC">
      <w:pPr>
        <w:tabs>
          <w:tab w:val="left" w:pos="5627"/>
        </w:tabs>
        <w:spacing w:after="120"/>
        <w:jc w:val="center"/>
        <w:rPr>
          <w:b/>
        </w:rPr>
      </w:pPr>
    </w:p>
    <w:tbl>
      <w:tblPr>
        <w:tblpPr w:leftFromText="180" w:rightFromText="180" w:vertAnchor="text" w:horzAnchor="margin" w:tblpXSpec="center" w:tblpY="6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69"/>
      </w:tblGrid>
      <w:tr w:rsidR="00A832DC" w:rsidTr="00A832DC">
        <w:tc>
          <w:tcPr>
            <w:tcW w:w="3969" w:type="dxa"/>
            <w:tcBorders>
              <w:top w:val="single" w:sz="4" w:space="0" w:color="000000"/>
              <w:left w:val="single" w:sz="4" w:space="0" w:color="000000"/>
              <w:bottom w:val="single" w:sz="4" w:space="0" w:color="000000"/>
              <w:right w:val="single" w:sz="4" w:space="0" w:color="000000"/>
            </w:tcBorders>
            <w:hideMark/>
          </w:tcPr>
          <w:p w:rsidR="00A832DC" w:rsidRDefault="00A832DC">
            <w:pPr>
              <w:tabs>
                <w:tab w:val="left" w:pos="5627"/>
              </w:tabs>
              <w:spacing w:after="120"/>
              <w:jc w:val="center"/>
            </w:pPr>
            <w:r>
              <w:t>Получение заявителем консультации по процедуре предоставления муниципальной услуги</w:t>
            </w:r>
          </w:p>
        </w:tc>
      </w:tr>
    </w:tbl>
    <w:p w:rsidR="00A832DC" w:rsidRDefault="00A832DC" w:rsidP="00A832DC">
      <w:pPr>
        <w:tabs>
          <w:tab w:val="left" w:pos="5627"/>
        </w:tabs>
        <w:spacing w:after="120"/>
        <w:jc w:val="center"/>
        <w:rPr>
          <w:b/>
        </w:rPr>
      </w:pPr>
    </w:p>
    <w:p w:rsidR="00A832DC" w:rsidRDefault="00A832DC" w:rsidP="00A832DC">
      <w:pPr>
        <w:tabs>
          <w:tab w:val="left" w:pos="5627"/>
        </w:tabs>
        <w:spacing w:after="120"/>
        <w:jc w:val="center"/>
        <w:rPr>
          <w:b/>
        </w:rPr>
      </w:pPr>
    </w:p>
    <w:p w:rsidR="00A832DC" w:rsidRDefault="00A832DC" w:rsidP="00A832DC">
      <w:pPr>
        <w:tabs>
          <w:tab w:val="left" w:pos="5627"/>
        </w:tabs>
        <w:spacing w:after="120"/>
        <w:jc w:val="center"/>
        <w:rPr>
          <w:b/>
        </w:rPr>
      </w:pPr>
    </w:p>
    <w:p w:rsidR="00A832DC" w:rsidRDefault="00A832DC" w:rsidP="00A832DC">
      <w:pPr>
        <w:tabs>
          <w:tab w:val="center" w:pos="1254"/>
          <w:tab w:val="right" w:pos="2508"/>
          <w:tab w:val="left" w:pos="5627"/>
        </w:tabs>
        <w:spacing w:after="120"/>
        <w:rPr>
          <w:b/>
        </w:rPr>
      </w:pPr>
      <w:r>
        <w:rPr>
          <w:noProof/>
        </w:rPr>
        <mc:AlternateContent>
          <mc:Choice Requires="wps">
            <w:drawing>
              <wp:anchor distT="0" distB="0" distL="114300" distR="114300" simplePos="0" relativeHeight="251654144" behindDoc="0" locked="0" layoutInCell="1" allowOverlap="1">
                <wp:simplePos x="0" y="0"/>
                <wp:positionH relativeFrom="column">
                  <wp:posOffset>2092960</wp:posOffset>
                </wp:positionH>
                <wp:positionV relativeFrom="paragraph">
                  <wp:posOffset>92075</wp:posOffset>
                </wp:positionV>
                <wp:extent cx="635" cy="482600"/>
                <wp:effectExtent l="54610" t="6350" r="59055" b="15875"/>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82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 o:spid="_x0000_s1026" type="#_x0000_t32" style="position:absolute;margin-left:164.8pt;margin-top:7.25pt;width:.05pt;height:3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">
                <v:stroke endarrow="block"/>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3771265</wp:posOffset>
                </wp:positionH>
                <wp:positionV relativeFrom="paragraph">
                  <wp:posOffset>92075</wp:posOffset>
                </wp:positionV>
                <wp:extent cx="0" cy="482600"/>
                <wp:effectExtent l="56515" t="6350" r="57785" b="15875"/>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2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 o:spid="_x0000_s1026" type="#_x0000_t32" style="position:absolute;margin-left:296.95pt;margin-top:7.25pt;width:0;height:3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">
                <v:stroke endarrow="block"/>
              </v:shape>
            </w:pict>
          </mc:Fallback>
        </mc:AlternateContent>
      </w:r>
      <w:r>
        <w:rPr>
          <w:b/>
        </w:rPr>
        <w:tab/>
      </w:r>
      <w:r>
        <w:rPr>
          <w:b/>
        </w:rPr>
        <w:tab/>
      </w:r>
    </w:p>
    <w:p w:rsidR="00A832DC" w:rsidRDefault="00A832DC" w:rsidP="00A832DC">
      <w:pPr>
        <w:tabs>
          <w:tab w:val="left" w:pos="5627"/>
        </w:tabs>
        <w:spacing w:after="120"/>
        <w:jc w:val="center"/>
        <w:rPr>
          <w:b/>
        </w:rPr>
      </w:pPr>
    </w:p>
    <w:tbl>
      <w:tblPr>
        <w:tblpPr w:leftFromText="180" w:rightFromText="180" w:vertAnchor="text" w:horzAnchor="margin" w:tblpY="6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69"/>
      </w:tblGrid>
      <w:tr w:rsidR="00A832DC" w:rsidTr="00A832DC">
        <w:tc>
          <w:tcPr>
            <w:tcW w:w="3969" w:type="dxa"/>
            <w:tcBorders>
              <w:top w:val="single" w:sz="4" w:space="0" w:color="000000"/>
              <w:left w:val="single" w:sz="4" w:space="0" w:color="000000"/>
              <w:bottom w:val="single" w:sz="4" w:space="0" w:color="000000"/>
              <w:right w:val="single" w:sz="4" w:space="0" w:color="000000"/>
            </w:tcBorders>
            <w:hideMark/>
          </w:tcPr>
          <w:p w:rsidR="00A832DC" w:rsidRDefault="00A832DC">
            <w:pPr>
              <w:tabs>
                <w:tab w:val="left" w:pos="5627"/>
              </w:tabs>
              <w:spacing w:after="120"/>
              <w:jc w:val="center"/>
            </w:pPr>
            <w:r>
              <w:t xml:space="preserve">Направление (подача) заявления в администрацию </w:t>
            </w:r>
            <w:proofErr w:type="spellStart"/>
            <w:r>
              <w:t>Городищенского</w:t>
            </w:r>
            <w:proofErr w:type="spellEnd"/>
            <w:r>
              <w:t xml:space="preserve">  сельского поселения о предоставлении информации</w:t>
            </w:r>
          </w:p>
        </w:tc>
      </w:tr>
    </w:tbl>
    <w:p w:rsidR="00A832DC" w:rsidRDefault="00A832DC" w:rsidP="00A832DC">
      <w:pPr>
        <w:rPr>
          <w:vanish/>
        </w:rPr>
      </w:pPr>
    </w:p>
    <w:tbl>
      <w:tblPr>
        <w:tblpPr w:leftFromText="180" w:rightFromText="180" w:vertAnchor="text" w:horzAnchor="margin" w:tblpXSpec="right" w:tblpY="9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69"/>
      </w:tblGrid>
      <w:tr w:rsidR="00A832DC" w:rsidTr="00A832DC">
        <w:tc>
          <w:tcPr>
            <w:tcW w:w="3969" w:type="dxa"/>
            <w:tcBorders>
              <w:top w:val="single" w:sz="4" w:space="0" w:color="000000"/>
              <w:left w:val="single" w:sz="4" w:space="0" w:color="000000"/>
              <w:bottom w:val="single" w:sz="4" w:space="0" w:color="000000"/>
              <w:right w:val="single" w:sz="4" w:space="0" w:color="000000"/>
            </w:tcBorders>
            <w:hideMark/>
          </w:tcPr>
          <w:p w:rsidR="00A832DC" w:rsidRDefault="00A832DC">
            <w:pPr>
              <w:tabs>
                <w:tab w:val="left" w:pos="5627"/>
              </w:tabs>
              <w:spacing w:after="120"/>
              <w:jc w:val="center"/>
            </w:pPr>
            <w:r>
              <w:t>Личное обращение за информацией в администрацию либо общение по телефону</w:t>
            </w:r>
          </w:p>
        </w:tc>
      </w:tr>
    </w:tbl>
    <w:p w:rsidR="00A832DC" w:rsidRDefault="00A832DC" w:rsidP="00A832DC">
      <w:pPr>
        <w:tabs>
          <w:tab w:val="left" w:pos="5627"/>
        </w:tabs>
        <w:spacing w:after="120"/>
        <w:jc w:val="center"/>
        <w:rPr>
          <w:b/>
        </w:rPr>
      </w:pPr>
    </w:p>
    <w:p w:rsidR="00A832DC" w:rsidRDefault="00A832DC" w:rsidP="00A832DC">
      <w:pPr>
        <w:tabs>
          <w:tab w:val="left" w:pos="5627"/>
        </w:tabs>
        <w:spacing w:after="120"/>
        <w:jc w:val="center"/>
        <w:rPr>
          <w:b/>
        </w:rPr>
      </w:pPr>
    </w:p>
    <w:p w:rsidR="00A832DC" w:rsidRDefault="00A832DC" w:rsidP="00A832DC">
      <w:pPr>
        <w:tabs>
          <w:tab w:val="left" w:pos="5627"/>
        </w:tabs>
        <w:spacing w:after="120"/>
        <w:jc w:val="center"/>
        <w:rPr>
          <w:b/>
        </w:rPr>
      </w:pPr>
      <w:r>
        <w:rPr>
          <w:noProof/>
        </w:rPr>
        <mc:AlternateContent>
          <mc:Choice Requires="wps">
            <w:drawing>
              <wp:anchor distT="0" distB="0" distL="114300" distR="114300" simplePos="0" relativeHeight="251656192" behindDoc="0" locked="0" layoutInCell="1" allowOverlap="1">
                <wp:simplePos x="0" y="0"/>
                <wp:positionH relativeFrom="column">
                  <wp:posOffset>-1490345</wp:posOffset>
                </wp:positionH>
                <wp:positionV relativeFrom="paragraph">
                  <wp:posOffset>327660</wp:posOffset>
                </wp:positionV>
                <wp:extent cx="0" cy="647700"/>
                <wp:effectExtent l="52705" t="13335" r="61595" b="15240"/>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 o:spid="_x0000_s1026" type="#_x0000_t32" style="position:absolute;margin-left:-117.35pt;margin-top:25.8pt;width:0;height:5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">
                <v:stroke endarrow="block"/>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2243455</wp:posOffset>
                </wp:positionH>
                <wp:positionV relativeFrom="paragraph">
                  <wp:posOffset>169545</wp:posOffset>
                </wp:positionV>
                <wp:extent cx="0" cy="800100"/>
                <wp:effectExtent l="52705" t="7620" r="61595" b="20955"/>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 o:spid="_x0000_s1026" type="#_x0000_t32" style="position:absolute;margin-left:176.65pt;margin-top:13.35pt;width:0;height: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">
                <v:stroke endarrow="block"/>
              </v:shape>
            </w:pict>
          </mc:Fallback>
        </mc:AlternateContent>
      </w:r>
    </w:p>
    <w:p w:rsidR="00A832DC" w:rsidRDefault="00A832DC" w:rsidP="00A832DC">
      <w:pPr>
        <w:tabs>
          <w:tab w:val="left" w:pos="5627"/>
        </w:tabs>
        <w:spacing w:after="120"/>
        <w:jc w:val="center"/>
        <w:rPr>
          <w:b/>
        </w:rPr>
      </w:pPr>
    </w:p>
    <w:p w:rsidR="00A832DC" w:rsidRDefault="00A832DC" w:rsidP="00A832DC">
      <w:pPr>
        <w:tabs>
          <w:tab w:val="left" w:pos="3260"/>
          <w:tab w:val="left" w:pos="7300"/>
        </w:tabs>
      </w:pPr>
      <w:r>
        <w:tab/>
      </w:r>
      <w:r>
        <w:tab/>
      </w:r>
    </w:p>
    <w:p w:rsidR="00A832DC" w:rsidRDefault="00A832DC" w:rsidP="00A832DC">
      <w:pPr>
        <w:tabs>
          <w:tab w:val="left" w:pos="3260"/>
        </w:tabs>
      </w:pPr>
    </w:p>
    <w:p w:rsidR="00A832DC" w:rsidRDefault="00A832DC" w:rsidP="00A832DC"/>
    <w:tbl>
      <w:tblPr>
        <w:tblpPr w:leftFromText="180" w:rightFromText="180" w:vertAnchor="text" w:horzAnchor="margin" w:tblpY="-8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69"/>
      </w:tblGrid>
      <w:tr w:rsidR="00A832DC" w:rsidTr="00A832DC">
        <w:tc>
          <w:tcPr>
            <w:tcW w:w="3969" w:type="dxa"/>
            <w:tcBorders>
              <w:top w:val="single" w:sz="4" w:space="0" w:color="000000"/>
              <w:left w:val="single" w:sz="4" w:space="0" w:color="000000"/>
              <w:bottom w:val="single" w:sz="4" w:space="0" w:color="000000"/>
              <w:right w:val="single" w:sz="4" w:space="0" w:color="000000"/>
            </w:tcBorders>
            <w:hideMark/>
          </w:tcPr>
          <w:p w:rsidR="00A832DC" w:rsidRDefault="00A832DC">
            <w:pPr>
              <w:tabs>
                <w:tab w:val="left" w:pos="5627"/>
              </w:tabs>
              <w:spacing w:after="120"/>
              <w:jc w:val="center"/>
            </w:pPr>
            <w:r>
              <w:rPr>
                <w:noProof/>
              </w:rPr>
              <mc:AlternateContent>
                <mc:Choice Requires="wps">
                  <w:drawing>
                    <wp:anchor distT="0" distB="0" distL="114300" distR="114300" simplePos="0" relativeHeight="251658240" behindDoc="0" locked="0" layoutInCell="1" allowOverlap="1">
                      <wp:simplePos x="0" y="0"/>
                      <wp:positionH relativeFrom="column">
                        <wp:posOffset>1078865</wp:posOffset>
                      </wp:positionH>
                      <wp:positionV relativeFrom="paragraph">
                        <wp:posOffset>419735</wp:posOffset>
                      </wp:positionV>
                      <wp:extent cx="0" cy="609600"/>
                      <wp:effectExtent l="59690" t="10160" r="54610" b="18415"/>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9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 o:spid="_x0000_s1026" type="#_x0000_t32" style="position:absolute;margin-left:84.95pt;margin-top:33.05pt;width:0;height:4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">
                      <v:stroke endarrow="block"/>
                    </v:shape>
                  </w:pict>
                </mc:Fallback>
              </mc:AlternateContent>
            </w:r>
            <w:r>
              <w:t>Прием и регистрация заявления о предоставлении информации</w:t>
            </w:r>
          </w:p>
        </w:tc>
      </w:tr>
    </w:tbl>
    <w:p w:rsidR="00A832DC" w:rsidRDefault="00A832DC" w:rsidP="00A832DC">
      <w:pPr>
        <w:rPr>
          <w:vanish/>
        </w:rPr>
      </w:pPr>
    </w:p>
    <w:tbl>
      <w:tblPr>
        <w:tblpPr w:leftFromText="180" w:rightFromText="180" w:vertAnchor="text" w:horzAnchor="margin" w:tblpXSpec="right" w:tblpY="-10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69"/>
      </w:tblGrid>
      <w:tr w:rsidR="00A832DC" w:rsidTr="00A832DC">
        <w:tc>
          <w:tcPr>
            <w:tcW w:w="3969" w:type="dxa"/>
            <w:tcBorders>
              <w:top w:val="single" w:sz="4" w:space="0" w:color="000000"/>
              <w:left w:val="single" w:sz="4" w:space="0" w:color="000000"/>
              <w:bottom w:val="single" w:sz="4" w:space="0" w:color="000000"/>
              <w:right w:val="single" w:sz="4" w:space="0" w:color="000000"/>
            </w:tcBorders>
            <w:hideMark/>
          </w:tcPr>
          <w:p w:rsidR="00A832DC" w:rsidRDefault="00A832DC">
            <w:pPr>
              <w:tabs>
                <w:tab w:val="left" w:pos="5627"/>
              </w:tabs>
              <w:spacing w:after="120"/>
              <w:jc w:val="center"/>
            </w:pPr>
            <w:r>
              <w:t>Предоставление информации в устной форме</w:t>
            </w:r>
          </w:p>
        </w:tc>
      </w:tr>
    </w:tbl>
    <w:p w:rsidR="00A832DC" w:rsidRDefault="00A832DC" w:rsidP="00A832DC"/>
    <w:p w:rsidR="00A832DC" w:rsidRDefault="00A832DC" w:rsidP="00A832DC"/>
    <w:p w:rsidR="00A832DC" w:rsidRDefault="00A832DC" w:rsidP="00A832DC">
      <w:pPr>
        <w:tabs>
          <w:tab w:val="left" w:pos="3480"/>
        </w:tabs>
      </w:pPr>
      <w:r>
        <w:rPr>
          <w:noProof/>
        </w:rPr>
        <mc:AlternateContent>
          <mc:Choice Requires="wps">
            <w:drawing>
              <wp:anchor distT="0" distB="0" distL="114300" distR="114300" simplePos="0" relativeHeight="251659264" behindDoc="0" locked="0" layoutInCell="1" allowOverlap="1">
                <wp:simplePos x="0" y="0"/>
                <wp:positionH relativeFrom="column">
                  <wp:posOffset>1278255</wp:posOffset>
                </wp:positionH>
                <wp:positionV relativeFrom="paragraph">
                  <wp:posOffset>22225</wp:posOffset>
                </wp:positionV>
                <wp:extent cx="0" cy="698500"/>
                <wp:effectExtent l="59055" t="12700" r="55245" b="22225"/>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8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 o:spid="_x0000_s1026" type="#_x0000_t32" style="position:absolute;margin-left:100.65pt;margin-top:1.75pt;width:0;height: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">
                <v:stroke endarrow="block"/>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2713355</wp:posOffset>
                </wp:positionH>
                <wp:positionV relativeFrom="paragraph">
                  <wp:posOffset>22225</wp:posOffset>
                </wp:positionV>
                <wp:extent cx="12700" cy="698500"/>
                <wp:effectExtent l="55880" t="12700" r="45720" b="22225"/>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0" cy="698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 o:spid="_x0000_s1026" type="#_x0000_t32" style="position:absolute;margin-left:213.65pt;margin-top:1.75pt;width:1pt;height:5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">
                <v:stroke endarrow="block"/>
              </v:shape>
            </w:pict>
          </mc:Fallback>
        </mc:AlternateContent>
      </w:r>
      <w:r>
        <w:tab/>
      </w:r>
    </w:p>
    <w:p w:rsidR="00A832DC" w:rsidRDefault="00A832DC" w:rsidP="00A832DC">
      <w:pPr>
        <w:tabs>
          <w:tab w:val="left" w:pos="3120"/>
        </w:tabs>
      </w:pPr>
      <w:r>
        <w:tab/>
      </w:r>
    </w:p>
    <w:p w:rsidR="00A832DC" w:rsidRDefault="00A832DC" w:rsidP="00A832DC">
      <w:pPr>
        <w:tabs>
          <w:tab w:val="left" w:pos="3120"/>
        </w:tabs>
      </w:pPr>
    </w:p>
    <w:p w:rsidR="00A832DC" w:rsidRDefault="00A832DC" w:rsidP="00A832DC"/>
    <w:tbl>
      <w:tblPr>
        <w:tblpPr w:leftFromText="180" w:rightFromText="180" w:vertAnchor="text" w:horzAnchor="margin" w:tblpY="-8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69"/>
      </w:tblGrid>
      <w:tr w:rsidR="00A832DC" w:rsidTr="00A832DC">
        <w:tc>
          <w:tcPr>
            <w:tcW w:w="3969" w:type="dxa"/>
            <w:tcBorders>
              <w:top w:val="single" w:sz="4" w:space="0" w:color="000000"/>
              <w:left w:val="single" w:sz="4" w:space="0" w:color="000000"/>
              <w:bottom w:val="single" w:sz="4" w:space="0" w:color="000000"/>
              <w:right w:val="single" w:sz="4" w:space="0" w:color="000000"/>
            </w:tcBorders>
            <w:hideMark/>
          </w:tcPr>
          <w:p w:rsidR="00A832DC" w:rsidRDefault="00A832DC">
            <w:pPr>
              <w:tabs>
                <w:tab w:val="left" w:pos="5627"/>
              </w:tabs>
              <w:jc w:val="center"/>
            </w:pPr>
            <w:r>
              <w:t>Рассмотрение заявления</w:t>
            </w:r>
          </w:p>
          <w:p w:rsidR="00A832DC" w:rsidRDefault="00A832DC">
            <w:pPr>
              <w:tabs>
                <w:tab w:val="left" w:pos="5627"/>
              </w:tabs>
              <w:jc w:val="center"/>
            </w:pPr>
            <w:r>
              <w:t xml:space="preserve">Подготовка ответа </w:t>
            </w:r>
          </w:p>
        </w:tc>
      </w:tr>
    </w:tbl>
    <w:p w:rsidR="00A832DC" w:rsidRDefault="00A832DC" w:rsidP="00A832DC">
      <w:pPr>
        <w:rPr>
          <w:vanish/>
        </w:rPr>
      </w:pPr>
    </w:p>
    <w:tbl>
      <w:tblPr>
        <w:tblpPr w:leftFromText="180" w:rightFromText="180" w:vertAnchor="text" w:horzAnchor="page" w:tblpX="6233" w:tblpY="5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76"/>
      </w:tblGrid>
      <w:tr w:rsidR="00A832DC" w:rsidTr="00A832DC">
        <w:tc>
          <w:tcPr>
            <w:tcW w:w="2376" w:type="dxa"/>
            <w:tcBorders>
              <w:top w:val="single" w:sz="4" w:space="0" w:color="000000"/>
              <w:left w:val="single" w:sz="4" w:space="0" w:color="000000"/>
              <w:bottom w:val="single" w:sz="4" w:space="0" w:color="000000"/>
              <w:right w:val="single" w:sz="4" w:space="0" w:color="000000"/>
            </w:tcBorders>
            <w:hideMark/>
          </w:tcPr>
          <w:p w:rsidR="00A832DC" w:rsidRDefault="00A832DC">
            <w:pPr>
              <w:tabs>
                <w:tab w:val="left" w:pos="5627"/>
              </w:tabs>
              <w:spacing w:after="120"/>
              <w:jc w:val="center"/>
            </w:pPr>
            <w:r>
              <w:rPr>
                <w:noProof/>
              </w:rPr>
              <mc:AlternateContent>
                <mc:Choice Requires="wps">
                  <w:drawing>
                    <wp:anchor distT="0" distB="0" distL="114300" distR="114300" simplePos="0" relativeHeight="251661312" behindDoc="0" locked="0" layoutInCell="1" allowOverlap="1">
                      <wp:simplePos x="0" y="0"/>
                      <wp:positionH relativeFrom="column">
                        <wp:posOffset>410845</wp:posOffset>
                      </wp:positionH>
                      <wp:positionV relativeFrom="paragraph">
                        <wp:posOffset>391795</wp:posOffset>
                      </wp:positionV>
                      <wp:extent cx="0" cy="508000"/>
                      <wp:effectExtent l="58420" t="10795" r="55880" b="14605"/>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 o:spid="_x0000_s1026" type="#_x0000_t32" style="position:absolute;margin-left:32.35pt;margin-top:30.85pt;width:0;height:4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">
                      <v:stroke endarrow="block"/>
                    </v:shape>
                  </w:pict>
                </mc:Fallback>
              </mc:AlternateContent>
            </w:r>
            <w:r>
              <w:t>При личном обращении (в течение 30 минут)</w:t>
            </w:r>
          </w:p>
        </w:tc>
      </w:tr>
    </w:tbl>
    <w:p w:rsidR="00A832DC" w:rsidRDefault="00A832DC" w:rsidP="00A832DC">
      <w:pPr>
        <w:rPr>
          <w:vanish/>
        </w:rPr>
      </w:pPr>
    </w:p>
    <w:tbl>
      <w:tblPr>
        <w:tblpPr w:leftFromText="180" w:rightFromText="180" w:vertAnchor="text" w:horzAnchor="margin" w:tblpXSpec="right" w:tblpY="1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93"/>
      </w:tblGrid>
      <w:tr w:rsidR="00A832DC" w:rsidTr="00A832DC">
        <w:tc>
          <w:tcPr>
            <w:tcW w:w="2093" w:type="dxa"/>
            <w:tcBorders>
              <w:top w:val="single" w:sz="4" w:space="0" w:color="000000"/>
              <w:left w:val="single" w:sz="4" w:space="0" w:color="000000"/>
              <w:bottom w:val="single" w:sz="4" w:space="0" w:color="000000"/>
              <w:right w:val="single" w:sz="4" w:space="0" w:color="000000"/>
            </w:tcBorders>
            <w:hideMark/>
          </w:tcPr>
          <w:p w:rsidR="00A832DC" w:rsidRDefault="00A832DC">
            <w:pPr>
              <w:tabs>
                <w:tab w:val="left" w:pos="5627"/>
              </w:tabs>
              <w:spacing w:after="120"/>
              <w:jc w:val="center"/>
            </w:pPr>
            <w:r>
              <w:t>По телефону незамедлительно</w:t>
            </w:r>
          </w:p>
        </w:tc>
      </w:tr>
    </w:tbl>
    <w:p w:rsidR="00A832DC" w:rsidRDefault="00A832DC" w:rsidP="00A832DC"/>
    <w:p w:rsidR="00A832DC" w:rsidRDefault="00A832DC" w:rsidP="00A832DC">
      <w:pPr>
        <w:tabs>
          <w:tab w:val="left" w:pos="1760"/>
          <w:tab w:val="left" w:pos="3400"/>
        </w:tabs>
      </w:pPr>
      <w:r>
        <w:tab/>
      </w:r>
      <w:r>
        <w:tab/>
      </w:r>
    </w:p>
    <w:p w:rsidR="00A832DC" w:rsidRDefault="00A832DC" w:rsidP="00A832DC">
      <w:pPr>
        <w:tabs>
          <w:tab w:val="left" w:pos="1760"/>
          <w:tab w:val="left" w:pos="3400"/>
        </w:tabs>
      </w:pPr>
    </w:p>
    <w:p w:rsidR="00A832DC" w:rsidRDefault="00A832DC" w:rsidP="00A832DC">
      <w:pPr>
        <w:tabs>
          <w:tab w:val="left" w:pos="1760"/>
          <w:tab w:val="left" w:pos="5620"/>
        </w:tabs>
      </w:pPr>
      <w:r>
        <w:rPr>
          <w:noProof/>
        </w:rPr>
        <mc:AlternateContent>
          <mc:Choice Requires="wps">
            <w:drawing>
              <wp:anchor distT="0" distB="0" distL="114300" distR="114300" simplePos="0" relativeHeight="251662336" behindDoc="0" locked="0" layoutInCell="1" allowOverlap="1">
                <wp:simplePos x="0" y="0"/>
                <wp:positionH relativeFrom="column">
                  <wp:posOffset>-241935</wp:posOffset>
                </wp:positionH>
                <wp:positionV relativeFrom="paragraph">
                  <wp:posOffset>9525</wp:posOffset>
                </wp:positionV>
                <wp:extent cx="2768600" cy="787400"/>
                <wp:effectExtent l="5715" t="9525" r="6985" b="12700"/>
                <wp:wrapNone/>
                <wp:docPr id="2" name="Блок-схема: знак завершения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8600" cy="787400"/>
                        </a:xfrm>
                        <a:prstGeom prst="flowChartTerminator">
                          <a:avLst/>
                        </a:prstGeom>
                        <a:solidFill>
                          <a:srgbClr val="FFFFFF"/>
                        </a:solidFill>
                        <a:ln w="9525">
                          <a:solidFill>
                            <a:srgbClr val="000000"/>
                          </a:solidFill>
                          <a:miter lim="800000"/>
                          <a:headEnd/>
                          <a:tailEnd/>
                        </a:ln>
                      </wps:spPr>
                      <wps:txbx>
                        <w:txbxContent>
                          <w:p w:rsidR="00A832DC" w:rsidRDefault="00A832DC" w:rsidP="00A832DC">
                            <w:pPr>
                              <w:jc w:val="center"/>
                            </w:pPr>
                            <w:r>
                              <w:t>Направление ответа, содержащего информацию заявителю (в течение 7 рабочих дней со дня регистрации заявления)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знак завершения 2" o:spid="_x0000_s1027" type="#_x0000_t116" style="position:absolute;margin-left:-19.05pt;margin-top:.75pt;width:218pt;height:6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">
                <v:textbox>
                  <w:txbxContent>
                    <w:p w:rsidR="00A832DC" w:rsidRDefault="00A832DC" w:rsidP="00A832DC">
                      <w:pPr>
                        <w:jc w:val="center"/>
                      </w:pPr>
                      <w:r>
                        <w:t>Направление ответа, содержащего информацию заявителю (в течение 7 рабочих дней со дня регистрации заявления)</w:t>
                      </w:r>
                    </w:p>
                  </w:txbxContent>
                </v:textbox>
              </v:shape>
            </w:pict>
          </mc:Fallback>
        </mc:AlternateContent>
      </w:r>
      <w:r>
        <w:tab/>
      </w:r>
    </w:p>
    <w:p w:rsidR="00A832DC" w:rsidRDefault="00A832DC" w:rsidP="00A832DC">
      <w:pPr>
        <w:tabs>
          <w:tab w:val="left" w:pos="4600"/>
        </w:tabs>
      </w:pPr>
      <w:r>
        <w:tab/>
      </w:r>
    </w:p>
    <w:p w:rsidR="00A832DC" w:rsidRDefault="00A832DC" w:rsidP="00A832DC">
      <w:pPr>
        <w:tabs>
          <w:tab w:val="left" w:pos="4600"/>
        </w:tabs>
        <w:ind w:firstLine="708"/>
        <w:jc w:val="center"/>
      </w:pPr>
    </w:p>
    <w:p w:rsidR="00A832DC" w:rsidRDefault="00A832DC" w:rsidP="00A832DC">
      <w:pPr>
        <w:tabs>
          <w:tab w:val="left" w:pos="1980"/>
        </w:tabs>
      </w:pPr>
      <w:r>
        <w:tab/>
      </w:r>
    </w:p>
    <w:p w:rsidR="00A832DC" w:rsidRDefault="00A832DC" w:rsidP="00A832DC">
      <w:pPr>
        <w:tabs>
          <w:tab w:val="left" w:pos="3480"/>
        </w:tabs>
      </w:pPr>
    </w:p>
    <w:p w:rsidR="00A832DC" w:rsidRDefault="00A832DC" w:rsidP="00A832DC">
      <w:pPr>
        <w:numPr>
          <w:ilvl w:val="0"/>
          <w:numId w:val="7"/>
        </w:numPr>
        <w:spacing w:before="600" w:after="600"/>
        <w:ind w:left="714" w:hanging="357"/>
        <w:jc w:val="center"/>
        <w:rPr>
          <w:b/>
          <w:i/>
        </w:rPr>
      </w:pPr>
      <w:r>
        <w:rPr>
          <w:b/>
          <w:i/>
        </w:rPr>
        <w:t>Консультирование по вопросам предоставления муниципальной услуги</w:t>
      </w:r>
    </w:p>
    <w:p w:rsidR="00A832DC" w:rsidRDefault="00A832DC" w:rsidP="00A832DC">
      <w:pPr>
        <w:ind w:firstLine="709"/>
      </w:pPr>
      <w:r>
        <w:object w:dxaOrig="9270" w:dyaOrig="6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5pt;height:306pt" o:ole="">
            <v:imagedata r:id="rId14" o:title=""/>
          </v:shape>
          <o:OLEObject Type="Embed" ProgID="Visio.Drawing.11" ShapeID="_x0000_i1025" DrawAspect="Content" ObjectID="_1692018637" r:id="rId15"/>
        </w:object>
      </w:r>
    </w:p>
    <w:p w:rsidR="00A832DC" w:rsidRDefault="00A832DC" w:rsidP="00A832DC">
      <w:pPr>
        <w:ind w:firstLine="709"/>
      </w:pPr>
    </w:p>
    <w:p w:rsidR="00A832DC" w:rsidRDefault="00A832DC" w:rsidP="00A832DC">
      <w:pPr>
        <w:ind w:firstLine="709"/>
      </w:pPr>
    </w:p>
    <w:p w:rsidR="00A832DC" w:rsidRDefault="00A832DC" w:rsidP="00A832DC">
      <w:pPr>
        <w:ind w:firstLine="709"/>
      </w:pPr>
    </w:p>
    <w:p w:rsidR="00A832DC" w:rsidRDefault="00A832DC" w:rsidP="00A832DC">
      <w:pPr>
        <w:ind w:firstLine="709"/>
      </w:pPr>
    </w:p>
    <w:p w:rsidR="00A832DC" w:rsidRDefault="00A832DC" w:rsidP="00A832DC">
      <w:pPr>
        <w:ind w:firstLine="709"/>
      </w:pPr>
    </w:p>
    <w:p w:rsidR="00A832DC" w:rsidRDefault="00A832DC" w:rsidP="00A832DC">
      <w:pPr>
        <w:ind w:firstLine="709"/>
      </w:pPr>
    </w:p>
    <w:p w:rsidR="00A832DC" w:rsidRDefault="00A832DC" w:rsidP="00A832DC">
      <w:pPr>
        <w:ind w:firstLine="709"/>
      </w:pPr>
    </w:p>
    <w:p w:rsidR="00A832DC" w:rsidRDefault="00A832DC" w:rsidP="00A832DC">
      <w:pPr>
        <w:ind w:firstLine="709"/>
      </w:pPr>
    </w:p>
    <w:p w:rsidR="00A832DC" w:rsidRDefault="00A832DC" w:rsidP="00A832DC">
      <w:pPr>
        <w:ind w:firstLine="709"/>
      </w:pPr>
    </w:p>
    <w:p w:rsidR="00A832DC" w:rsidRDefault="00A832DC" w:rsidP="00A832DC">
      <w:pPr>
        <w:ind w:firstLine="709"/>
      </w:pPr>
    </w:p>
    <w:p w:rsidR="00A832DC" w:rsidRDefault="00A832DC" w:rsidP="00A832DC">
      <w:pPr>
        <w:ind w:firstLine="709"/>
      </w:pPr>
    </w:p>
    <w:p w:rsidR="00A832DC" w:rsidRDefault="00A832DC" w:rsidP="00A832DC">
      <w:pPr>
        <w:ind w:firstLine="709"/>
      </w:pPr>
    </w:p>
    <w:p w:rsidR="00A832DC" w:rsidRDefault="00A832DC" w:rsidP="00A832DC">
      <w:pPr>
        <w:ind w:firstLine="709"/>
      </w:pPr>
    </w:p>
    <w:p w:rsidR="00A832DC" w:rsidRDefault="00A832DC" w:rsidP="00A832DC">
      <w:pPr>
        <w:ind w:firstLine="709"/>
      </w:pPr>
    </w:p>
    <w:p w:rsidR="00A832DC" w:rsidRDefault="00A832DC" w:rsidP="00A832DC">
      <w:pPr>
        <w:ind w:firstLine="709"/>
      </w:pPr>
    </w:p>
    <w:p w:rsidR="00A832DC" w:rsidRDefault="00A832DC" w:rsidP="00A832DC">
      <w:pPr>
        <w:ind w:firstLine="709"/>
      </w:pPr>
    </w:p>
    <w:p w:rsidR="00A832DC" w:rsidRDefault="00A832DC" w:rsidP="00A832DC">
      <w:pPr>
        <w:ind w:firstLine="709"/>
      </w:pPr>
    </w:p>
    <w:p w:rsidR="00A832DC" w:rsidRDefault="00A832DC" w:rsidP="00A832DC">
      <w:pPr>
        <w:ind w:firstLine="709"/>
      </w:pPr>
    </w:p>
    <w:p w:rsidR="00A832DC" w:rsidRDefault="00A832DC" w:rsidP="00A832DC">
      <w:pPr>
        <w:ind w:firstLine="709"/>
      </w:pPr>
    </w:p>
    <w:p w:rsidR="00A832DC" w:rsidRDefault="00A832DC" w:rsidP="00A832DC">
      <w:pPr>
        <w:ind w:firstLine="709"/>
      </w:pPr>
    </w:p>
    <w:p w:rsidR="00A832DC" w:rsidRDefault="00A832DC" w:rsidP="00A832DC">
      <w:pPr>
        <w:ind w:firstLine="709"/>
      </w:pPr>
    </w:p>
    <w:p w:rsidR="00A832DC" w:rsidRDefault="00A832DC" w:rsidP="00A832DC">
      <w:pPr>
        <w:ind w:firstLine="709"/>
      </w:pPr>
    </w:p>
    <w:p w:rsidR="00A832DC" w:rsidRDefault="00A832DC" w:rsidP="00A832DC">
      <w:pPr>
        <w:ind w:firstLine="709"/>
      </w:pPr>
    </w:p>
    <w:p w:rsidR="00A832DC" w:rsidRDefault="00A832DC" w:rsidP="00A832DC">
      <w:pPr>
        <w:ind w:firstLine="709"/>
      </w:pPr>
    </w:p>
    <w:p w:rsidR="00A832DC" w:rsidRDefault="00A832DC" w:rsidP="00A832DC">
      <w:pPr>
        <w:ind w:firstLine="709"/>
      </w:pPr>
    </w:p>
    <w:p w:rsidR="00A832DC" w:rsidRDefault="00A832DC" w:rsidP="00A832DC">
      <w:pPr>
        <w:ind w:firstLine="709"/>
      </w:pPr>
    </w:p>
    <w:p w:rsidR="00A832DC" w:rsidRDefault="00A832DC" w:rsidP="00A832DC">
      <w:pPr>
        <w:ind w:firstLine="709"/>
      </w:pPr>
    </w:p>
    <w:p w:rsidR="00A832DC" w:rsidRDefault="00A832DC" w:rsidP="00A832DC">
      <w:pPr>
        <w:ind w:firstLine="709"/>
      </w:pPr>
    </w:p>
    <w:p w:rsidR="00A832DC" w:rsidRDefault="00A832DC" w:rsidP="00A832DC">
      <w:pPr>
        <w:numPr>
          <w:ilvl w:val="0"/>
          <w:numId w:val="7"/>
        </w:numPr>
        <w:tabs>
          <w:tab w:val="clear" w:pos="720"/>
          <w:tab w:val="num" w:pos="3060"/>
        </w:tabs>
        <w:spacing w:before="600" w:after="600"/>
        <w:ind w:left="714" w:hanging="357"/>
        <w:rPr>
          <w:b/>
          <w:i/>
        </w:rPr>
      </w:pPr>
      <w:r>
        <w:rPr>
          <w:b/>
          <w:i/>
        </w:rPr>
        <w:t>Прием и регистрация заявления и документов</w:t>
      </w:r>
    </w:p>
    <w:p w:rsidR="00A832DC" w:rsidRDefault="00A832DC" w:rsidP="00A832DC">
      <w:pPr>
        <w:ind w:firstLine="709"/>
      </w:pPr>
      <w:r>
        <w:object w:dxaOrig="9315" w:dyaOrig="11235">
          <v:shape id="_x0000_i1026" type="#_x0000_t75" style="width:465.75pt;height:561.75pt" o:ole="">
            <v:imagedata r:id="rId16" o:title=""/>
          </v:shape>
          <o:OLEObject Type="Embed" ProgID="Visio.Drawing.11" ShapeID="_x0000_i1026" DrawAspect="Content" ObjectID="_1692018638" r:id="rId17"/>
        </w:object>
      </w:r>
    </w:p>
    <w:p w:rsidR="00A832DC" w:rsidRDefault="00A832DC" w:rsidP="00A832DC">
      <w:pPr>
        <w:ind w:firstLine="709"/>
      </w:pPr>
    </w:p>
    <w:p w:rsidR="00A832DC" w:rsidRDefault="00A832DC" w:rsidP="00A832DC">
      <w:pPr>
        <w:ind w:firstLine="709"/>
      </w:pPr>
    </w:p>
    <w:p w:rsidR="00A832DC" w:rsidRDefault="00A832DC" w:rsidP="00A832DC">
      <w:pPr>
        <w:ind w:firstLine="709"/>
      </w:pPr>
    </w:p>
    <w:p w:rsidR="00A832DC" w:rsidRDefault="00A832DC" w:rsidP="00A832DC">
      <w:pPr>
        <w:ind w:firstLine="709"/>
      </w:pPr>
    </w:p>
    <w:p w:rsidR="00A832DC" w:rsidRDefault="00A832DC" w:rsidP="00A832DC">
      <w:pPr>
        <w:ind w:firstLine="709"/>
      </w:pPr>
    </w:p>
    <w:p w:rsidR="00A832DC" w:rsidRDefault="00A832DC" w:rsidP="00A832DC">
      <w:pPr>
        <w:ind w:firstLine="709"/>
      </w:pPr>
    </w:p>
    <w:p w:rsidR="00A832DC" w:rsidRDefault="00A832DC" w:rsidP="00A832DC">
      <w:pPr>
        <w:spacing w:before="600" w:after="600"/>
        <w:jc w:val="center"/>
        <w:rPr>
          <w:b/>
          <w:i/>
        </w:rPr>
      </w:pPr>
      <w:r>
        <w:rPr>
          <w:b/>
          <w:i/>
        </w:rPr>
        <w:t>3. Принятие решения о предоставлении муниципальной услуги</w:t>
      </w:r>
    </w:p>
    <w:p w:rsidR="00A832DC" w:rsidRDefault="00A832DC" w:rsidP="00A832DC">
      <w:pPr>
        <w:ind w:firstLine="709"/>
      </w:pPr>
      <w:r>
        <w:object w:dxaOrig="9300" w:dyaOrig="10455">
          <v:shape id="_x0000_i1027" type="#_x0000_t75" style="width:465pt;height:522.75pt" o:ole="">
            <v:imagedata r:id="rId18" o:title=""/>
          </v:shape>
          <o:OLEObject Type="Embed" ProgID="Visio.Drawing.11" ShapeID="_x0000_i1027" DrawAspect="Content" ObjectID="_1692018639" r:id="rId19"/>
        </w:object>
      </w:r>
    </w:p>
    <w:p w:rsidR="00A832DC" w:rsidRDefault="00A832DC" w:rsidP="00A832DC">
      <w:pPr>
        <w:ind w:firstLine="709"/>
      </w:pPr>
    </w:p>
    <w:p w:rsidR="00A832DC" w:rsidRDefault="00A832DC" w:rsidP="00A832DC">
      <w:pPr>
        <w:ind w:firstLine="709"/>
      </w:pPr>
    </w:p>
    <w:p w:rsidR="00A832DC" w:rsidRDefault="00A832DC" w:rsidP="00A832DC">
      <w:pPr>
        <w:ind w:firstLine="709"/>
      </w:pPr>
    </w:p>
    <w:p w:rsidR="00A832DC" w:rsidRDefault="00A832DC" w:rsidP="00A832DC">
      <w:pPr>
        <w:ind w:firstLine="709"/>
      </w:pPr>
    </w:p>
    <w:p w:rsidR="00A832DC" w:rsidRDefault="00A832DC" w:rsidP="00A832DC">
      <w:pPr>
        <w:ind w:firstLine="709"/>
      </w:pPr>
    </w:p>
    <w:p w:rsidR="00A832DC" w:rsidRDefault="00A832DC" w:rsidP="00A832DC">
      <w:pPr>
        <w:ind w:firstLine="709"/>
      </w:pPr>
    </w:p>
    <w:p w:rsidR="00A832DC" w:rsidRDefault="00A832DC" w:rsidP="00A832DC">
      <w:pPr>
        <w:ind w:firstLine="709"/>
      </w:pPr>
    </w:p>
    <w:p w:rsidR="00A832DC" w:rsidRDefault="00A832DC" w:rsidP="00A832DC">
      <w:pPr>
        <w:ind w:firstLine="709"/>
      </w:pPr>
    </w:p>
    <w:p w:rsidR="00A832DC" w:rsidRDefault="00A832DC" w:rsidP="00A832DC">
      <w:pPr>
        <w:ind w:firstLine="709"/>
      </w:pPr>
    </w:p>
    <w:p w:rsidR="00A832DC" w:rsidRDefault="00A832DC" w:rsidP="00A832DC">
      <w:pPr>
        <w:numPr>
          <w:ilvl w:val="1"/>
          <w:numId w:val="8"/>
        </w:numPr>
        <w:spacing w:before="600" w:after="600"/>
        <w:ind w:left="1616" w:hanging="357"/>
        <w:rPr>
          <w:b/>
          <w:i/>
        </w:rPr>
      </w:pPr>
      <w:r>
        <w:rPr>
          <w:b/>
          <w:i/>
        </w:rPr>
        <w:t>Выдача результата предоставления муниципальной услуги Заявителю</w:t>
      </w:r>
    </w:p>
    <w:p w:rsidR="00A832DC" w:rsidRDefault="00A832DC" w:rsidP="00A832DC">
      <w:pPr>
        <w:tabs>
          <w:tab w:val="left" w:pos="1557"/>
        </w:tabs>
      </w:pPr>
    </w:p>
    <w:p w:rsidR="00A832DC" w:rsidRDefault="00403D40" w:rsidP="00A832DC">
      <w:r>
        <w:pict>
          <v:shape id="_x0000_s1037" type="#_x0000_t75" style="position:absolute;margin-left:0;margin-top:.25pt;width:324.75pt;height:335.1pt;z-index:251663360;mso-position-horizontal:center" wrapcoords="1114 120 681 299 62 898 0 2034 248 2992 309 3710 3156 3949 10460 3949 10274 4488 10460 4906 0 4966 0 7360 124 7778 309 7958 8727 8736 10336 8736 0 9274 0 12146 4889 12565 10460 12565 0 13343 0 15916 186 16394 309 16514 9469 17352 1609 17471 124 17591 62 18608 62 20224 805 21181 1300 21420 1362 21420 20486 21420 20610 21420 21105 21181 21538 20284 21538 19147 21352 18668 21105 18309 21229 17591 19619 17471 11883 17352 21538 16514 21538 14480 21414 13343 10769 12565 17206 12565 21600 12206 21600 9334 19372 9155 10955 8736 12626 8736 21538 7958 21600 5026 20734 4966 10955 4906 10955 4368 10769 3949 18567 3949 21476 3710 21600 1915 21352 957 20548 299 20115 120 1114 120">
            <v:imagedata r:id="rId20" o:title=""/>
            <w10:wrap type="tight"/>
          </v:shape>
          <o:OLEObject Type="Embed" ProgID="Visio.Drawing.11" ShapeID="_x0000_s1037" DrawAspect="Content" ObjectID="_1692018640" r:id="rId21"/>
        </w:pict>
      </w:r>
    </w:p>
    <w:p w:rsidR="00A832DC" w:rsidRDefault="00A832DC" w:rsidP="00A832DC">
      <w:pPr>
        <w:numPr>
          <w:ilvl w:val="1"/>
          <w:numId w:val="8"/>
        </w:numPr>
        <w:spacing w:before="600" w:after="600"/>
        <w:ind w:left="1616" w:hanging="357"/>
      </w:pPr>
    </w:p>
    <w:p w:rsidR="00A832DC" w:rsidRDefault="00A832DC" w:rsidP="00A832DC"/>
    <w:p w:rsidR="00A832DC" w:rsidRDefault="00A832DC" w:rsidP="00A832DC">
      <w:pPr>
        <w:rPr>
          <w:sz w:val="28"/>
          <w:szCs w:val="28"/>
        </w:rPr>
      </w:pPr>
    </w:p>
    <w:p w:rsidR="00A832DC" w:rsidRDefault="00A832DC" w:rsidP="00A832DC">
      <w:pPr>
        <w:ind w:firstLine="709"/>
      </w:pPr>
    </w:p>
    <w:p w:rsidR="008778E4" w:rsidRDefault="008778E4"/>
    <w:sectPr w:rsidR="008778E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D40102"/>
    <w:multiLevelType w:val="hybridMultilevel"/>
    <w:tmpl w:val="C542EF1C"/>
    <w:lvl w:ilvl="0" w:tplc="01C8CFCE">
      <w:start w:val="1"/>
      <w:numFmt w:val="bullet"/>
      <w:lvlText w:val=""/>
      <w:lvlJc w:val="left"/>
      <w:pPr>
        <w:tabs>
          <w:tab w:val="num" w:pos="1287"/>
        </w:tabs>
        <w:ind w:left="1287"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
    <w:nsid w:val="22CE673D"/>
    <w:multiLevelType w:val="hybridMultilevel"/>
    <w:tmpl w:val="08A293B6"/>
    <w:lvl w:ilvl="0" w:tplc="E4088642">
      <w:start w:val="1"/>
      <w:numFmt w:val="decimal"/>
      <w:lvlText w:val="1.%1."/>
      <w:lvlJc w:val="left"/>
      <w:pPr>
        <w:tabs>
          <w:tab w:val="num" w:pos="360"/>
        </w:tabs>
        <w:ind w:left="360" w:hanging="360"/>
      </w:pPr>
      <w:rPr>
        <w:rFonts w:cs="Times New Roman"/>
      </w:rPr>
    </w:lvl>
    <w:lvl w:ilvl="1" w:tplc="01C8CFCE">
      <w:start w:val="1"/>
      <w:numFmt w:val="bullet"/>
      <w:lvlText w:val=""/>
      <w:lvlJc w:val="left"/>
      <w:pPr>
        <w:tabs>
          <w:tab w:val="num" w:pos="1080"/>
        </w:tabs>
        <w:ind w:left="1080" w:hanging="360"/>
      </w:pPr>
      <w:rPr>
        <w:rFonts w:ascii="Symbol" w:hAnsi="Symbol" w:hint="default"/>
      </w:rPr>
    </w:lvl>
    <w:lvl w:ilvl="2" w:tplc="0419001B">
      <w:start w:val="1"/>
      <w:numFmt w:val="decimal"/>
      <w:lvlText w:val="%3."/>
      <w:lvlJc w:val="left"/>
      <w:pPr>
        <w:tabs>
          <w:tab w:val="num" w:pos="2160"/>
        </w:tabs>
        <w:ind w:left="2160" w:hanging="360"/>
      </w:pPr>
      <w:rPr>
        <w:rFonts w:cs="Times New Roman"/>
      </w:rPr>
    </w:lvl>
    <w:lvl w:ilvl="3" w:tplc="1E4A82C4">
      <w:start w:val="5"/>
      <w:numFmt w:val="decimal"/>
      <w:lvlText w:val="1.%4."/>
      <w:lvlJc w:val="left"/>
      <w:pPr>
        <w:tabs>
          <w:tab w:val="num" w:pos="360"/>
        </w:tabs>
        <w:ind w:left="36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
    <w:nsid w:val="2DA72764"/>
    <w:multiLevelType w:val="multilevel"/>
    <w:tmpl w:val="EEA28152"/>
    <w:lvl w:ilvl="0">
      <w:start w:val="2"/>
      <w:numFmt w:val="decimal"/>
      <w:lvlText w:val="%1."/>
      <w:lvlJc w:val="left"/>
      <w:pPr>
        <w:ind w:left="540" w:hanging="540"/>
      </w:pPr>
      <w:rPr>
        <w:rFonts w:cs="Times New Roman"/>
      </w:rPr>
    </w:lvl>
    <w:lvl w:ilvl="1">
      <w:start w:val="8"/>
      <w:numFmt w:val="decimal"/>
      <w:lvlText w:val="%1.%2."/>
      <w:lvlJc w:val="left"/>
      <w:pPr>
        <w:ind w:left="720" w:hanging="540"/>
      </w:pPr>
      <w:rPr>
        <w:rFonts w:cs="Times New Roman"/>
      </w:rPr>
    </w:lvl>
    <w:lvl w:ilvl="2">
      <w:start w:val="1"/>
      <w:numFmt w:val="decimal"/>
      <w:lvlText w:val="%1.%2.%3."/>
      <w:lvlJc w:val="left"/>
      <w:pPr>
        <w:ind w:left="1430" w:hanging="720"/>
      </w:pPr>
      <w:rPr>
        <w:rFonts w:cs="Times New Roman"/>
        <w:b w:val="0"/>
      </w:rPr>
    </w:lvl>
    <w:lvl w:ilvl="3">
      <w:start w:val="1"/>
      <w:numFmt w:val="decimal"/>
      <w:lvlText w:val="%1.%2.%3.%4."/>
      <w:lvlJc w:val="left"/>
      <w:pPr>
        <w:ind w:left="1260" w:hanging="720"/>
      </w:pPr>
      <w:rPr>
        <w:rFonts w:cs="Times New Roman"/>
      </w:rPr>
    </w:lvl>
    <w:lvl w:ilvl="4">
      <w:start w:val="1"/>
      <w:numFmt w:val="decimal"/>
      <w:lvlText w:val="%1.%2.%3.%4.%5."/>
      <w:lvlJc w:val="left"/>
      <w:pPr>
        <w:ind w:left="1800" w:hanging="1080"/>
      </w:pPr>
      <w:rPr>
        <w:rFonts w:cs="Times New Roman"/>
      </w:rPr>
    </w:lvl>
    <w:lvl w:ilvl="5">
      <w:start w:val="1"/>
      <w:numFmt w:val="decimal"/>
      <w:lvlText w:val="%1.%2.%3.%4.%5.%6."/>
      <w:lvlJc w:val="left"/>
      <w:pPr>
        <w:ind w:left="1980" w:hanging="1080"/>
      </w:pPr>
      <w:rPr>
        <w:rFonts w:cs="Times New Roman"/>
      </w:rPr>
    </w:lvl>
    <w:lvl w:ilvl="6">
      <w:start w:val="1"/>
      <w:numFmt w:val="decimal"/>
      <w:lvlText w:val="%1.%2.%3.%4.%5.%6.%7."/>
      <w:lvlJc w:val="left"/>
      <w:pPr>
        <w:ind w:left="2520" w:hanging="1440"/>
      </w:pPr>
      <w:rPr>
        <w:rFonts w:cs="Times New Roman"/>
      </w:rPr>
    </w:lvl>
    <w:lvl w:ilvl="7">
      <w:start w:val="1"/>
      <w:numFmt w:val="decimal"/>
      <w:lvlText w:val="%1.%2.%3.%4.%5.%6.%7.%8."/>
      <w:lvlJc w:val="left"/>
      <w:pPr>
        <w:ind w:left="2700" w:hanging="1440"/>
      </w:pPr>
      <w:rPr>
        <w:rFonts w:cs="Times New Roman"/>
      </w:rPr>
    </w:lvl>
    <w:lvl w:ilvl="8">
      <w:start w:val="1"/>
      <w:numFmt w:val="decimal"/>
      <w:lvlText w:val="%1.%2.%3.%4.%5.%6.%7.%8.%9."/>
      <w:lvlJc w:val="left"/>
      <w:pPr>
        <w:ind w:left="3240" w:hanging="1800"/>
      </w:pPr>
      <w:rPr>
        <w:rFonts w:cs="Times New Roman"/>
      </w:rPr>
    </w:lvl>
  </w:abstractNum>
  <w:abstractNum w:abstractNumId="3">
    <w:nsid w:val="44900BCB"/>
    <w:multiLevelType w:val="hybridMultilevel"/>
    <w:tmpl w:val="14682CA6"/>
    <w:lvl w:ilvl="0" w:tplc="BE241A2A">
      <w:start w:val="1"/>
      <w:numFmt w:val="decimal"/>
      <w:lvlText w:val="4.%1."/>
      <w:lvlJc w:val="left"/>
      <w:pPr>
        <w:tabs>
          <w:tab w:val="num" w:pos="644"/>
        </w:tabs>
        <w:ind w:left="644" w:hanging="360"/>
      </w:pPr>
      <w:rPr>
        <w:rFonts w:cs="Times New Roman"/>
      </w:rPr>
    </w:lvl>
    <w:lvl w:ilvl="1" w:tplc="510469CA">
      <w:start w:val="4"/>
      <w:numFmt w:val="decimal"/>
      <w:lvlText w:val="%2."/>
      <w:lvlJc w:val="left"/>
      <w:pPr>
        <w:tabs>
          <w:tab w:val="num" w:pos="1364"/>
        </w:tabs>
        <w:ind w:left="1364" w:hanging="360"/>
      </w:pPr>
      <w:rPr>
        <w:rFonts w:cs="Times New Roman"/>
        <w:b/>
        <w:i/>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
    <w:nsid w:val="4ABD7631"/>
    <w:multiLevelType w:val="multilevel"/>
    <w:tmpl w:val="716EEAD4"/>
    <w:lvl w:ilvl="0">
      <w:start w:val="5"/>
      <w:numFmt w:val="decimal"/>
      <w:lvlText w:val="%1."/>
      <w:lvlJc w:val="left"/>
      <w:pPr>
        <w:ind w:left="540" w:hanging="540"/>
      </w:pPr>
      <w:rPr>
        <w:rFonts w:cs="Times New Roman"/>
      </w:rPr>
    </w:lvl>
    <w:lvl w:ilvl="1">
      <w:start w:val="1"/>
      <w:numFmt w:val="decimal"/>
      <w:lvlText w:val="%1.%2."/>
      <w:lvlJc w:val="left"/>
      <w:pPr>
        <w:ind w:left="720" w:hanging="540"/>
      </w:pPr>
      <w:rPr>
        <w:rFonts w:cs="Times New Roman"/>
      </w:rPr>
    </w:lvl>
    <w:lvl w:ilvl="2">
      <w:start w:val="2"/>
      <w:numFmt w:val="decimal"/>
      <w:lvlText w:val="%1.%2.%3."/>
      <w:lvlJc w:val="left"/>
      <w:pPr>
        <w:ind w:left="1440" w:hanging="720"/>
      </w:pPr>
      <w:rPr>
        <w:rFonts w:cs="Times New Roman"/>
        <w:b w:val="0"/>
      </w:rPr>
    </w:lvl>
    <w:lvl w:ilvl="3">
      <w:start w:val="1"/>
      <w:numFmt w:val="decimal"/>
      <w:lvlText w:val="%1.%2.%3.%4."/>
      <w:lvlJc w:val="left"/>
      <w:pPr>
        <w:ind w:left="1260" w:hanging="720"/>
      </w:pPr>
      <w:rPr>
        <w:rFonts w:cs="Times New Roman"/>
      </w:rPr>
    </w:lvl>
    <w:lvl w:ilvl="4">
      <w:start w:val="1"/>
      <w:numFmt w:val="decimal"/>
      <w:lvlText w:val="%1.%2.%3.%4.%5."/>
      <w:lvlJc w:val="left"/>
      <w:pPr>
        <w:ind w:left="1800" w:hanging="1080"/>
      </w:pPr>
      <w:rPr>
        <w:rFonts w:cs="Times New Roman"/>
      </w:rPr>
    </w:lvl>
    <w:lvl w:ilvl="5">
      <w:start w:val="1"/>
      <w:numFmt w:val="decimal"/>
      <w:lvlText w:val="%1.%2.%3.%4.%5.%6."/>
      <w:lvlJc w:val="left"/>
      <w:pPr>
        <w:ind w:left="1980" w:hanging="1080"/>
      </w:pPr>
      <w:rPr>
        <w:rFonts w:cs="Times New Roman"/>
      </w:rPr>
    </w:lvl>
    <w:lvl w:ilvl="6">
      <w:start w:val="1"/>
      <w:numFmt w:val="decimal"/>
      <w:lvlText w:val="%1.%2.%3.%4.%5.%6.%7."/>
      <w:lvlJc w:val="left"/>
      <w:pPr>
        <w:ind w:left="2520" w:hanging="1440"/>
      </w:pPr>
      <w:rPr>
        <w:rFonts w:cs="Times New Roman"/>
      </w:rPr>
    </w:lvl>
    <w:lvl w:ilvl="7">
      <w:start w:val="1"/>
      <w:numFmt w:val="decimal"/>
      <w:lvlText w:val="%1.%2.%3.%4.%5.%6.%7.%8."/>
      <w:lvlJc w:val="left"/>
      <w:pPr>
        <w:ind w:left="2700" w:hanging="1440"/>
      </w:pPr>
      <w:rPr>
        <w:rFonts w:cs="Times New Roman"/>
      </w:rPr>
    </w:lvl>
    <w:lvl w:ilvl="8">
      <w:start w:val="1"/>
      <w:numFmt w:val="decimal"/>
      <w:lvlText w:val="%1.%2.%3.%4.%5.%6.%7.%8.%9."/>
      <w:lvlJc w:val="left"/>
      <w:pPr>
        <w:ind w:left="3240" w:hanging="1800"/>
      </w:pPr>
      <w:rPr>
        <w:rFonts w:cs="Times New Roman"/>
      </w:rPr>
    </w:lvl>
  </w:abstractNum>
  <w:abstractNum w:abstractNumId="5">
    <w:nsid w:val="57FE79BB"/>
    <w:multiLevelType w:val="multilevel"/>
    <w:tmpl w:val="BA7C99DA"/>
    <w:lvl w:ilvl="0">
      <w:start w:val="3"/>
      <w:numFmt w:val="decimal"/>
      <w:lvlText w:val="%1."/>
      <w:lvlJc w:val="left"/>
      <w:pPr>
        <w:ind w:left="540" w:hanging="540"/>
      </w:pPr>
      <w:rPr>
        <w:rFonts w:cs="Times New Roman"/>
      </w:rPr>
    </w:lvl>
    <w:lvl w:ilvl="1">
      <w:start w:val="1"/>
      <w:numFmt w:val="decimal"/>
      <w:lvlText w:val="%1.%2."/>
      <w:lvlJc w:val="left"/>
      <w:pPr>
        <w:ind w:left="894" w:hanging="540"/>
      </w:pPr>
      <w:rPr>
        <w:rFonts w:cs="Times New Roman"/>
      </w:rPr>
    </w:lvl>
    <w:lvl w:ilvl="2">
      <w:start w:val="1"/>
      <w:numFmt w:val="decimal"/>
      <w:lvlText w:val="%1.%2.%3."/>
      <w:lvlJc w:val="left"/>
      <w:pPr>
        <w:ind w:left="1620" w:hanging="720"/>
      </w:pPr>
      <w:rPr>
        <w:rFonts w:cs="Times New Roman"/>
        <w:b w:val="0"/>
      </w:rPr>
    </w:lvl>
    <w:lvl w:ilvl="3">
      <w:start w:val="1"/>
      <w:numFmt w:val="decimal"/>
      <w:lvlText w:val="%1.%2.%3.%4."/>
      <w:lvlJc w:val="left"/>
      <w:pPr>
        <w:ind w:left="1782" w:hanging="720"/>
      </w:pPr>
      <w:rPr>
        <w:rFonts w:cs="Times New Roman"/>
      </w:rPr>
    </w:lvl>
    <w:lvl w:ilvl="4">
      <w:start w:val="1"/>
      <w:numFmt w:val="decimal"/>
      <w:lvlText w:val="%1.%2.%3.%4.%5."/>
      <w:lvlJc w:val="left"/>
      <w:pPr>
        <w:ind w:left="2496" w:hanging="1080"/>
      </w:pPr>
      <w:rPr>
        <w:rFonts w:cs="Times New Roman"/>
      </w:rPr>
    </w:lvl>
    <w:lvl w:ilvl="5">
      <w:start w:val="1"/>
      <w:numFmt w:val="decimal"/>
      <w:lvlText w:val="%1.%2.%3.%4.%5.%6."/>
      <w:lvlJc w:val="left"/>
      <w:pPr>
        <w:ind w:left="2850" w:hanging="1080"/>
      </w:pPr>
      <w:rPr>
        <w:rFonts w:cs="Times New Roman"/>
      </w:rPr>
    </w:lvl>
    <w:lvl w:ilvl="6">
      <w:start w:val="1"/>
      <w:numFmt w:val="decimal"/>
      <w:lvlText w:val="%1.%2.%3.%4.%5.%6.%7."/>
      <w:lvlJc w:val="left"/>
      <w:pPr>
        <w:ind w:left="3564" w:hanging="1440"/>
      </w:pPr>
      <w:rPr>
        <w:rFonts w:cs="Times New Roman"/>
      </w:rPr>
    </w:lvl>
    <w:lvl w:ilvl="7">
      <w:start w:val="1"/>
      <w:numFmt w:val="decimal"/>
      <w:lvlText w:val="%1.%2.%3.%4.%5.%6.%7.%8."/>
      <w:lvlJc w:val="left"/>
      <w:pPr>
        <w:ind w:left="3918" w:hanging="1440"/>
      </w:pPr>
      <w:rPr>
        <w:rFonts w:cs="Times New Roman"/>
      </w:rPr>
    </w:lvl>
    <w:lvl w:ilvl="8">
      <w:start w:val="1"/>
      <w:numFmt w:val="decimal"/>
      <w:lvlText w:val="%1.%2.%3.%4.%5.%6.%7.%8.%9."/>
      <w:lvlJc w:val="left"/>
      <w:pPr>
        <w:ind w:left="4632" w:hanging="1800"/>
      </w:pPr>
      <w:rPr>
        <w:rFonts w:cs="Times New Roman"/>
      </w:rPr>
    </w:lvl>
  </w:abstractNum>
  <w:abstractNum w:abstractNumId="6">
    <w:nsid w:val="5B1326AD"/>
    <w:multiLevelType w:val="hybridMultilevel"/>
    <w:tmpl w:val="AA9EE020"/>
    <w:lvl w:ilvl="0" w:tplc="5A8C28DA">
      <w:start w:val="1"/>
      <w:numFmt w:val="decimal"/>
      <w:lvlText w:val="%1."/>
      <w:lvlJc w:val="left"/>
      <w:pPr>
        <w:ind w:left="1729" w:hanging="102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7">
    <w:nsid w:val="63B55E01"/>
    <w:multiLevelType w:val="hybridMultilevel"/>
    <w:tmpl w:val="0D90AEB8"/>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lvlOverride w:ilvl="2">
      <w:startOverride w:val="1"/>
    </w:lvlOverride>
    <w:lvlOverride w:ilvl="3">
      <w:startOverride w:val="5"/>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2"/>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5"/>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57BE"/>
    <w:rsid w:val="00403D40"/>
    <w:rsid w:val="005D55CE"/>
    <w:rsid w:val="00663DCB"/>
    <w:rsid w:val="008778E4"/>
    <w:rsid w:val="00A357BE"/>
    <w:rsid w:val="00A832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57BE"/>
    <w:pPr>
      <w:spacing w:after="0" w:line="240" w:lineRule="auto"/>
    </w:pPr>
    <w:rPr>
      <w:rFonts w:ascii="Times New Roman" w:eastAsia="Times New Roman" w:hAnsi="Times New Roman" w:cs="Times New Roman"/>
      <w:sz w:val="24"/>
      <w:szCs w:val="24"/>
      <w:lang w:eastAsia="ru-RU"/>
    </w:rPr>
  </w:style>
  <w:style w:type="paragraph" w:styleId="5">
    <w:name w:val="heading 5"/>
    <w:basedOn w:val="a"/>
    <w:next w:val="a"/>
    <w:link w:val="50"/>
    <w:semiHidden/>
    <w:unhideWhenUsed/>
    <w:qFormat/>
    <w:rsid w:val="00A357BE"/>
    <w:pPr>
      <w:keepNext/>
      <w:jc w:val="center"/>
      <w:outlineLvl w:val="4"/>
    </w:pPr>
    <w:rPr>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semiHidden/>
    <w:rsid w:val="00A357BE"/>
    <w:rPr>
      <w:rFonts w:ascii="Times New Roman" w:eastAsia="Times New Roman" w:hAnsi="Times New Roman" w:cs="Times New Roman"/>
      <w:sz w:val="28"/>
      <w:szCs w:val="20"/>
      <w:lang w:eastAsia="ru-RU"/>
    </w:rPr>
  </w:style>
  <w:style w:type="paragraph" w:customStyle="1" w:styleId="ConsPlusNormal">
    <w:name w:val="ConsPlusNormal"/>
    <w:uiPriority w:val="99"/>
    <w:rsid w:val="00A357BE"/>
    <w:pPr>
      <w:autoSpaceDE w:val="0"/>
      <w:autoSpaceDN w:val="0"/>
      <w:adjustRightInd w:val="0"/>
      <w:spacing w:after="0" w:line="240" w:lineRule="auto"/>
    </w:pPr>
    <w:rPr>
      <w:rFonts w:ascii="Arial" w:eastAsia="Calibri" w:hAnsi="Arial" w:cs="Arial"/>
      <w:sz w:val="20"/>
      <w:szCs w:val="20"/>
    </w:rPr>
  </w:style>
  <w:style w:type="paragraph" w:styleId="a3">
    <w:name w:val="Balloon Text"/>
    <w:basedOn w:val="a"/>
    <w:link w:val="a4"/>
    <w:uiPriority w:val="99"/>
    <w:semiHidden/>
    <w:unhideWhenUsed/>
    <w:rsid w:val="00A357BE"/>
    <w:rPr>
      <w:rFonts w:ascii="Tahoma" w:hAnsi="Tahoma" w:cs="Tahoma"/>
      <w:sz w:val="16"/>
      <w:szCs w:val="16"/>
    </w:rPr>
  </w:style>
  <w:style w:type="character" w:customStyle="1" w:styleId="a4">
    <w:name w:val="Текст выноски Знак"/>
    <w:basedOn w:val="a0"/>
    <w:link w:val="a3"/>
    <w:uiPriority w:val="99"/>
    <w:semiHidden/>
    <w:rsid w:val="00A357BE"/>
    <w:rPr>
      <w:rFonts w:ascii="Tahoma" w:eastAsia="Times New Roman" w:hAnsi="Tahoma" w:cs="Tahoma"/>
      <w:sz w:val="16"/>
      <w:szCs w:val="16"/>
      <w:lang w:eastAsia="ru-RU"/>
    </w:rPr>
  </w:style>
  <w:style w:type="character" w:styleId="a5">
    <w:name w:val="Hyperlink"/>
    <w:uiPriority w:val="99"/>
    <w:semiHidden/>
    <w:unhideWhenUsed/>
    <w:rsid w:val="00A832DC"/>
    <w:rPr>
      <w:rFonts w:ascii="Times New Roman" w:hAnsi="Times New Roman" w:cs="Times New Roman" w:hint="default"/>
      <w:color w:val="0000FF"/>
      <w:u w:val="single"/>
    </w:rPr>
  </w:style>
  <w:style w:type="paragraph" w:styleId="a6">
    <w:name w:val="Normal (Web)"/>
    <w:basedOn w:val="a"/>
    <w:uiPriority w:val="99"/>
    <w:semiHidden/>
    <w:unhideWhenUsed/>
    <w:rsid w:val="00A832DC"/>
    <w:pPr>
      <w:spacing w:before="100" w:beforeAutospacing="1" w:after="100" w:afterAutospacing="1"/>
    </w:pPr>
  </w:style>
  <w:style w:type="paragraph" w:styleId="a7">
    <w:name w:val="Body Text Indent"/>
    <w:basedOn w:val="a"/>
    <w:link w:val="a8"/>
    <w:uiPriority w:val="99"/>
    <w:semiHidden/>
    <w:unhideWhenUsed/>
    <w:rsid w:val="00A832DC"/>
    <w:pPr>
      <w:ind w:firstLine="720"/>
      <w:jc w:val="both"/>
    </w:pPr>
    <w:rPr>
      <w:rFonts w:ascii="Arial" w:hAnsi="Arial"/>
      <w:sz w:val="28"/>
      <w:szCs w:val="28"/>
      <w:lang w:val="x-none" w:eastAsia="x-none"/>
    </w:rPr>
  </w:style>
  <w:style w:type="character" w:customStyle="1" w:styleId="a8">
    <w:name w:val="Основной текст с отступом Знак"/>
    <w:basedOn w:val="a0"/>
    <w:link w:val="a7"/>
    <w:uiPriority w:val="99"/>
    <w:semiHidden/>
    <w:rsid w:val="00A832DC"/>
    <w:rPr>
      <w:rFonts w:ascii="Arial" w:eastAsia="Times New Roman" w:hAnsi="Arial" w:cs="Times New Roman"/>
      <w:sz w:val="28"/>
      <w:szCs w:val="28"/>
      <w:lang w:val="x-none" w:eastAsia="x-none"/>
    </w:rPr>
  </w:style>
  <w:style w:type="paragraph" w:customStyle="1" w:styleId="ConsPlusNonformat">
    <w:name w:val="ConsPlusNonformat"/>
    <w:uiPriority w:val="99"/>
    <w:rsid w:val="00A832D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dt-p">
    <w:name w:val="dt-p"/>
    <w:basedOn w:val="a"/>
    <w:uiPriority w:val="99"/>
    <w:rsid w:val="00A832DC"/>
    <w:pPr>
      <w:spacing w:before="100" w:beforeAutospacing="1" w:after="100" w:afterAutospacing="1"/>
    </w:pPr>
  </w:style>
  <w:style w:type="character" w:customStyle="1" w:styleId="FontStyle35">
    <w:name w:val="Font Style35"/>
    <w:uiPriority w:val="99"/>
    <w:rsid w:val="00A832DC"/>
    <w:rPr>
      <w:rFonts w:ascii="Times New Roman" w:hAnsi="Times New Roman" w:cs="Times New Roman" w:hint="default"/>
      <w:b/>
      <w:bCs w:val="0"/>
      <w:sz w:val="26"/>
    </w:rPr>
  </w:style>
  <w:style w:type="character" w:customStyle="1" w:styleId="FontStyle40">
    <w:name w:val="Font Style40"/>
    <w:uiPriority w:val="99"/>
    <w:rsid w:val="00A832DC"/>
    <w:rPr>
      <w:rFonts w:ascii="Times New Roman" w:hAnsi="Times New Roman" w:cs="Times New Roman" w:hint="default"/>
      <w:sz w:val="22"/>
    </w:rPr>
  </w:style>
  <w:style w:type="character" w:customStyle="1" w:styleId="FontStyle39">
    <w:name w:val="Font Style39"/>
    <w:uiPriority w:val="99"/>
    <w:rsid w:val="00A832DC"/>
    <w:rPr>
      <w:rFonts w:ascii="Times New Roman" w:hAnsi="Times New Roman" w:cs="Times New Roman" w:hint="default"/>
      <w:sz w:val="26"/>
    </w:rPr>
  </w:style>
  <w:style w:type="character" w:customStyle="1" w:styleId="sectiontitle">
    <w:name w:val="section_title"/>
    <w:uiPriority w:val="99"/>
    <w:rsid w:val="00A832DC"/>
    <w:rPr>
      <w:rFonts w:ascii="Times New Roman" w:hAnsi="Times New Roman" w:cs="Times New Roman" w:hint="defaul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57BE"/>
    <w:pPr>
      <w:spacing w:after="0" w:line="240" w:lineRule="auto"/>
    </w:pPr>
    <w:rPr>
      <w:rFonts w:ascii="Times New Roman" w:eastAsia="Times New Roman" w:hAnsi="Times New Roman" w:cs="Times New Roman"/>
      <w:sz w:val="24"/>
      <w:szCs w:val="24"/>
      <w:lang w:eastAsia="ru-RU"/>
    </w:rPr>
  </w:style>
  <w:style w:type="paragraph" w:styleId="5">
    <w:name w:val="heading 5"/>
    <w:basedOn w:val="a"/>
    <w:next w:val="a"/>
    <w:link w:val="50"/>
    <w:semiHidden/>
    <w:unhideWhenUsed/>
    <w:qFormat/>
    <w:rsid w:val="00A357BE"/>
    <w:pPr>
      <w:keepNext/>
      <w:jc w:val="center"/>
      <w:outlineLvl w:val="4"/>
    </w:pPr>
    <w:rPr>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semiHidden/>
    <w:rsid w:val="00A357BE"/>
    <w:rPr>
      <w:rFonts w:ascii="Times New Roman" w:eastAsia="Times New Roman" w:hAnsi="Times New Roman" w:cs="Times New Roman"/>
      <w:sz w:val="28"/>
      <w:szCs w:val="20"/>
      <w:lang w:eastAsia="ru-RU"/>
    </w:rPr>
  </w:style>
  <w:style w:type="paragraph" w:customStyle="1" w:styleId="ConsPlusNormal">
    <w:name w:val="ConsPlusNormal"/>
    <w:uiPriority w:val="99"/>
    <w:rsid w:val="00A357BE"/>
    <w:pPr>
      <w:autoSpaceDE w:val="0"/>
      <w:autoSpaceDN w:val="0"/>
      <w:adjustRightInd w:val="0"/>
      <w:spacing w:after="0" w:line="240" w:lineRule="auto"/>
    </w:pPr>
    <w:rPr>
      <w:rFonts w:ascii="Arial" w:eastAsia="Calibri" w:hAnsi="Arial" w:cs="Arial"/>
      <w:sz w:val="20"/>
      <w:szCs w:val="20"/>
    </w:rPr>
  </w:style>
  <w:style w:type="paragraph" w:styleId="a3">
    <w:name w:val="Balloon Text"/>
    <w:basedOn w:val="a"/>
    <w:link w:val="a4"/>
    <w:uiPriority w:val="99"/>
    <w:semiHidden/>
    <w:unhideWhenUsed/>
    <w:rsid w:val="00A357BE"/>
    <w:rPr>
      <w:rFonts w:ascii="Tahoma" w:hAnsi="Tahoma" w:cs="Tahoma"/>
      <w:sz w:val="16"/>
      <w:szCs w:val="16"/>
    </w:rPr>
  </w:style>
  <w:style w:type="character" w:customStyle="1" w:styleId="a4">
    <w:name w:val="Текст выноски Знак"/>
    <w:basedOn w:val="a0"/>
    <w:link w:val="a3"/>
    <w:uiPriority w:val="99"/>
    <w:semiHidden/>
    <w:rsid w:val="00A357BE"/>
    <w:rPr>
      <w:rFonts w:ascii="Tahoma" w:eastAsia="Times New Roman" w:hAnsi="Tahoma" w:cs="Tahoma"/>
      <w:sz w:val="16"/>
      <w:szCs w:val="16"/>
      <w:lang w:eastAsia="ru-RU"/>
    </w:rPr>
  </w:style>
  <w:style w:type="character" w:styleId="a5">
    <w:name w:val="Hyperlink"/>
    <w:uiPriority w:val="99"/>
    <w:semiHidden/>
    <w:unhideWhenUsed/>
    <w:rsid w:val="00A832DC"/>
    <w:rPr>
      <w:rFonts w:ascii="Times New Roman" w:hAnsi="Times New Roman" w:cs="Times New Roman" w:hint="default"/>
      <w:color w:val="0000FF"/>
      <w:u w:val="single"/>
    </w:rPr>
  </w:style>
  <w:style w:type="paragraph" w:styleId="a6">
    <w:name w:val="Normal (Web)"/>
    <w:basedOn w:val="a"/>
    <w:uiPriority w:val="99"/>
    <w:semiHidden/>
    <w:unhideWhenUsed/>
    <w:rsid w:val="00A832DC"/>
    <w:pPr>
      <w:spacing w:before="100" w:beforeAutospacing="1" w:after="100" w:afterAutospacing="1"/>
    </w:pPr>
  </w:style>
  <w:style w:type="paragraph" w:styleId="a7">
    <w:name w:val="Body Text Indent"/>
    <w:basedOn w:val="a"/>
    <w:link w:val="a8"/>
    <w:uiPriority w:val="99"/>
    <w:semiHidden/>
    <w:unhideWhenUsed/>
    <w:rsid w:val="00A832DC"/>
    <w:pPr>
      <w:ind w:firstLine="720"/>
      <w:jc w:val="both"/>
    </w:pPr>
    <w:rPr>
      <w:rFonts w:ascii="Arial" w:hAnsi="Arial"/>
      <w:sz w:val="28"/>
      <w:szCs w:val="28"/>
      <w:lang w:val="x-none" w:eastAsia="x-none"/>
    </w:rPr>
  </w:style>
  <w:style w:type="character" w:customStyle="1" w:styleId="a8">
    <w:name w:val="Основной текст с отступом Знак"/>
    <w:basedOn w:val="a0"/>
    <w:link w:val="a7"/>
    <w:uiPriority w:val="99"/>
    <w:semiHidden/>
    <w:rsid w:val="00A832DC"/>
    <w:rPr>
      <w:rFonts w:ascii="Arial" w:eastAsia="Times New Roman" w:hAnsi="Arial" w:cs="Times New Roman"/>
      <w:sz w:val="28"/>
      <w:szCs w:val="28"/>
      <w:lang w:val="x-none" w:eastAsia="x-none"/>
    </w:rPr>
  </w:style>
  <w:style w:type="paragraph" w:customStyle="1" w:styleId="ConsPlusNonformat">
    <w:name w:val="ConsPlusNonformat"/>
    <w:uiPriority w:val="99"/>
    <w:rsid w:val="00A832D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dt-p">
    <w:name w:val="dt-p"/>
    <w:basedOn w:val="a"/>
    <w:uiPriority w:val="99"/>
    <w:rsid w:val="00A832DC"/>
    <w:pPr>
      <w:spacing w:before="100" w:beforeAutospacing="1" w:after="100" w:afterAutospacing="1"/>
    </w:pPr>
  </w:style>
  <w:style w:type="character" w:customStyle="1" w:styleId="FontStyle35">
    <w:name w:val="Font Style35"/>
    <w:uiPriority w:val="99"/>
    <w:rsid w:val="00A832DC"/>
    <w:rPr>
      <w:rFonts w:ascii="Times New Roman" w:hAnsi="Times New Roman" w:cs="Times New Roman" w:hint="default"/>
      <w:b/>
      <w:bCs w:val="0"/>
      <w:sz w:val="26"/>
    </w:rPr>
  </w:style>
  <w:style w:type="character" w:customStyle="1" w:styleId="FontStyle40">
    <w:name w:val="Font Style40"/>
    <w:uiPriority w:val="99"/>
    <w:rsid w:val="00A832DC"/>
    <w:rPr>
      <w:rFonts w:ascii="Times New Roman" w:hAnsi="Times New Roman" w:cs="Times New Roman" w:hint="default"/>
      <w:sz w:val="22"/>
    </w:rPr>
  </w:style>
  <w:style w:type="character" w:customStyle="1" w:styleId="FontStyle39">
    <w:name w:val="Font Style39"/>
    <w:uiPriority w:val="99"/>
    <w:rsid w:val="00A832DC"/>
    <w:rPr>
      <w:rFonts w:ascii="Times New Roman" w:hAnsi="Times New Roman" w:cs="Times New Roman" w:hint="default"/>
      <w:sz w:val="26"/>
    </w:rPr>
  </w:style>
  <w:style w:type="character" w:customStyle="1" w:styleId="sectiontitle">
    <w:name w:val="section_title"/>
    <w:uiPriority w:val="99"/>
    <w:rsid w:val="00A832DC"/>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6640463">
      <w:bodyDiv w:val="1"/>
      <w:marLeft w:val="0"/>
      <w:marRight w:val="0"/>
      <w:marTop w:val="0"/>
      <w:marBottom w:val="0"/>
      <w:divBdr>
        <w:top w:val="none" w:sz="0" w:space="0" w:color="auto"/>
        <w:left w:val="none" w:sz="0" w:space="0" w:color="auto"/>
        <w:bottom w:val="none" w:sz="0" w:space="0" w:color="auto"/>
        <w:right w:val="none" w:sz="0" w:space="0" w:color="auto"/>
      </w:divBdr>
    </w:div>
    <w:div w:id="1956253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hislav.admin-smolensk.ru/" TargetMode="External"/><Relationship Id="rId13" Type="http://schemas.openxmlformats.org/officeDocument/2006/relationships/hyperlink" Target="https://normativ.kontur.ru/document?moduleId=1&amp;documentId=158860" TargetMode="External"/><Relationship Id="rId18" Type="http://schemas.openxmlformats.org/officeDocument/2006/relationships/image" Target="media/image4.emf"/><Relationship Id="rId3" Type="http://schemas.microsoft.com/office/2007/relationships/stylesWithEffects" Target="stylesWithEffects.xml"/><Relationship Id="rId21" Type="http://schemas.openxmlformats.org/officeDocument/2006/relationships/oleObject" Target="embeddings/oleObject4.bin"/><Relationship Id="rId7" Type="http://schemas.openxmlformats.org/officeDocument/2006/relationships/hyperlink" Target="http://hislav.admin-smolensk.ru/" TargetMode="External"/><Relationship Id="rId12" Type="http://schemas.openxmlformats.org/officeDocument/2006/relationships/hyperlink" Target="https://normativ.kontur.ru/document?moduleId=1&amp;documentId=380517" TargetMode="External"/><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5.wmf"/><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normativ.kontur.ru/document?moduleId=1&amp;documentId=384482" TargetMode="Externa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theme" Target="theme/theme1.xml"/><Relationship Id="rId10" Type="http://schemas.openxmlformats.org/officeDocument/2006/relationships/hyperlink" Target="https://normativ.kontur.ru/document?moduleId=1&amp;documentId=384482"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yperlink" Target="https://normativ.kontur.ru/document?moduleId=1&amp;documentId=384482" TargetMode="External"/><Relationship Id="rId14" Type="http://schemas.openxmlformats.org/officeDocument/2006/relationships/image" Target="media/image2.emf"/><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Pages>
  <Words>8234</Words>
  <Characters>46935</Characters>
  <Application>Microsoft Office Word</Application>
  <DocSecurity>0</DocSecurity>
  <Lines>391</Lines>
  <Paragraphs>110</Paragraphs>
  <ScaleCrop>false</ScaleCrop>
  <HeadingPairs>
    <vt:vector size="4" baseType="variant">
      <vt:variant>
        <vt:lpstr>Название</vt:lpstr>
      </vt:variant>
      <vt:variant>
        <vt:i4>1</vt:i4>
      </vt:variant>
      <vt:variant>
        <vt:lpstr>Заголовки</vt:lpstr>
      </vt:variant>
      <vt:variant>
        <vt:i4>61</vt:i4>
      </vt:variant>
    </vt:vector>
  </HeadingPairs>
  <TitlesOfParts>
    <vt:vector size="62" baseType="lpstr">
      <vt:lpstr/>
      <vt:lpstr>Утверждено</vt:lpstr>
      <vt:lpstr>    АДМИНИСТРАТИВНЫЙ РЕГЛАМЕНТ</vt:lpstr>
      <vt:lpstr>        1. Общие положения</vt:lpstr>
      <vt:lpstr>        </vt:lpstr>
      <vt:lpstr>        1.1.  Предмет регулирования административного регламента</vt:lpstr>
      <vt:lpstr>        предоставления муниципальной услуги</vt:lpstr>
      <vt:lpstr>        </vt:lpstr>
      <vt:lpstr>        </vt:lpstr>
      <vt:lpstr>        </vt:lpstr>
      <vt:lpstr>        </vt:lpstr>
      <vt:lpstr>        1.3.1. Сведения о месте нахождения, графике работы, номерах контактных телефонов</vt:lpstr>
      <vt:lpstr>        Место нахождения:  216637 деревня Городище, Хиславичский район, Смоленская облас</vt:lpstr>
      <vt:lpstr>        </vt:lpstr>
      <vt:lpstr>        Администрация  Городищенского  сельского поселения осуществляет прием заявителей</vt:lpstr>
      <vt:lpstr>        Справочные телефоны, факс: 8(48140)2-72-24; 2-21-31</vt:lpstr>
      <vt:lpstr>        1.3.2. Информация о местах нахождения и графиках работы Администрации</vt:lpstr>
      <vt:lpstr>        2. Стандарт предоставления муниципальной услуги</vt:lpstr>
      <vt:lpstr>        </vt:lpstr>
      <vt:lpstr>        2.1. Наименование муниципальной услуги</vt:lpstr>
      <vt:lpstr>        </vt:lpstr>
      <vt:lpstr>        2.1.2. Представление муниципальной услуги осуществляется во взаимодействии с рук</vt:lpstr>
      <vt:lpstr>        </vt:lpstr>
      <vt:lpstr>        2.2. Наименование органа, предоставляющего муниципальную услугу</vt:lpstr>
      <vt:lpstr>        </vt:lpstr>
      <vt:lpstr>    2.2.2. Для предоставления муниципальной услуги не требуется обращения в иные орг</vt:lpstr>
      <vt:lpstr>        2.2.3. Запрещено требовать от заявителя осуществления действий, в том числе со</vt:lpstr>
      <vt:lpstr>        </vt:lpstr>
      <vt:lpstr>        2.3. Результат предоставления муниципальной услуги</vt:lpstr>
      <vt:lpstr>        </vt:lpstr>
      <vt:lpstr>        2.4. Срок предоставления муниципальной услуги</vt:lpstr>
      <vt:lpstr>        </vt:lpstr>
      <vt:lpstr>        </vt:lpstr>
      <vt:lpstr>        2.5. Правовые основания предоставления муниципальной услуги</vt:lpstr>
      <vt:lpstr>        </vt:lpstr>
      <vt:lpstr>        </vt:lpstr>
      <vt:lpstr>        </vt:lpstr>
      <vt:lpstr>        2.7. Исчерпывающий перечень оснований для отказа в приеме документов, необходимы</vt:lpstr>
      <vt:lpstr>        </vt:lpstr>
      <vt:lpstr>        </vt:lpstr>
      <vt:lpstr>        2.8. Исчерпывающий перечень оснований для отказа </vt:lpstr>
      <vt:lpstr>        в предоставлении муниципальной услуги</vt:lpstr>
      <vt:lpstr>        </vt:lpstr>
      <vt:lpstr>        </vt:lpstr>
      <vt:lpstr>        </vt:lpstr>
      <vt:lpstr>    2.10. Размер платы, взимаемой с заявителя при предоставлении муниципальной услуг</vt:lpstr>
      <vt:lpstr>        </vt:lpstr>
      <vt:lpstr>        Муниципальная услуга предоставляется бесплатно.</vt:lpstr>
      <vt:lpstr>        </vt:lpstr>
      <vt:lpstr>        2.11. Максимальный срок ожидания в очереди при подаче запроса о предоставлении м</vt:lpstr>
      <vt:lpstr>        </vt:lpstr>
      <vt:lpstr>    </vt:lpstr>
      <vt:lpstr>    </vt:lpstr>
      <vt:lpstr>    2.13. Требования  к помещениям, в которых предоставляются муниципальные услуги, </vt:lpstr>
      <vt:lpstr>    </vt:lpstr>
      <vt:lpstr>        </vt:lpstr>
      <vt:lpstr>    </vt:lpstr>
      <vt:lpstr>    3. Состав, последовательность и сроки выполнения административных процедур, треб</vt:lpstr>
      <vt:lpstr>Ответы по письменным обращениям после подписания главой муниципального обр</vt:lpstr>
      <vt:lpstr/>
      <vt:lpstr>4. Формы контроля за исполнением настоящего</vt:lpstr>
      <vt:lpstr>    4.1. Порядок осуществления текущего контроля за соблюдением</vt:lpstr>
    </vt:vector>
  </TitlesOfParts>
  <Company>SPecialiST RePack</Company>
  <LinksUpToDate>false</LinksUpToDate>
  <CharactersWithSpaces>55059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Татьяна</cp:lastModifiedBy>
  <cp:revision>7</cp:revision>
  <cp:lastPrinted>2021-09-01T13:19:00Z</cp:lastPrinted>
  <dcterms:created xsi:type="dcterms:W3CDTF">2021-08-30T08:21:00Z</dcterms:created>
  <dcterms:modified xsi:type="dcterms:W3CDTF">2021-09-01T13:24:00Z</dcterms:modified>
</cp:coreProperties>
</file>