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B0" w:rsidRDefault="00A368B6" w:rsidP="00EC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B0" w:rsidRPr="00EC79B0" w:rsidRDefault="00EC79B0" w:rsidP="00EC79B0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B0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EC79B0" w:rsidRPr="00BE1171" w:rsidRDefault="00EC79B0" w:rsidP="00EC79B0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EC79B0" w:rsidRDefault="00EC79B0" w:rsidP="00EC79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EC79B0" w:rsidRDefault="00EC79B0" w:rsidP="00EC79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79B0" w:rsidRDefault="00EC79B0" w:rsidP="00EC79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EC79B0" w:rsidRPr="008644E0" w:rsidRDefault="00EC79B0" w:rsidP="00EC7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 xml:space="preserve">от </w:t>
      </w:r>
      <w:r w:rsidR="0070362E">
        <w:rPr>
          <w:rFonts w:ascii="Times New Roman" w:hAnsi="Times New Roman" w:cs="Times New Roman"/>
          <w:sz w:val="28"/>
          <w:szCs w:val="28"/>
        </w:rPr>
        <w:t>30</w:t>
      </w:r>
      <w:r w:rsidR="003F460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C79B0">
        <w:rPr>
          <w:rFonts w:ascii="Times New Roman" w:hAnsi="Times New Roman" w:cs="Times New Roman"/>
          <w:sz w:val="28"/>
          <w:szCs w:val="28"/>
        </w:rPr>
        <w:t xml:space="preserve"> 20</w:t>
      </w:r>
      <w:r w:rsidR="0070362E">
        <w:rPr>
          <w:rFonts w:ascii="Times New Roman" w:hAnsi="Times New Roman" w:cs="Times New Roman"/>
          <w:sz w:val="28"/>
          <w:szCs w:val="28"/>
        </w:rPr>
        <w:t>20</w:t>
      </w:r>
      <w:r w:rsidRPr="00EC79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362E">
        <w:rPr>
          <w:rFonts w:ascii="Times New Roman" w:hAnsi="Times New Roman" w:cs="Times New Roman"/>
          <w:sz w:val="28"/>
          <w:szCs w:val="28"/>
        </w:rPr>
        <w:t>85</w:t>
      </w:r>
    </w:p>
    <w:p w:rsidR="00EC79B0" w:rsidRP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70362E" w:rsidRDefault="0070362E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79B0" w:rsidRPr="003F460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972F13">
        <w:rPr>
          <w:rFonts w:ascii="Times New Roman" w:hAnsi="Times New Roman" w:cs="Times New Roman"/>
          <w:sz w:val="28"/>
          <w:szCs w:val="28"/>
        </w:rPr>
        <w:t>п</w:t>
      </w:r>
      <w:r w:rsidR="00EC79B0" w:rsidRPr="003F460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C79B0" w:rsidRPr="003F460F" w:rsidRDefault="00EC79B0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</w:t>
      </w:r>
    </w:p>
    <w:p w:rsidR="00EC79B0" w:rsidRPr="003F460F" w:rsidRDefault="00EC79B0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60F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EC79B0" w:rsidRDefault="00E8754B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E8754B" w:rsidRPr="003F460F" w:rsidRDefault="00E8754B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EC79B0" w:rsidRDefault="00EC79B0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8754B">
        <w:rPr>
          <w:rFonts w:ascii="Times New Roman" w:hAnsi="Times New Roman" w:cs="Times New Roman"/>
          <w:sz w:val="28"/>
          <w:szCs w:val="28"/>
        </w:rPr>
        <w:t>»</w:t>
      </w:r>
    </w:p>
    <w:p w:rsidR="00EC79B0" w:rsidRP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005080" w:rsidRDefault="0070362E" w:rsidP="0070362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Корзовского сельского поселения Хиславичского района Смоленской области  </w:t>
      </w:r>
    </w:p>
    <w:p w:rsidR="0070362E" w:rsidRDefault="0070362E" w:rsidP="0070362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74F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0362E" w:rsidRDefault="0070362E" w:rsidP="00703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муниципальную программу «</w:t>
      </w:r>
      <w:r w:rsidRPr="003F460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6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60F">
        <w:rPr>
          <w:rFonts w:ascii="Times New Roman" w:hAnsi="Times New Roman" w:cs="Times New Roman"/>
          <w:sz w:val="28"/>
          <w:szCs w:val="28"/>
        </w:rPr>
        <w:tab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70362E" w:rsidRDefault="0070362E" w:rsidP="0070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60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» на 2018-2024год, утвержденную постановлением Администрации Корзовского сельского поселения Хиславичского района Смоленской области от 24.04.2015г. №10 </w:t>
      </w:r>
      <w:r w:rsidRPr="00C07284">
        <w:rPr>
          <w:rFonts w:ascii="Times New Roman" w:hAnsi="Times New Roman"/>
          <w:sz w:val="28"/>
          <w:szCs w:val="28"/>
        </w:rPr>
        <w:t>(в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284">
        <w:rPr>
          <w:rFonts w:ascii="Times New Roman" w:hAnsi="Times New Roman"/>
          <w:sz w:val="28"/>
          <w:szCs w:val="28"/>
        </w:rPr>
        <w:t>Постановления Администрации Корзовского сельского поселения Хиславичского района Смоленской области от</w:t>
      </w:r>
      <w:r>
        <w:rPr>
          <w:rFonts w:ascii="Times New Roman" w:hAnsi="Times New Roman"/>
          <w:sz w:val="28"/>
          <w:szCs w:val="28"/>
        </w:rPr>
        <w:t xml:space="preserve"> 28.12.2017г. 379; от 28.12.2018г. №406; от 27.12.2019г. №120</w:t>
      </w:r>
      <w:r w:rsidRPr="00C07284">
        <w:rPr>
          <w:rFonts w:ascii="Times New Roman" w:hAnsi="Times New Roman"/>
          <w:sz w:val="28"/>
          <w:szCs w:val="28"/>
        </w:rPr>
        <w:t>) следующие изменения:</w:t>
      </w:r>
    </w:p>
    <w:p w:rsidR="0070362E" w:rsidRDefault="0070362E" w:rsidP="0070362E">
      <w:pPr>
        <w:ind w:left="426" w:hanging="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0362E">
        <w:rPr>
          <w:rFonts w:ascii="Times New Roman" w:hAnsi="Times New Roman"/>
          <w:sz w:val="28"/>
          <w:szCs w:val="28"/>
        </w:rPr>
        <w:t xml:space="preserve"> </w:t>
      </w:r>
      <w:r w:rsidRPr="00C07284">
        <w:rPr>
          <w:rFonts w:ascii="Times New Roman" w:hAnsi="Times New Roman"/>
          <w:sz w:val="28"/>
          <w:szCs w:val="28"/>
        </w:rPr>
        <w:t xml:space="preserve">В </w:t>
      </w:r>
      <w:r w:rsidRPr="0070362E">
        <w:rPr>
          <w:rFonts w:ascii="Times New Roman" w:hAnsi="Times New Roman"/>
          <w:sz w:val="28"/>
          <w:szCs w:val="28"/>
        </w:rPr>
        <w:t>Паспорте муниципальной программы «</w:t>
      </w:r>
      <w:r w:rsidRPr="003F460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62E">
        <w:rPr>
          <w:rFonts w:ascii="Times New Roman" w:hAnsi="Times New Roman"/>
          <w:sz w:val="28"/>
          <w:szCs w:val="28"/>
        </w:rPr>
        <w:t>Корзовского сельского поселения Хиславичского района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70362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70362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284">
        <w:rPr>
          <w:rFonts w:ascii="Times New Roman" w:hAnsi="Times New Roman"/>
          <w:sz w:val="28"/>
          <w:szCs w:val="28"/>
        </w:rPr>
        <w:t xml:space="preserve">(далее  Паспорт муниципальной программы) изложить в новой редакции      пункт: </w:t>
      </w:r>
    </w:p>
    <w:p w:rsidR="0070362E" w:rsidRDefault="0070362E" w:rsidP="0070362E">
      <w:pPr>
        <w:ind w:left="426" w:hanging="366"/>
        <w:jc w:val="both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72"/>
      </w:tblGrid>
      <w:tr w:rsidR="0070362E" w:rsidRPr="00A77A4C" w:rsidTr="00BD249D">
        <w:tc>
          <w:tcPr>
            <w:tcW w:w="1418" w:type="dxa"/>
          </w:tcPr>
          <w:p w:rsidR="0070362E" w:rsidRPr="00A77A4C" w:rsidRDefault="0070362E" w:rsidP="00BD249D">
            <w:pPr>
              <w:rPr>
                <w:rFonts w:ascii="Times New Roman" w:hAnsi="Times New Roman"/>
                <w:sz w:val="25"/>
                <w:szCs w:val="25"/>
              </w:rPr>
            </w:pPr>
            <w:r w:rsidRPr="00A77A4C">
              <w:rPr>
                <w:rFonts w:ascii="Times New Roman" w:hAnsi="Times New Roman"/>
                <w:sz w:val="25"/>
                <w:szCs w:val="25"/>
              </w:rPr>
              <w:t>Объемы и источники финансирования Программы</w:t>
            </w:r>
          </w:p>
        </w:tc>
        <w:tc>
          <w:tcPr>
            <w:tcW w:w="7972" w:type="dxa"/>
          </w:tcPr>
          <w:p w:rsidR="0070362E" w:rsidRPr="00A77A4C" w:rsidRDefault="0070362E" w:rsidP="00BD249D">
            <w:pPr>
              <w:rPr>
                <w:rFonts w:ascii="Times New Roman" w:hAnsi="Times New Roman"/>
                <w:sz w:val="25"/>
                <w:szCs w:val="25"/>
              </w:rPr>
            </w:pPr>
            <w:r w:rsidRPr="00A77A4C">
              <w:rPr>
                <w:rFonts w:ascii="Times New Roman" w:hAnsi="Times New Roman"/>
                <w:sz w:val="25"/>
                <w:szCs w:val="25"/>
              </w:rPr>
              <w:t xml:space="preserve">Общий объем финансирования Программы составляет </w:t>
            </w:r>
            <w:r w:rsidRPr="00A77A4C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686</w:t>
            </w:r>
            <w:r w:rsidRPr="00A77A4C">
              <w:rPr>
                <w:rFonts w:ascii="Times New Roman" w:hAnsi="Times New Roman"/>
                <w:b/>
                <w:sz w:val="25"/>
                <w:szCs w:val="25"/>
              </w:rPr>
              <w:t>,4  тыс. руб.,</w:t>
            </w:r>
            <w:r w:rsidRPr="00A77A4C">
              <w:rPr>
                <w:rFonts w:ascii="Times New Roman" w:hAnsi="Times New Roman"/>
                <w:sz w:val="25"/>
                <w:szCs w:val="25"/>
              </w:rPr>
              <w:t xml:space="preserve"> из них:</w:t>
            </w:r>
          </w:p>
          <w:p w:rsidR="0070362E" w:rsidRPr="00A77A4C" w:rsidRDefault="0070362E" w:rsidP="00BD249D">
            <w:pPr>
              <w:rPr>
                <w:rFonts w:ascii="Times New Roman" w:hAnsi="Times New Roman"/>
                <w:sz w:val="25"/>
                <w:szCs w:val="25"/>
              </w:rPr>
            </w:pPr>
            <w:r w:rsidRPr="00A77A4C">
              <w:rPr>
                <w:rFonts w:ascii="Times New Roman" w:hAnsi="Times New Roman"/>
                <w:sz w:val="25"/>
                <w:szCs w:val="25"/>
              </w:rPr>
              <w:t xml:space="preserve">средства Федерального бюджета – </w:t>
            </w:r>
            <w:r w:rsidRPr="00A77A4C">
              <w:rPr>
                <w:rFonts w:ascii="Times New Roman" w:hAnsi="Times New Roman"/>
                <w:b/>
                <w:sz w:val="25"/>
                <w:szCs w:val="25"/>
              </w:rPr>
              <w:t>3017,9 тыс. руб.,</w:t>
            </w:r>
            <w:r w:rsidRPr="00A77A4C">
              <w:rPr>
                <w:rFonts w:ascii="Times New Roman" w:hAnsi="Times New Roman"/>
                <w:sz w:val="25"/>
                <w:szCs w:val="25"/>
              </w:rPr>
              <w:t xml:space="preserve"> в том числе: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2018 г. – 1653,0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2019 г. – 1364,9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2020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2021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2022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2023 г.-2024 г. – 0,0 тыс. руб.</w:t>
            </w:r>
          </w:p>
          <w:p w:rsidR="0070362E" w:rsidRPr="00A77A4C" w:rsidRDefault="0070362E" w:rsidP="00BD249D">
            <w:pPr>
              <w:rPr>
                <w:rFonts w:ascii="Times New Roman" w:hAnsi="Times New Roman"/>
                <w:sz w:val="25"/>
                <w:szCs w:val="25"/>
              </w:rPr>
            </w:pPr>
            <w:r w:rsidRPr="00A77A4C">
              <w:rPr>
                <w:rFonts w:ascii="Times New Roman" w:hAnsi="Times New Roman"/>
                <w:sz w:val="25"/>
                <w:szCs w:val="25"/>
              </w:rPr>
              <w:t xml:space="preserve">средства областного бюджета – </w:t>
            </w:r>
            <w:r w:rsidRPr="00A77A4C">
              <w:rPr>
                <w:rFonts w:ascii="Times New Roman" w:hAnsi="Times New Roman"/>
                <w:b/>
                <w:sz w:val="25"/>
                <w:szCs w:val="25"/>
              </w:rPr>
              <w:t>450,9 тыс. руб.,</w:t>
            </w:r>
            <w:r w:rsidRPr="00A77A4C">
              <w:rPr>
                <w:rFonts w:ascii="Times New Roman" w:hAnsi="Times New Roman"/>
                <w:sz w:val="25"/>
                <w:szCs w:val="25"/>
              </w:rPr>
              <w:t xml:space="preserve"> в том числе: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2018 г. – 247,0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2019 г. – 203,9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2020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2021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2022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2023 г.-2024 г. – 0,0 тыс. руб.</w:t>
            </w:r>
          </w:p>
          <w:p w:rsidR="0070362E" w:rsidRPr="00A77A4C" w:rsidRDefault="0070362E" w:rsidP="00BD249D">
            <w:pPr>
              <w:rPr>
                <w:rFonts w:ascii="Times New Roman" w:hAnsi="Times New Roman"/>
                <w:sz w:val="25"/>
                <w:szCs w:val="25"/>
              </w:rPr>
            </w:pPr>
            <w:r w:rsidRPr="00A77A4C">
              <w:rPr>
                <w:rFonts w:ascii="Times New Roman" w:hAnsi="Times New Roman"/>
                <w:sz w:val="25"/>
                <w:szCs w:val="25"/>
              </w:rPr>
              <w:t xml:space="preserve">средства местного бюджета – </w:t>
            </w:r>
            <w:r w:rsidRPr="00A77A4C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A77A4C">
              <w:rPr>
                <w:rFonts w:ascii="Times New Roman" w:hAnsi="Times New Roman"/>
                <w:b/>
                <w:sz w:val="25"/>
                <w:szCs w:val="25"/>
              </w:rPr>
              <w:t>7,6 тыс. руб.,</w:t>
            </w:r>
            <w:r w:rsidRPr="00A77A4C">
              <w:rPr>
                <w:rFonts w:ascii="Times New Roman" w:hAnsi="Times New Roman"/>
                <w:sz w:val="25"/>
                <w:szCs w:val="25"/>
              </w:rPr>
              <w:t xml:space="preserve"> в том числе: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2018 г. – 135,0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2019 г. – 82,6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2020 г.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2021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2022 г. – 0,0 тыс. руб.</w:t>
            </w:r>
          </w:p>
          <w:p w:rsidR="0070362E" w:rsidRPr="00A77A4C" w:rsidRDefault="0070362E" w:rsidP="00BD249D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A77A4C">
              <w:rPr>
                <w:rFonts w:ascii="Times New Roman" w:hAnsi="Times New Roman" w:cs="Times New Roman"/>
                <w:sz w:val="25"/>
                <w:szCs w:val="25"/>
              </w:rPr>
              <w:t>2023 г.-2024 г. – 0,0 тыс. руб.</w:t>
            </w:r>
          </w:p>
        </w:tc>
      </w:tr>
    </w:tbl>
    <w:p w:rsidR="0070362E" w:rsidRPr="0070362E" w:rsidRDefault="0070362E" w:rsidP="0070362E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70362E">
        <w:rPr>
          <w:rFonts w:ascii="Times New Roman" w:hAnsi="Times New Roman"/>
          <w:sz w:val="28"/>
          <w:szCs w:val="28"/>
        </w:rPr>
        <w:t xml:space="preserve">В Пункте </w:t>
      </w:r>
      <w:r w:rsidRPr="0070362E">
        <w:rPr>
          <w:rFonts w:ascii="Times New Roman" w:hAnsi="Times New Roman" w:cs="Times New Roman"/>
          <w:bCs/>
          <w:sz w:val="28"/>
          <w:szCs w:val="28"/>
        </w:rPr>
        <w:t>4. «Обоснование ресурсного обеспечения муниципальной программы» изложить в новой редакции пункт:</w:t>
      </w:r>
    </w:p>
    <w:p w:rsidR="0070362E" w:rsidRPr="0070362E" w:rsidRDefault="0070362E" w:rsidP="0070362E">
      <w:pPr>
        <w:ind w:left="426" w:hanging="366"/>
        <w:jc w:val="both"/>
        <w:rPr>
          <w:rFonts w:ascii="Times New Roman" w:hAnsi="Times New Roman"/>
          <w:sz w:val="28"/>
          <w:szCs w:val="28"/>
        </w:rPr>
      </w:pPr>
    </w:p>
    <w:p w:rsidR="0070362E" w:rsidRPr="0070362E" w:rsidRDefault="0070362E" w:rsidP="0070362E">
      <w:pPr>
        <w:rPr>
          <w:rFonts w:ascii="Times New Roman" w:hAnsi="Times New Roman" w:cs="Times New Roman"/>
          <w:sz w:val="28"/>
          <w:szCs w:val="28"/>
        </w:rPr>
      </w:pPr>
      <w:r w:rsidRPr="0070362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3686,4</w:t>
      </w:r>
      <w:r w:rsidRPr="0070362E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BD249D">
        <w:rPr>
          <w:rFonts w:ascii="Times New Roman" w:hAnsi="Times New Roman" w:cs="Times New Roman"/>
          <w:sz w:val="28"/>
          <w:szCs w:val="28"/>
        </w:rPr>
        <w:t>.</w:t>
      </w:r>
      <w:r w:rsidRPr="0070362E">
        <w:rPr>
          <w:rFonts w:ascii="Times New Roman" w:hAnsi="Times New Roman" w:cs="Times New Roman"/>
          <w:sz w:val="28"/>
          <w:szCs w:val="28"/>
        </w:rPr>
        <w:t>, из них:</w:t>
      </w:r>
    </w:p>
    <w:p w:rsidR="0070362E" w:rsidRPr="0070362E" w:rsidRDefault="0070362E" w:rsidP="0070362E">
      <w:pPr>
        <w:rPr>
          <w:rFonts w:ascii="Times New Roman" w:hAnsi="Times New Roman" w:cs="Times New Roman"/>
          <w:sz w:val="28"/>
          <w:szCs w:val="28"/>
        </w:rPr>
      </w:pPr>
      <w:r w:rsidRPr="0070362E">
        <w:rPr>
          <w:rFonts w:ascii="Times New Roman" w:hAnsi="Times New Roman" w:cs="Times New Roman"/>
          <w:sz w:val="28"/>
          <w:szCs w:val="28"/>
        </w:rPr>
        <w:t xml:space="preserve">средства Федерального и областного бюджета – </w:t>
      </w:r>
      <w:r>
        <w:rPr>
          <w:rFonts w:ascii="Times New Roman" w:hAnsi="Times New Roman" w:cs="Times New Roman"/>
          <w:sz w:val="28"/>
          <w:szCs w:val="28"/>
        </w:rPr>
        <w:t>3468,8</w:t>
      </w:r>
      <w:r w:rsidRPr="0070362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D249D">
        <w:rPr>
          <w:rFonts w:ascii="Times New Roman" w:hAnsi="Times New Roman" w:cs="Times New Roman"/>
          <w:sz w:val="28"/>
          <w:szCs w:val="28"/>
        </w:rPr>
        <w:t>.</w:t>
      </w:r>
      <w:r w:rsidRPr="0070362E">
        <w:rPr>
          <w:rFonts w:ascii="Times New Roman" w:hAnsi="Times New Roman" w:cs="Times New Roman"/>
          <w:sz w:val="28"/>
          <w:szCs w:val="28"/>
        </w:rPr>
        <w:t>,</w:t>
      </w:r>
    </w:p>
    <w:p w:rsidR="0070362E" w:rsidRPr="0070362E" w:rsidRDefault="0070362E" w:rsidP="0070362E">
      <w:pPr>
        <w:rPr>
          <w:rFonts w:ascii="Times New Roman" w:hAnsi="Times New Roman" w:cs="Times New Roman"/>
          <w:sz w:val="28"/>
          <w:szCs w:val="28"/>
        </w:rPr>
      </w:pPr>
      <w:r w:rsidRPr="0070362E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217,6</w:t>
      </w:r>
      <w:r w:rsidRPr="007036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249D" w:rsidRDefault="00BD249D" w:rsidP="00BD24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39EC">
        <w:rPr>
          <w:rFonts w:ascii="Times New Roman" w:hAnsi="Times New Roman"/>
          <w:sz w:val="28"/>
          <w:szCs w:val="28"/>
        </w:rPr>
        <w:t xml:space="preserve">Программа финансируется за счет средств </w:t>
      </w:r>
      <w:r>
        <w:rPr>
          <w:rFonts w:ascii="Times New Roman" w:hAnsi="Times New Roman"/>
          <w:sz w:val="28"/>
          <w:szCs w:val="28"/>
        </w:rPr>
        <w:t>областного, федерального и местного</w:t>
      </w:r>
      <w:r w:rsidRPr="001439EC">
        <w:rPr>
          <w:rFonts w:ascii="Times New Roman" w:hAnsi="Times New Roman"/>
          <w:sz w:val="28"/>
          <w:szCs w:val="28"/>
        </w:rPr>
        <w:t xml:space="preserve"> бюджета.</w:t>
      </w:r>
    </w:p>
    <w:p w:rsidR="00BD249D" w:rsidRPr="001439EC" w:rsidRDefault="00BD249D" w:rsidP="00BD24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249D" w:rsidRDefault="00BD249D" w:rsidP="00BD249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обнародования</w:t>
      </w:r>
    </w:p>
    <w:p w:rsidR="00BD249D" w:rsidRDefault="00BD249D" w:rsidP="00BD249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0362E" w:rsidRPr="0070362E" w:rsidRDefault="0070362E" w:rsidP="0070362E">
      <w:pPr>
        <w:ind w:left="426" w:hanging="366"/>
        <w:jc w:val="both"/>
        <w:rPr>
          <w:rFonts w:ascii="Times New Roman" w:hAnsi="Times New Roman"/>
          <w:sz w:val="28"/>
          <w:szCs w:val="28"/>
        </w:rPr>
      </w:pPr>
    </w:p>
    <w:p w:rsidR="0070362E" w:rsidRDefault="0070362E" w:rsidP="00972F1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62E" w:rsidRDefault="0070362E" w:rsidP="00972F1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62E" w:rsidRDefault="0070362E" w:rsidP="00972F1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62E" w:rsidRPr="00972F13" w:rsidRDefault="0070362E" w:rsidP="00972F1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F13" w:rsidRDefault="00972F13" w:rsidP="00972F13">
      <w:pPr>
        <w:rPr>
          <w:rFonts w:ascii="Times New Roman" w:hAnsi="Times New Roman" w:cs="Times New Roman"/>
          <w:sz w:val="28"/>
          <w:szCs w:val="28"/>
        </w:rPr>
      </w:pPr>
    </w:p>
    <w:p w:rsidR="00972F13" w:rsidRPr="00972F13" w:rsidRDefault="00972F13" w:rsidP="00972F13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C79B0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EC79B0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EC79B0" w:rsidRPr="00D0548E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048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r w:rsidR="0030048B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BD249D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BD249D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4A3B9F">
        <w:rPr>
          <w:rFonts w:ascii="Times New Roman" w:hAnsi="Times New Roman"/>
        </w:rPr>
        <w:t xml:space="preserve">постановлением Администрации </w:t>
      </w:r>
    </w:p>
    <w:p w:rsidR="00BD249D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4A3B9F">
        <w:rPr>
          <w:rFonts w:ascii="Times New Roman" w:hAnsi="Times New Roman"/>
        </w:rPr>
        <w:t xml:space="preserve">Корзовского сельского поселения </w:t>
      </w:r>
    </w:p>
    <w:p w:rsidR="00BD249D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4A3B9F">
        <w:rPr>
          <w:rFonts w:ascii="Times New Roman" w:hAnsi="Times New Roman"/>
        </w:rPr>
        <w:t xml:space="preserve">Хиславичского района </w:t>
      </w:r>
    </w:p>
    <w:p w:rsidR="00BD249D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4A3B9F">
        <w:rPr>
          <w:rFonts w:ascii="Times New Roman" w:hAnsi="Times New Roman"/>
        </w:rPr>
        <w:t>Смоленской области</w:t>
      </w:r>
    </w:p>
    <w:p w:rsidR="00DB6330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4A3B9F">
        <w:rPr>
          <w:rFonts w:ascii="Times New Roman" w:hAnsi="Times New Roman"/>
        </w:rPr>
        <w:t xml:space="preserve"> </w:t>
      </w:r>
      <w:r w:rsidRPr="00DB6330">
        <w:rPr>
          <w:rFonts w:ascii="Times New Roman" w:hAnsi="Times New Roman"/>
        </w:rPr>
        <w:t>24.04.2015г. №10</w:t>
      </w:r>
    </w:p>
    <w:p w:rsidR="00DB6330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DB6330">
        <w:rPr>
          <w:rFonts w:ascii="Times New Roman" w:hAnsi="Times New Roman"/>
        </w:rPr>
        <w:t xml:space="preserve"> (в </w:t>
      </w:r>
      <w:r w:rsidR="00DB6330" w:rsidRPr="00DB6330">
        <w:rPr>
          <w:rFonts w:ascii="Times New Roman" w:hAnsi="Times New Roman"/>
        </w:rPr>
        <w:t xml:space="preserve">новой </w:t>
      </w:r>
      <w:r w:rsidRPr="00DB6330">
        <w:rPr>
          <w:rFonts w:ascii="Times New Roman" w:hAnsi="Times New Roman"/>
        </w:rPr>
        <w:t>ред</w:t>
      </w:r>
      <w:r w:rsidR="00DB6330" w:rsidRPr="00DB6330">
        <w:rPr>
          <w:rFonts w:ascii="Times New Roman" w:hAnsi="Times New Roman"/>
        </w:rPr>
        <w:t>акции</w:t>
      </w:r>
      <w:r w:rsidRPr="00DB6330">
        <w:rPr>
          <w:rFonts w:ascii="Times New Roman" w:hAnsi="Times New Roman"/>
        </w:rPr>
        <w:t xml:space="preserve"> </w:t>
      </w:r>
      <w:r w:rsidR="00DB6330" w:rsidRPr="00DB6330">
        <w:rPr>
          <w:rFonts w:ascii="Times New Roman" w:hAnsi="Times New Roman"/>
        </w:rPr>
        <w:t>п</w:t>
      </w:r>
      <w:r w:rsidRPr="00DB6330">
        <w:rPr>
          <w:rFonts w:ascii="Times New Roman" w:hAnsi="Times New Roman"/>
        </w:rPr>
        <w:t>остановлени</w:t>
      </w:r>
      <w:r w:rsidR="00DB6330" w:rsidRPr="00DB6330">
        <w:rPr>
          <w:rFonts w:ascii="Times New Roman" w:hAnsi="Times New Roman"/>
        </w:rPr>
        <w:t>й</w:t>
      </w:r>
      <w:r w:rsidRPr="00DB6330">
        <w:rPr>
          <w:rFonts w:ascii="Times New Roman" w:hAnsi="Times New Roman"/>
        </w:rPr>
        <w:t xml:space="preserve"> Администрации </w:t>
      </w:r>
    </w:p>
    <w:p w:rsidR="0070362E" w:rsidRPr="00DB6330" w:rsidRDefault="00BD249D" w:rsidP="00BD249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DB6330">
        <w:rPr>
          <w:rFonts w:ascii="Times New Roman" w:hAnsi="Times New Roman"/>
        </w:rPr>
        <w:t>от 28.12.2017г. 379; от 28.12.2018г. №406; от 27.12.2019г. №120</w:t>
      </w:r>
    </w:p>
    <w:p w:rsidR="0070362E" w:rsidRPr="00DB6330" w:rsidRDefault="0070362E" w:rsidP="00EC79B0">
      <w:pPr>
        <w:rPr>
          <w:rFonts w:ascii="Times New Roman" w:hAnsi="Times New Roman" w:cs="Times New Roman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70362E" w:rsidRDefault="0070362E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972F13" w:rsidRDefault="00972F13" w:rsidP="00972F13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54B" w:rsidRDefault="00EC79B0" w:rsidP="00E87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E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9D" w:rsidRDefault="00E8754B" w:rsidP="00BD2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915">
        <w:rPr>
          <w:rFonts w:ascii="Times New Roman" w:hAnsi="Times New Roman" w:cs="Times New Roman"/>
          <w:sz w:val="28"/>
          <w:szCs w:val="28"/>
        </w:rPr>
        <w:t>«</w:t>
      </w:r>
      <w:r w:rsidRPr="00E8754B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развитие сельских территорий 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E875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орзовского сельского поселения </w:t>
      </w:r>
      <w:r w:rsidRPr="00E8754B">
        <w:rPr>
          <w:rFonts w:ascii="Times New Roman" w:hAnsi="Times New Roman" w:cs="Times New Roman"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4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1" w:name="bookmark1"/>
    </w:p>
    <w:p w:rsidR="00EC79B0" w:rsidRPr="00BD249D" w:rsidRDefault="00EC79B0" w:rsidP="00BD2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49D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2"/>
        <w:gridCol w:w="6696"/>
      </w:tblGrid>
      <w:tr w:rsidR="00E15947" w:rsidTr="00E15947">
        <w:tc>
          <w:tcPr>
            <w:tcW w:w="2802" w:type="dxa"/>
          </w:tcPr>
          <w:p w:rsidR="00E15947" w:rsidRDefault="00E15947" w:rsidP="00E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E15947" w:rsidRDefault="00E8754B" w:rsidP="00972F13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53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сельских территорий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образования 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орзовского сельского поселения 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>Хиславичского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A9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E15947" w:rsidTr="00E15947">
        <w:tc>
          <w:tcPr>
            <w:tcW w:w="2802" w:type="dxa"/>
          </w:tcPr>
          <w:p w:rsidR="00E15947" w:rsidRDefault="00E37A9C" w:rsidP="00E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E15947" w:rsidRDefault="00E37A9C" w:rsidP="00E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08.11.2012 № 2071 – р «Об утверждении Концепции устойчивого развития сельских территорий Российской Федерации на период до 2020 года» 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Корзовское сельское поселение Хиславичского района Смоленской области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Pr="00E37A9C" w:rsidRDefault="00E37A9C" w:rsidP="00E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комплексному развитию Хиславичского района Смоленской области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Default="00C90370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37A9C" w:rsidRPr="00E37A9C">
              <w:rPr>
                <w:rFonts w:ascii="Times New Roman" w:hAnsi="Times New Roman" w:cs="Times New Roman"/>
                <w:sz w:val="28"/>
                <w:szCs w:val="28"/>
              </w:rPr>
              <w:t>троительство распределительных газопроводов низкого давления – 2</w:t>
            </w:r>
            <w:r w:rsidR="00E37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7A9C"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FC3438" w:rsidRPr="00E37A9C" w:rsidRDefault="00FC3438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распределительных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E37A9C" w:rsidRPr="00E37A9C" w:rsidRDefault="00C90370" w:rsidP="0087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49B">
              <w:rPr>
                <w:rFonts w:ascii="Times New Roman" w:hAnsi="Times New Roman" w:cs="Times New Roman"/>
                <w:sz w:val="28"/>
                <w:szCs w:val="28"/>
              </w:rPr>
              <w:t>реконструкция сетей водопровода протяженностью 3000 м.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Pr="00E37A9C" w:rsidRDefault="00E37A9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5947" w:rsidTr="00E15947">
        <w:tc>
          <w:tcPr>
            <w:tcW w:w="2802" w:type="dxa"/>
          </w:tcPr>
          <w:p w:rsidR="00E15947" w:rsidRDefault="00E37A9C" w:rsidP="00E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69" w:type="dxa"/>
          </w:tcPr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3716,4  тыс. руб., из них: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3017,9 тыс. руб., в том числе: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2018 г. – 1653,0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2019 г. – 1364,9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2020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2021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2022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2023 г.-2024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450,9 тыс. руб., в том числе: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2018 г. – 247,0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2019 г. – 203,9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2020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2021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2022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2023 г.-2024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247,6 тыс. руб., в том числе: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2018 г. – 135,0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2019 г. – 82,6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2020 г. – 30,0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2021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2022 г. – 0,0 тыс. руб.</w:t>
            </w:r>
          </w:p>
          <w:p w:rsidR="00512661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2023 г.-2024 г. – 0,0 тыс. руб.</w:t>
            </w:r>
          </w:p>
        </w:tc>
      </w:tr>
      <w:tr w:rsidR="00512661" w:rsidTr="00E15947">
        <w:tc>
          <w:tcPr>
            <w:tcW w:w="2802" w:type="dxa"/>
          </w:tcPr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</w:p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по строительству архитектуре и ЖКХ Администрации муниципального образования – Хиславичский район Смоленской области.</w:t>
            </w:r>
          </w:p>
        </w:tc>
      </w:tr>
    </w:tbl>
    <w:p w:rsidR="00EC79B0" w:rsidRDefault="00EC79B0" w:rsidP="00E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9B0" w:rsidRPr="00512661" w:rsidRDefault="00EC79B0" w:rsidP="0051266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61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12661" w:rsidRPr="00512661" w:rsidRDefault="00512661" w:rsidP="00C90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</w:t>
      </w:r>
      <w:r w:rsidR="00B339BC">
        <w:rPr>
          <w:rFonts w:ascii="Times New Roman" w:hAnsi="Times New Roman" w:cs="Times New Roman"/>
          <w:sz w:val="28"/>
          <w:szCs w:val="28"/>
        </w:rPr>
        <w:t>4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14 июля 2007 года № 446,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На селе ситуация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За последние 15 лет в результате резкого спада сельскохозяйственного производства и ухудшения финансового положения отрасли, изменения организационно - 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C90370" w:rsidRPr="00EC79B0" w:rsidRDefault="00C9037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муниципального жилищного фонда не обеспечена коммунальными удобствами, водопроводная система обветшала и не может в полной мере обеспечить население качественной питьевой водой. В результате, большинство населения вынуждены пользоваться водой, не соответствующей санитарным нормам. </w:t>
      </w:r>
    </w:p>
    <w:p w:rsid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Ухудшается демографическая ситуация. Естественная убыль населения резко увеличилась. Неблагоприятная демографическая ситуация, вследствие которой прогрессирует сокращение численности населения, в том числе и трудоспособной его части, усугубляет положение с трудовыми кадрами на селе.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Комплекс накопившихся с 90-х годов производственных и социальных проблем вызывает интенсивный отток рабочий</w:t>
      </w:r>
      <w:r>
        <w:rPr>
          <w:rFonts w:ascii="Times New Roman" w:hAnsi="Times New Roman" w:cs="Times New Roman"/>
          <w:sz w:val="28"/>
          <w:szCs w:val="28"/>
        </w:rPr>
        <w:t xml:space="preserve"> силы. В результате ощущается  </w:t>
      </w:r>
      <w:r w:rsidR="00EC79B0" w:rsidRPr="00EC79B0">
        <w:rPr>
          <w:rFonts w:ascii="Times New Roman" w:hAnsi="Times New Roman" w:cs="Times New Roman"/>
          <w:sz w:val="28"/>
          <w:szCs w:val="28"/>
        </w:rPr>
        <w:t>недостаток профессиональных кадров как в агроп</w:t>
      </w:r>
      <w:r>
        <w:rPr>
          <w:rFonts w:ascii="Times New Roman" w:hAnsi="Times New Roman" w:cs="Times New Roman"/>
          <w:sz w:val="28"/>
          <w:szCs w:val="28"/>
        </w:rPr>
        <w:t xml:space="preserve">ромышленном комплексе так и на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производстве.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Содействие решению задачи притока молодых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в сельскую </w:t>
      </w:r>
      <w:r w:rsidR="00EC79B0" w:rsidRPr="00EC79B0">
        <w:rPr>
          <w:rFonts w:ascii="Times New Roman" w:hAnsi="Times New Roman" w:cs="Times New Roman"/>
          <w:sz w:val="28"/>
          <w:szCs w:val="28"/>
        </w:rPr>
        <w:t>местность и закрепления их в аграрном и прои</w:t>
      </w:r>
      <w:r w:rsidR="00A92394">
        <w:rPr>
          <w:rFonts w:ascii="Times New Roman" w:hAnsi="Times New Roman" w:cs="Times New Roman"/>
          <w:sz w:val="28"/>
          <w:szCs w:val="28"/>
        </w:rPr>
        <w:t xml:space="preserve">зводственном секторе экономики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видов деятельности в сельской </w:t>
      </w:r>
      <w:r w:rsidR="00EC79B0" w:rsidRPr="00EC79B0">
        <w:rPr>
          <w:rFonts w:ascii="Times New Roman" w:hAnsi="Times New Roman" w:cs="Times New Roman"/>
          <w:sz w:val="28"/>
          <w:szCs w:val="28"/>
        </w:rPr>
        <w:t>местности, расширения рынка труда, развития проце</w:t>
      </w:r>
      <w:r>
        <w:rPr>
          <w:rFonts w:ascii="Times New Roman" w:hAnsi="Times New Roman" w:cs="Times New Roman"/>
          <w:sz w:val="28"/>
          <w:szCs w:val="28"/>
        </w:rPr>
        <w:t xml:space="preserve">ссов самоуправления и на этой </w:t>
      </w:r>
      <w:r w:rsidR="00EC79B0" w:rsidRPr="00EC79B0">
        <w:rPr>
          <w:rFonts w:ascii="Times New Roman" w:hAnsi="Times New Roman" w:cs="Times New Roman"/>
          <w:sz w:val="28"/>
          <w:szCs w:val="28"/>
        </w:rPr>
        <w:t>основе повысить качество и активизацию человеческого потенциала.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</w:t>
      </w:r>
      <w:r w:rsidR="00A92394" w:rsidRPr="00EC79B0">
        <w:rPr>
          <w:rFonts w:ascii="Times New Roman" w:hAnsi="Times New Roman" w:cs="Times New Roman"/>
          <w:sz w:val="28"/>
          <w:szCs w:val="28"/>
        </w:rPr>
        <w:t>,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жизненных потребностей проживающего на их территории населения.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социально-политической остротой проблемы и ее общепоселенческим значением;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 xml:space="preserve">потребностью формирования базовых условий для расширенного </w:t>
      </w:r>
      <w:r w:rsidRPr="00EC79B0">
        <w:rPr>
          <w:rFonts w:ascii="Times New Roman" w:hAnsi="Times New Roman" w:cs="Times New Roman"/>
          <w:sz w:val="28"/>
          <w:szCs w:val="28"/>
        </w:rPr>
        <w:lastRenderedPageBreak/>
        <w:t>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9B0" w:rsidRPr="00EC79B0">
        <w:rPr>
          <w:rFonts w:ascii="Times New Roman" w:hAnsi="Times New Roman" w:cs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</w:t>
      </w:r>
      <w:r>
        <w:rPr>
          <w:rFonts w:ascii="Times New Roman" w:hAnsi="Times New Roman" w:cs="Times New Roman"/>
          <w:sz w:val="28"/>
          <w:szCs w:val="28"/>
        </w:rPr>
        <w:t xml:space="preserve">ственных объединений сельских </w:t>
      </w:r>
      <w:r w:rsidR="00EC79B0" w:rsidRPr="00EC79B0">
        <w:rPr>
          <w:rFonts w:ascii="Times New Roman" w:hAnsi="Times New Roman" w:cs="Times New Roman"/>
          <w:sz w:val="28"/>
          <w:szCs w:val="28"/>
        </w:rPr>
        <w:t>жителей;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512661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512661" w:rsidRDefault="00EC79B0" w:rsidP="00E8754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61">
        <w:rPr>
          <w:rFonts w:ascii="Times New Roman" w:hAnsi="Times New Roman" w:cs="Times New Roman"/>
          <w:b/>
          <w:sz w:val="28"/>
          <w:szCs w:val="28"/>
        </w:rPr>
        <w:t>Основные цели, задачи, сроки и этапы реализации Программы</w:t>
      </w:r>
    </w:p>
    <w:p w:rsidR="00512661" w:rsidRPr="00512661" w:rsidRDefault="00512661" w:rsidP="00512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развитие социальной сферы и инженерной инфраструктуры сельских муниципальных образований;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привлекательности проживания в сельской местности;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создание необходимых условий для перехода к устойчивому социально- экономическому развитию сельских муниципальных образований;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эффективная реализация полномочий органов местного самоуправления;</w:t>
      </w:r>
    </w:p>
    <w:p w:rsidR="00EC79B0" w:rsidRPr="00EC79B0" w:rsidRDefault="00841E20" w:rsidP="0051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C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населения.</w:t>
      </w:r>
      <w:r w:rsidR="00512661"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следующих основных задач: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привлечение и закрепление для рабо</w:t>
      </w:r>
      <w:r w:rsidR="00A92394">
        <w:rPr>
          <w:rFonts w:ascii="Times New Roman" w:hAnsi="Times New Roman" w:cs="Times New Roman"/>
          <w:sz w:val="28"/>
          <w:szCs w:val="28"/>
        </w:rPr>
        <w:t xml:space="preserve">ты в системе агропромышленного </w:t>
      </w:r>
      <w:r w:rsidRPr="00EC79B0">
        <w:rPr>
          <w:rFonts w:ascii="Times New Roman" w:hAnsi="Times New Roman" w:cs="Times New Roman"/>
          <w:sz w:val="28"/>
          <w:szCs w:val="28"/>
        </w:rPr>
        <w:t xml:space="preserve"> комплекса и других секторах сельской экономики молодых специалистов;</w:t>
      </w:r>
    </w:p>
    <w:p w:rsidR="000E0CBF" w:rsidRPr="00EC79B0" w:rsidRDefault="000E0CBF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повышение уровня и качества водоснабжения сельских поселений;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повышение уровня занятости сельского населения, сохране</w:t>
      </w:r>
      <w:r w:rsidR="00841E20">
        <w:rPr>
          <w:rFonts w:ascii="Times New Roman" w:hAnsi="Times New Roman" w:cs="Times New Roman"/>
          <w:sz w:val="28"/>
          <w:szCs w:val="28"/>
        </w:rPr>
        <w:t xml:space="preserve">ние и создание </w:t>
      </w:r>
      <w:r w:rsidRPr="00EC79B0">
        <w:rPr>
          <w:rFonts w:ascii="Times New Roman" w:hAnsi="Times New Roman" w:cs="Times New Roman"/>
          <w:sz w:val="28"/>
          <w:szCs w:val="28"/>
        </w:rPr>
        <w:t>новых</w:t>
      </w:r>
      <w:r w:rsidR="00841E20">
        <w:rPr>
          <w:rFonts w:ascii="Times New Roman" w:hAnsi="Times New Roman" w:cs="Times New Roman"/>
          <w:sz w:val="28"/>
          <w:szCs w:val="28"/>
        </w:rPr>
        <w:t xml:space="preserve"> </w:t>
      </w:r>
      <w:r w:rsidRPr="00EC79B0">
        <w:rPr>
          <w:rFonts w:ascii="Times New Roman" w:hAnsi="Times New Roman" w:cs="Times New Roman"/>
          <w:sz w:val="28"/>
          <w:szCs w:val="28"/>
        </w:rPr>
        <w:t>рабочих мест на селе.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В перспективе программные задачи будут решаться путем формирования условий для самодостаточного развития сельских муниципальных образований.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Основные пути решения программных задач: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приоритетная государственная поддерж</w:t>
      </w:r>
      <w:r w:rsidR="00841E20">
        <w:rPr>
          <w:rFonts w:ascii="Times New Roman" w:hAnsi="Times New Roman" w:cs="Times New Roman"/>
          <w:sz w:val="28"/>
          <w:szCs w:val="28"/>
        </w:rPr>
        <w:t xml:space="preserve">ка развития социальной сферы и </w:t>
      </w:r>
      <w:r w:rsidRPr="00EC79B0">
        <w:rPr>
          <w:rFonts w:ascii="Times New Roman" w:hAnsi="Times New Roman" w:cs="Times New Roman"/>
          <w:sz w:val="28"/>
          <w:szCs w:val="28"/>
        </w:rPr>
        <w:t xml:space="preserve"> инженерного обустройства </w:t>
      </w:r>
      <w:r w:rsidR="00841E20">
        <w:rPr>
          <w:rFonts w:ascii="Times New Roman" w:hAnsi="Times New Roman" w:cs="Times New Roman"/>
          <w:sz w:val="28"/>
          <w:szCs w:val="28"/>
        </w:rPr>
        <w:t>сельских населенных пунктов;</w:t>
      </w:r>
      <w:r w:rsidR="00841E20">
        <w:rPr>
          <w:rFonts w:ascii="Times New Roman" w:hAnsi="Times New Roman" w:cs="Times New Roman"/>
          <w:sz w:val="28"/>
          <w:szCs w:val="28"/>
        </w:rPr>
        <w:tab/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требований.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материально-технических и кадровых ресурсов социальной сферы села путем формирования предприятий</w:t>
      </w:r>
      <w:r w:rsidR="00841E20">
        <w:rPr>
          <w:rFonts w:ascii="Times New Roman" w:hAnsi="Times New Roman" w:cs="Times New Roman"/>
          <w:sz w:val="28"/>
          <w:szCs w:val="28"/>
        </w:rPr>
        <w:t xml:space="preserve"> </w:t>
      </w:r>
      <w:r w:rsidRPr="00EC79B0">
        <w:rPr>
          <w:rFonts w:ascii="Times New Roman" w:hAnsi="Times New Roman" w:cs="Times New Roman"/>
          <w:sz w:val="28"/>
          <w:szCs w:val="28"/>
        </w:rPr>
        <w:t>интегрированного типа, внедрения новых прогрессивных форм деятельности;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в сельском строительстве новых экономичных проектов жилых домов, жилищно-производственных и жилищно-сервисных, </w:t>
      </w:r>
      <w:r w:rsidRPr="00EC79B0">
        <w:rPr>
          <w:rFonts w:ascii="Times New Roman" w:hAnsi="Times New Roman" w:cs="Times New Roman"/>
          <w:sz w:val="28"/>
          <w:szCs w:val="28"/>
        </w:rPr>
        <w:lastRenderedPageBreak/>
        <w:t>комплексов, общественных зданий (в том числе мно</w:t>
      </w:r>
      <w:r w:rsidR="00841E20">
        <w:rPr>
          <w:rFonts w:ascii="Times New Roman" w:hAnsi="Times New Roman" w:cs="Times New Roman"/>
          <w:sz w:val="28"/>
          <w:szCs w:val="28"/>
        </w:rPr>
        <w:t xml:space="preserve">гопрофильного использования), </w:t>
      </w:r>
      <w:r w:rsidRPr="00EC79B0">
        <w:rPr>
          <w:rFonts w:ascii="Times New Roman" w:hAnsi="Times New Roman" w:cs="Times New Roman"/>
          <w:sz w:val="28"/>
          <w:szCs w:val="28"/>
        </w:rPr>
        <w:t>адаптированных к различным типам сельских поселений, их местоположению, демографической ситуации и другим условиям;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 xml:space="preserve">снижение стоимости сельского жилищного строительства путем внедрения новых конструктивных решений, отечественных строительных материалов и технологий, расширения применения комплектов </w:t>
      </w:r>
      <w:r w:rsidR="00841E20">
        <w:rPr>
          <w:rFonts w:ascii="Times New Roman" w:hAnsi="Times New Roman" w:cs="Times New Roman"/>
          <w:sz w:val="28"/>
          <w:szCs w:val="28"/>
        </w:rPr>
        <w:t xml:space="preserve">деталей и домов, строительства </w:t>
      </w:r>
      <w:r w:rsidRPr="00EC79B0">
        <w:rPr>
          <w:rFonts w:ascii="Times New Roman" w:hAnsi="Times New Roman" w:cs="Times New Roman"/>
          <w:sz w:val="28"/>
          <w:szCs w:val="28"/>
        </w:rPr>
        <w:t xml:space="preserve"> жилья "под ключ", развития инжиниринговых услуг, снижения стоимости строительных материалов, применяемых в сельском строительстве;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создание условий для привлечения в социальную сферу села средств сельскохозяйственных товаропроизводителей, дру</w:t>
      </w:r>
      <w:r w:rsidR="00841E20">
        <w:rPr>
          <w:rFonts w:ascii="Times New Roman" w:hAnsi="Times New Roman" w:cs="Times New Roman"/>
          <w:sz w:val="28"/>
          <w:szCs w:val="28"/>
        </w:rPr>
        <w:t xml:space="preserve">гих внебюджетных источников, а </w:t>
      </w:r>
      <w:r w:rsidRPr="00EC79B0">
        <w:rPr>
          <w:rFonts w:ascii="Times New Roman" w:hAnsi="Times New Roman" w:cs="Times New Roman"/>
          <w:sz w:val="28"/>
          <w:szCs w:val="28"/>
        </w:rPr>
        <w:t>также для функционирования в сфере обслуживания сельского населения малых предпринимательских структур.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Одним из критериев распределения средств местного бюджета, предусмотренных для реализации мероприятий Про</w:t>
      </w:r>
      <w:r>
        <w:rPr>
          <w:rFonts w:ascii="Times New Roman" w:hAnsi="Times New Roman" w:cs="Times New Roman"/>
          <w:sz w:val="28"/>
          <w:szCs w:val="28"/>
        </w:rPr>
        <w:t xml:space="preserve">граммы, будет являться наличие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реализуемых или планируемых к реализации инвестиционных проектов развития сельскохозяйственного производства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и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С учетом возможностей ресурсного обеспечения программных мероприятий на федеральном и региональном уровнях сроки реализации Программы в </w:t>
      </w:r>
      <w:r w:rsidR="004B7F57">
        <w:rPr>
          <w:rFonts w:ascii="Times New Roman" w:hAnsi="Times New Roman" w:cs="Times New Roman"/>
          <w:sz w:val="28"/>
          <w:szCs w:val="28"/>
        </w:rPr>
        <w:t>три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7F57">
        <w:rPr>
          <w:rFonts w:ascii="Times New Roman" w:hAnsi="Times New Roman" w:cs="Times New Roman"/>
          <w:sz w:val="28"/>
          <w:szCs w:val="28"/>
        </w:rPr>
        <w:t>а</w:t>
      </w:r>
      <w:r w:rsidR="00EC79B0" w:rsidRPr="00EC79B0">
        <w:rPr>
          <w:rFonts w:ascii="Times New Roman" w:hAnsi="Times New Roman" w:cs="Times New Roman"/>
          <w:sz w:val="28"/>
          <w:szCs w:val="28"/>
        </w:rPr>
        <w:t>:</w:t>
      </w:r>
    </w:p>
    <w:p w:rsidR="00EC79B0" w:rsidRDefault="00EC79B0" w:rsidP="0084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90370">
        <w:rPr>
          <w:rFonts w:ascii="Times New Roman" w:hAnsi="Times New Roman" w:cs="Times New Roman"/>
          <w:sz w:val="28"/>
          <w:szCs w:val="28"/>
        </w:rPr>
        <w:t>I</w:t>
      </w:r>
      <w:r w:rsidRPr="00C90370">
        <w:rPr>
          <w:rFonts w:ascii="Times New Roman" w:hAnsi="Times New Roman" w:cs="Times New Roman"/>
          <w:sz w:val="28"/>
          <w:szCs w:val="28"/>
        </w:rPr>
        <w:tab/>
        <w:t>этап: 201</w:t>
      </w:r>
      <w:r w:rsidR="000E0CBF">
        <w:rPr>
          <w:rFonts w:ascii="Times New Roman" w:hAnsi="Times New Roman" w:cs="Times New Roman"/>
          <w:sz w:val="28"/>
          <w:szCs w:val="28"/>
        </w:rPr>
        <w:t>8</w:t>
      </w:r>
      <w:r w:rsidRPr="00C90370">
        <w:rPr>
          <w:rFonts w:ascii="Times New Roman" w:hAnsi="Times New Roman" w:cs="Times New Roman"/>
          <w:sz w:val="28"/>
          <w:szCs w:val="28"/>
        </w:rPr>
        <w:t xml:space="preserve"> год </w:t>
      </w:r>
      <w:r w:rsidR="004B7F57" w:rsidRPr="00C90370">
        <w:rPr>
          <w:rFonts w:ascii="Times New Roman" w:hAnsi="Times New Roman" w:cs="Times New Roman"/>
          <w:sz w:val="28"/>
          <w:szCs w:val="28"/>
        </w:rPr>
        <w:t>–</w:t>
      </w:r>
      <w:r w:rsidRPr="00C90370">
        <w:rPr>
          <w:rFonts w:ascii="Times New Roman" w:hAnsi="Times New Roman" w:cs="Times New Roman"/>
          <w:sz w:val="28"/>
          <w:szCs w:val="28"/>
        </w:rPr>
        <w:t xml:space="preserve"> </w:t>
      </w:r>
      <w:r w:rsidR="004B7F57">
        <w:rPr>
          <w:rFonts w:ascii="Times New Roman" w:hAnsi="Times New Roman" w:cs="Times New Roman"/>
          <w:sz w:val="28"/>
          <w:szCs w:val="28"/>
        </w:rPr>
        <w:t>разработка нормативных правовых актов в целях реализации программы, механизмов привлечения недостающих для реализации Программы финансовых ресурсов.</w:t>
      </w:r>
    </w:p>
    <w:p w:rsidR="004B7F57" w:rsidRDefault="004B7F57" w:rsidP="0084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201</w:t>
      </w:r>
      <w:r w:rsidR="000E0C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339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– наиболее полная непосредственная реализация целевых мероприятий.</w:t>
      </w:r>
    </w:p>
    <w:p w:rsidR="004B7F57" w:rsidRPr="004B7F57" w:rsidRDefault="004B7F57" w:rsidP="0084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202</w:t>
      </w:r>
      <w:r w:rsidR="00B339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дальнейшее развитие и завершение </w:t>
      </w:r>
      <w:r w:rsidR="00C903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рограммы, разработка новой </w:t>
      </w:r>
      <w:r w:rsidR="00C903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Исходя из ресурсных возможностей областного бюджета, приоритетными направлениями государственной поддержки являются жилищное строительство, газификация </w:t>
      </w:r>
      <w:r w:rsidR="000E0CBF">
        <w:rPr>
          <w:rFonts w:ascii="Times New Roman" w:hAnsi="Times New Roman" w:cs="Times New Roman"/>
          <w:sz w:val="28"/>
          <w:szCs w:val="28"/>
        </w:rPr>
        <w:t xml:space="preserve">и водоснабжение </w:t>
      </w:r>
      <w:r w:rsidR="00EC79B0" w:rsidRPr="00EC79B0">
        <w:rPr>
          <w:rFonts w:ascii="Times New Roman" w:hAnsi="Times New Roman" w:cs="Times New Roman"/>
          <w:sz w:val="28"/>
          <w:szCs w:val="28"/>
        </w:rPr>
        <w:t>сельских поселений Хиславичского района. В результате реализации мероприятий Программы повысится уровень предоставления коммунальных услуг</w:t>
      </w:r>
      <w:r w:rsidR="0087249B">
        <w:rPr>
          <w:rFonts w:ascii="Times New Roman" w:hAnsi="Times New Roman" w:cs="Times New Roman"/>
          <w:sz w:val="28"/>
          <w:szCs w:val="28"/>
        </w:rPr>
        <w:t>.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841E20" w:rsidRDefault="00841E20" w:rsidP="008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>.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ab/>
        <w:t>Мероприятия Программы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Программа включает мероприятия по социальному развитию села, реализуемые за счет средств федерального бюджета, бюджета Смоленской области, местного бюджета.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Организационное обеспечение предполагает проведение планировочных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B0" w:rsidRPr="00EC79B0">
        <w:rPr>
          <w:rFonts w:ascii="Times New Roman" w:hAnsi="Times New Roman" w:cs="Times New Roman"/>
          <w:sz w:val="28"/>
          <w:szCs w:val="28"/>
        </w:rPr>
        <w:t>инвентаризации и оптимизации сети объектов социальной сферы, оказание содействия хозяйствующим субъектам, участвующим в социальном развитии села.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Программа является комплексной и включает систему мероприятий в области газоснабжения,</w:t>
      </w:r>
      <w:r w:rsidR="000E0CBF">
        <w:rPr>
          <w:rFonts w:ascii="Times New Roman" w:hAnsi="Times New Roman" w:cs="Times New Roman"/>
          <w:sz w:val="28"/>
          <w:szCs w:val="28"/>
        </w:rPr>
        <w:t xml:space="preserve"> водоснабжения, и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улучшения жилищных условий </w:t>
      </w:r>
      <w:r w:rsidR="00EC79B0" w:rsidRPr="00EC79B0">
        <w:rPr>
          <w:rFonts w:ascii="Times New Roman" w:hAnsi="Times New Roman" w:cs="Times New Roman"/>
          <w:sz w:val="28"/>
          <w:szCs w:val="28"/>
        </w:rPr>
        <w:lastRenderedPageBreak/>
        <w:t>граждан, проживающих в сельской местности, в том числе молодых специалистов.</w:t>
      </w:r>
    </w:p>
    <w:p w:rsid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841E20" w:rsidRDefault="00841E20" w:rsidP="008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20">
        <w:rPr>
          <w:rFonts w:ascii="Times New Roman" w:hAnsi="Times New Roman" w:cs="Times New Roman"/>
          <w:b/>
          <w:sz w:val="28"/>
          <w:szCs w:val="28"/>
        </w:rPr>
        <w:t>4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>. Финансовое и ресурсное обеспечение Программы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федерального бюджета, областного бюджета, местного бюджета.</w:t>
      </w:r>
    </w:p>
    <w:p w:rsidR="00A92394" w:rsidRPr="00EC79B0" w:rsidRDefault="00A92394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38" w:rsidRPr="00FC3438" w:rsidRDefault="00841E20" w:rsidP="00FC3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38" w:rsidRPr="00FC3438">
        <w:rPr>
          <w:rFonts w:ascii="Times New Roman" w:hAnsi="Times New Roman" w:cs="Times New Roman"/>
          <w:b/>
          <w:sz w:val="28"/>
          <w:szCs w:val="28"/>
        </w:rPr>
        <w:t xml:space="preserve">Общий объем финансирования Программы составляет </w:t>
      </w:r>
      <w:r w:rsidR="00B339BC">
        <w:rPr>
          <w:rFonts w:ascii="Times New Roman" w:hAnsi="Times New Roman" w:cs="Times New Roman"/>
          <w:b/>
          <w:sz w:val="28"/>
          <w:szCs w:val="28"/>
        </w:rPr>
        <w:t>3716,4</w:t>
      </w:r>
      <w:r w:rsidR="00FC3438" w:rsidRPr="00FC3438">
        <w:rPr>
          <w:rFonts w:ascii="Times New Roman" w:hAnsi="Times New Roman" w:cs="Times New Roman"/>
          <w:b/>
          <w:sz w:val="28"/>
          <w:szCs w:val="28"/>
        </w:rPr>
        <w:t xml:space="preserve">  тыс. руб, из них:</w:t>
      </w:r>
    </w:p>
    <w:p w:rsidR="00FC3438" w:rsidRPr="00FC3438" w:rsidRDefault="00FC3438" w:rsidP="00FC3438">
      <w:pPr>
        <w:rPr>
          <w:rFonts w:ascii="Times New Roman" w:hAnsi="Times New Roman" w:cs="Times New Roman"/>
          <w:b/>
          <w:sz w:val="28"/>
          <w:szCs w:val="28"/>
        </w:rPr>
      </w:pPr>
      <w:r w:rsidRPr="00FC3438">
        <w:rPr>
          <w:rFonts w:ascii="Times New Roman" w:hAnsi="Times New Roman" w:cs="Times New Roman"/>
          <w:b/>
          <w:sz w:val="28"/>
          <w:szCs w:val="28"/>
        </w:rPr>
        <w:t xml:space="preserve">средства Федерального и областного бюджета – </w:t>
      </w:r>
      <w:r w:rsidR="00B339BC">
        <w:rPr>
          <w:rFonts w:ascii="Times New Roman" w:hAnsi="Times New Roman" w:cs="Times New Roman"/>
          <w:b/>
          <w:sz w:val="28"/>
          <w:szCs w:val="28"/>
        </w:rPr>
        <w:t>3468,8</w:t>
      </w:r>
      <w:r w:rsidRPr="00FC3438">
        <w:rPr>
          <w:rFonts w:ascii="Times New Roman" w:hAnsi="Times New Roman" w:cs="Times New Roman"/>
          <w:b/>
          <w:sz w:val="28"/>
          <w:szCs w:val="28"/>
        </w:rPr>
        <w:t xml:space="preserve"> тыс. руб,</w:t>
      </w:r>
    </w:p>
    <w:p w:rsidR="00FC3438" w:rsidRPr="00FC3438" w:rsidRDefault="00FC3438" w:rsidP="00FC3438">
      <w:pPr>
        <w:rPr>
          <w:rFonts w:ascii="Times New Roman" w:hAnsi="Times New Roman" w:cs="Times New Roman"/>
          <w:b/>
          <w:sz w:val="28"/>
          <w:szCs w:val="28"/>
        </w:rPr>
      </w:pPr>
      <w:r w:rsidRPr="00FC3438">
        <w:rPr>
          <w:rFonts w:ascii="Times New Roman" w:hAnsi="Times New Roman" w:cs="Times New Roman"/>
          <w:b/>
          <w:sz w:val="28"/>
          <w:szCs w:val="28"/>
        </w:rPr>
        <w:t xml:space="preserve">средства местного бюджета – </w:t>
      </w:r>
      <w:r w:rsidR="000D126D">
        <w:rPr>
          <w:rFonts w:ascii="Times New Roman" w:hAnsi="Times New Roman" w:cs="Times New Roman"/>
          <w:b/>
          <w:sz w:val="28"/>
          <w:szCs w:val="28"/>
        </w:rPr>
        <w:t>247,6</w:t>
      </w:r>
      <w:r w:rsidRPr="00FC343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EC79B0" w:rsidRDefault="00841E20" w:rsidP="00FC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областного закона об областном бюджете и решения Совета депутатов о местном бюджете на очередной финансовый год и плановый период, предусматривающих средства на реализацию Программы.</w:t>
      </w:r>
    </w:p>
    <w:p w:rsidR="00841E20" w:rsidRPr="00EC79B0" w:rsidRDefault="00841E20" w:rsidP="0084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841E20" w:rsidRDefault="00841E20" w:rsidP="008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20">
        <w:rPr>
          <w:rFonts w:ascii="Times New Roman" w:hAnsi="Times New Roman" w:cs="Times New Roman"/>
          <w:b/>
          <w:sz w:val="28"/>
          <w:szCs w:val="28"/>
        </w:rPr>
        <w:t>5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Реализация Программы осуществляется заказчиками с участием заинтересованных органов исполнительной власти и органов местного самоуправления.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Заказчики Программы осуществляют: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отбор на конкурсной основе исполнителей работ по каждому мероприятию Программы;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заключение соглашений с органами государственной власти и органами местного самоуправления;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контроль за ходом выполнения мероприятий Программы;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оценка эффе</w:t>
      </w:r>
      <w:r w:rsidR="00841E20">
        <w:rPr>
          <w:rFonts w:ascii="Times New Roman" w:hAnsi="Times New Roman" w:cs="Times New Roman"/>
          <w:sz w:val="28"/>
          <w:szCs w:val="28"/>
        </w:rPr>
        <w:t>ктивности реализации Программы .</w:t>
      </w:r>
      <w:r w:rsidRPr="00E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BF" w:rsidRDefault="00841E20" w:rsidP="000E0CBF">
      <w:pPr>
        <w:pStyle w:val="13"/>
        <w:keepNext/>
        <w:keepLines/>
        <w:shd w:val="clear" w:color="auto" w:fill="auto"/>
        <w:spacing w:before="586" w:after="0" w:line="230" w:lineRule="exact"/>
        <w:rPr>
          <w:color w:val="000000"/>
          <w:sz w:val="28"/>
          <w:szCs w:val="28"/>
        </w:rPr>
      </w:pPr>
      <w:bookmarkStart w:id="2" w:name="bookmark5"/>
      <w:r w:rsidRPr="00841E20">
        <w:rPr>
          <w:color w:val="000000"/>
          <w:sz w:val="28"/>
          <w:szCs w:val="28"/>
        </w:rPr>
        <w:t>Перечень программных мероприятий</w:t>
      </w:r>
    </w:p>
    <w:p w:rsidR="000E0CBF" w:rsidRDefault="000E0CBF" w:rsidP="000E0CBF">
      <w:pPr>
        <w:pStyle w:val="13"/>
        <w:keepNext/>
        <w:keepLines/>
        <w:shd w:val="clear" w:color="auto" w:fill="auto"/>
        <w:spacing w:before="586" w:after="0" w:line="23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1.Развитие водоснабжения </w:t>
      </w:r>
    </w:p>
    <w:p w:rsidR="000E0CBF" w:rsidRDefault="000E0CBF" w:rsidP="000E0CBF">
      <w:pPr>
        <w:pStyle w:val="40"/>
        <w:spacing w:after="0"/>
        <w:rPr>
          <w:sz w:val="28"/>
          <w:szCs w:val="28"/>
        </w:rPr>
      </w:pPr>
      <w:r>
        <w:tab/>
      </w:r>
      <w:r w:rsidRPr="000E0CBF">
        <w:rPr>
          <w:sz w:val="28"/>
          <w:szCs w:val="28"/>
        </w:rPr>
        <w:t xml:space="preserve">Главными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количестве, улучшение экологической обстановки в сельской местности, рациональное использование природных водных источников, на </w:t>
      </w:r>
      <w:r w:rsidRPr="000E0CBF">
        <w:rPr>
          <w:sz w:val="28"/>
          <w:szCs w:val="28"/>
        </w:rPr>
        <w:lastRenderedPageBreak/>
        <w:t>которых базируется питьевое водоснабжение.</w:t>
      </w: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842"/>
        <w:gridCol w:w="2268"/>
        <w:gridCol w:w="1985"/>
      </w:tblGrid>
      <w:tr w:rsidR="0087249B" w:rsidTr="0087249B">
        <w:trPr>
          <w:trHeight w:val="255"/>
        </w:trPr>
        <w:tc>
          <w:tcPr>
            <w:tcW w:w="2127" w:type="dxa"/>
            <w:vMerge w:val="restart"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87249B" w:rsidTr="0087249B">
        <w:trPr>
          <w:trHeight w:val="165"/>
        </w:trPr>
        <w:tc>
          <w:tcPr>
            <w:tcW w:w="2127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</w:tr>
      <w:tr w:rsidR="0087249B" w:rsidTr="0087249B">
        <w:trPr>
          <w:trHeight w:val="142"/>
        </w:trPr>
        <w:tc>
          <w:tcPr>
            <w:tcW w:w="2127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и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87249B" w:rsidTr="0087249B">
        <w:tc>
          <w:tcPr>
            <w:tcW w:w="2127" w:type="dxa"/>
          </w:tcPr>
          <w:p w:rsidR="0087249B" w:rsidRPr="00953915" w:rsidRDefault="0087249B" w:rsidP="008724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сетей водопровода протяженностью 3 км в </w:t>
            </w:r>
            <w:r w:rsidRPr="00953915">
              <w:rPr>
                <w:rFonts w:ascii="Times New Roman" w:hAnsi="Times New Roman" w:cs="Times New Roman"/>
              </w:rPr>
              <w:t xml:space="preserve"> Корзовско</w:t>
            </w:r>
            <w:r>
              <w:rPr>
                <w:rFonts w:ascii="Times New Roman" w:hAnsi="Times New Roman" w:cs="Times New Roman"/>
              </w:rPr>
              <w:t>м</w:t>
            </w:r>
            <w:r w:rsidRPr="00953915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95391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  <w:r w:rsidRPr="00953915">
              <w:rPr>
                <w:rFonts w:ascii="Times New Roman" w:hAnsi="Times New Roman" w:cs="Times New Roman"/>
              </w:rPr>
              <w:t xml:space="preserve"> Хиславичского района Смоленской области</w:t>
            </w:r>
          </w:p>
        </w:tc>
        <w:tc>
          <w:tcPr>
            <w:tcW w:w="1560" w:type="dxa"/>
          </w:tcPr>
          <w:p w:rsidR="0087249B" w:rsidRDefault="0087249B" w:rsidP="000D12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0D1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4 275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EC79B0" w:rsidRPr="00841E20" w:rsidRDefault="00EC79B0" w:rsidP="000E0CBF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586" w:after="207" w:line="230" w:lineRule="exact"/>
        <w:rPr>
          <w:sz w:val="28"/>
          <w:szCs w:val="28"/>
        </w:rPr>
      </w:pPr>
      <w:r w:rsidRPr="00841E20">
        <w:rPr>
          <w:color w:val="000000"/>
          <w:sz w:val="28"/>
          <w:szCs w:val="28"/>
        </w:rPr>
        <w:t>Развитие газификации</w:t>
      </w:r>
      <w:bookmarkEnd w:id="2"/>
    </w:p>
    <w:p w:rsidR="00EC79B0" w:rsidRPr="00841E20" w:rsidRDefault="00EC79B0" w:rsidP="00EC79B0">
      <w:pPr>
        <w:pStyle w:val="40"/>
        <w:keepNext/>
        <w:keepLines/>
        <w:shd w:val="clear" w:color="auto" w:fill="auto"/>
        <w:spacing w:before="0" w:after="242"/>
        <w:ind w:left="20"/>
        <w:rPr>
          <w:sz w:val="28"/>
          <w:szCs w:val="28"/>
        </w:rPr>
      </w:pPr>
      <w:bookmarkStart w:id="3" w:name="bookmark6"/>
      <w:r w:rsidRPr="00841E20">
        <w:rPr>
          <w:color w:val="000000"/>
          <w:sz w:val="28"/>
          <w:szCs w:val="28"/>
        </w:rPr>
        <w:t>Главными целями Программы в области развития газификации в сельской местности предполагает повышение уровня снабжения природным газом сельского населения и создание комфортных условий труда и быта.</w:t>
      </w:r>
      <w:bookmarkEnd w:id="3"/>
    </w:p>
    <w:p w:rsidR="00EC79B0" w:rsidRDefault="00EC79B0" w:rsidP="00EC79B0">
      <w:pPr>
        <w:rPr>
          <w:sz w:val="2"/>
          <w:szCs w:val="2"/>
        </w:rPr>
      </w:pP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842"/>
        <w:gridCol w:w="2268"/>
        <w:gridCol w:w="1985"/>
      </w:tblGrid>
      <w:tr w:rsidR="0087249B" w:rsidTr="0087249B">
        <w:trPr>
          <w:trHeight w:val="255"/>
        </w:trPr>
        <w:tc>
          <w:tcPr>
            <w:tcW w:w="2127" w:type="dxa"/>
            <w:vMerge w:val="restart"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87249B" w:rsidRPr="00953915" w:rsidRDefault="0087249B" w:rsidP="00C903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87249B" w:rsidTr="0087249B">
        <w:trPr>
          <w:trHeight w:val="165"/>
        </w:trPr>
        <w:tc>
          <w:tcPr>
            <w:tcW w:w="2127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</w:tr>
      <w:tr w:rsidR="0087249B" w:rsidTr="0087249B">
        <w:trPr>
          <w:trHeight w:val="142"/>
        </w:trPr>
        <w:tc>
          <w:tcPr>
            <w:tcW w:w="2127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249B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9B" w:rsidRPr="00953915" w:rsidRDefault="0087249B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и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7249B" w:rsidRPr="00953915" w:rsidRDefault="0087249B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87249B" w:rsidTr="0087249B">
        <w:tc>
          <w:tcPr>
            <w:tcW w:w="2127" w:type="dxa"/>
          </w:tcPr>
          <w:p w:rsidR="0087249B" w:rsidRPr="00953915" w:rsidRDefault="0087249B" w:rsidP="00FC34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53915">
              <w:rPr>
                <w:rFonts w:ascii="Times New Roman" w:hAnsi="Times New Roman" w:cs="Times New Roman"/>
              </w:rPr>
              <w:t xml:space="preserve">Газоснабжение жилой зоны протяженностью </w:t>
            </w:r>
            <w:r w:rsidR="00FC3438">
              <w:rPr>
                <w:rFonts w:ascii="Times New Roman" w:hAnsi="Times New Roman" w:cs="Times New Roman"/>
              </w:rPr>
              <w:t xml:space="preserve">2752 </w:t>
            </w:r>
            <w:r w:rsidRPr="00953915">
              <w:rPr>
                <w:rFonts w:ascii="Times New Roman" w:hAnsi="Times New Roman" w:cs="Times New Roman"/>
              </w:rPr>
              <w:t>м д. Большие Лызки Корзовского сельского поселения Хиславичского района Смоленской области</w:t>
            </w:r>
          </w:p>
        </w:tc>
        <w:tc>
          <w:tcPr>
            <w:tcW w:w="1560" w:type="dxa"/>
          </w:tcPr>
          <w:p w:rsidR="0087249B" w:rsidRDefault="0087249B" w:rsidP="000D12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0D1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249B" w:rsidRDefault="0087249B" w:rsidP="000D1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120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0D126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C8412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249B" w:rsidRDefault="00C84120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3468,83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249B" w:rsidRDefault="000D126D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212,57</w:t>
            </w:r>
          </w:p>
        </w:tc>
      </w:tr>
    </w:tbl>
    <w:p w:rsidR="00EC79B0" w:rsidRPr="00EC79B0" w:rsidRDefault="00EC79B0" w:rsidP="00EC79B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EC79B0" w:rsidRPr="00EC79B0" w:rsidSect="00BD24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14" w:rsidRDefault="00C31614" w:rsidP="001F20DC">
      <w:r>
        <w:separator/>
      </w:r>
    </w:p>
  </w:endnote>
  <w:endnote w:type="continuationSeparator" w:id="0">
    <w:p w:rsidR="00C31614" w:rsidRDefault="00C31614" w:rsidP="001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14" w:rsidRDefault="00C31614" w:rsidP="001F20DC">
      <w:r>
        <w:separator/>
      </w:r>
    </w:p>
  </w:footnote>
  <w:footnote w:type="continuationSeparator" w:id="0">
    <w:p w:rsidR="00C31614" w:rsidRDefault="00C31614" w:rsidP="001F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ACE"/>
    <w:multiLevelType w:val="hybridMultilevel"/>
    <w:tmpl w:val="C5F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7C3"/>
    <w:multiLevelType w:val="multilevel"/>
    <w:tmpl w:val="5218F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34468"/>
    <w:multiLevelType w:val="multilevel"/>
    <w:tmpl w:val="37D07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82B0B"/>
    <w:multiLevelType w:val="hybridMultilevel"/>
    <w:tmpl w:val="FFD0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794E"/>
    <w:multiLevelType w:val="hybridMultilevel"/>
    <w:tmpl w:val="C5F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7D7B"/>
    <w:multiLevelType w:val="hybridMultilevel"/>
    <w:tmpl w:val="E6DC144A"/>
    <w:lvl w:ilvl="0" w:tplc="ACD28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74BA"/>
    <w:multiLevelType w:val="hybridMultilevel"/>
    <w:tmpl w:val="C5F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5E24"/>
    <w:multiLevelType w:val="hybridMultilevel"/>
    <w:tmpl w:val="FD8803DE"/>
    <w:lvl w:ilvl="0" w:tplc="0DA02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B0"/>
    <w:rsid w:val="00005080"/>
    <w:rsid w:val="00052524"/>
    <w:rsid w:val="00057AF4"/>
    <w:rsid w:val="000D126D"/>
    <w:rsid w:val="000E0CBF"/>
    <w:rsid w:val="0012549A"/>
    <w:rsid w:val="001F20DC"/>
    <w:rsid w:val="002D659B"/>
    <w:rsid w:val="002E0C45"/>
    <w:rsid w:val="0030048B"/>
    <w:rsid w:val="00332F68"/>
    <w:rsid w:val="003703FC"/>
    <w:rsid w:val="003F460F"/>
    <w:rsid w:val="0042603C"/>
    <w:rsid w:val="00447AF3"/>
    <w:rsid w:val="004569DF"/>
    <w:rsid w:val="004B7F57"/>
    <w:rsid w:val="00512661"/>
    <w:rsid w:val="00676A2F"/>
    <w:rsid w:val="006A193E"/>
    <w:rsid w:val="006C78B5"/>
    <w:rsid w:val="0070362E"/>
    <w:rsid w:val="00713AF8"/>
    <w:rsid w:val="00781F74"/>
    <w:rsid w:val="00795460"/>
    <w:rsid w:val="007D5E7E"/>
    <w:rsid w:val="00841E20"/>
    <w:rsid w:val="0087249B"/>
    <w:rsid w:val="00880EBF"/>
    <w:rsid w:val="008B079C"/>
    <w:rsid w:val="00953915"/>
    <w:rsid w:val="00972F13"/>
    <w:rsid w:val="009D0FDF"/>
    <w:rsid w:val="009E2EB4"/>
    <w:rsid w:val="00A368B6"/>
    <w:rsid w:val="00A92394"/>
    <w:rsid w:val="00B339BC"/>
    <w:rsid w:val="00BD249D"/>
    <w:rsid w:val="00C31614"/>
    <w:rsid w:val="00C84120"/>
    <w:rsid w:val="00C90370"/>
    <w:rsid w:val="00CD408F"/>
    <w:rsid w:val="00D41444"/>
    <w:rsid w:val="00DA1F91"/>
    <w:rsid w:val="00DB6330"/>
    <w:rsid w:val="00DC5D7C"/>
    <w:rsid w:val="00E15947"/>
    <w:rsid w:val="00E37A9C"/>
    <w:rsid w:val="00E8754B"/>
    <w:rsid w:val="00EC79B0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320EC-5701-4CC9-B975-1E18C6CE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EB4"/>
  </w:style>
  <w:style w:type="paragraph" w:styleId="1">
    <w:name w:val="heading 1"/>
    <w:basedOn w:val="a"/>
    <w:next w:val="a"/>
    <w:link w:val="10"/>
    <w:qFormat/>
    <w:rsid w:val="00EC79B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B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C79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EC79B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EC79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EC79B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EC79B0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1"/>
    <w:basedOn w:val="a4"/>
    <w:rsid w:val="00EC7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EC7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4"/>
    <w:rsid w:val="00EC7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EC79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EC79B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EC79B0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EC79B0"/>
    <w:pPr>
      <w:shd w:val="clear" w:color="auto" w:fill="FFFFFF"/>
      <w:spacing w:before="300" w:after="300" w:line="288" w:lineRule="exact"/>
      <w:ind w:firstLine="60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EC7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7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79B0"/>
    <w:rPr>
      <w:rFonts w:ascii="Times New Roman" w:eastAsia="Times New Roman" w:hAnsi="Times New Roman" w:cs="Times New Roman"/>
      <w:b/>
      <w:bCs/>
      <w:sz w:val="32"/>
    </w:rPr>
  </w:style>
  <w:style w:type="table" w:styleId="a7">
    <w:name w:val="Table Grid"/>
    <w:basedOn w:val="a1"/>
    <w:uiPriority w:val="59"/>
    <w:rsid w:val="00E15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5391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E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CBF"/>
  </w:style>
  <w:style w:type="paragraph" w:styleId="aa">
    <w:name w:val="footer"/>
    <w:basedOn w:val="a"/>
    <w:link w:val="ab"/>
    <w:uiPriority w:val="99"/>
    <w:semiHidden/>
    <w:unhideWhenUsed/>
    <w:rsid w:val="000E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CBF"/>
  </w:style>
  <w:style w:type="paragraph" w:customStyle="1" w:styleId="ConsPlusCell">
    <w:name w:val="ConsPlusCell"/>
    <w:rsid w:val="0070362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0282-7425-4681-B738-D8696918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2021-03-01T11:10:00Z</cp:lastPrinted>
  <dcterms:created xsi:type="dcterms:W3CDTF">2021-03-01T11:10:00Z</dcterms:created>
  <dcterms:modified xsi:type="dcterms:W3CDTF">2021-03-01T11:11:00Z</dcterms:modified>
</cp:coreProperties>
</file>