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5B8F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945B8F">
        <w:rPr>
          <w:sz w:val="28"/>
          <w:szCs w:val="28"/>
        </w:rPr>
        <w:t>81/6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5A355F">
        <w:rPr>
          <w:i/>
          <w:color w:val="000000"/>
          <w:shd w:val="clear" w:color="auto" w:fill="FFFFFF"/>
        </w:rPr>
        <w:t>Корзовского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5A355F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Печковской</w:t>
      </w:r>
      <w:proofErr w:type="spellEnd"/>
      <w:r>
        <w:rPr>
          <w:i/>
          <w:iCs/>
        </w:rPr>
        <w:t xml:space="preserve"> Татьяны Васильевны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</w:t>
      </w:r>
      <w:proofErr w:type="gramStart"/>
      <w:r w:rsidR="003843F0" w:rsidRPr="008E4862">
        <w:rPr>
          <w:rFonts w:eastAsia="Calibri"/>
          <w:lang w:eastAsia="en-US"/>
        </w:rPr>
        <w:t>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proofErr w:type="spellStart"/>
      <w:r w:rsidR="005A355F">
        <w:rPr>
          <w:color w:val="000000"/>
          <w:shd w:val="clear" w:color="auto" w:fill="FFFFFF"/>
        </w:rPr>
        <w:t>Корзовского</w:t>
      </w:r>
      <w:proofErr w:type="spellEnd"/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 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proofErr w:type="spellStart"/>
      <w:r w:rsidR="005A355F">
        <w:rPr>
          <w:iCs/>
        </w:rPr>
        <w:t>Печковской</w:t>
      </w:r>
      <w:proofErr w:type="spellEnd"/>
      <w:r w:rsidR="005A355F">
        <w:rPr>
          <w:iCs/>
        </w:rPr>
        <w:t xml:space="preserve"> Татьяны Васильевны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r w:rsidR="006D7140" w:rsidRPr="006D7140">
        <w:rPr>
          <w:iCs/>
        </w:rPr>
        <w:t xml:space="preserve"> 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</w:t>
      </w:r>
      <w:proofErr w:type="gramEnd"/>
      <w:r w:rsidR="006D7140" w:rsidRPr="006D7140">
        <w:rPr>
          <w:b/>
          <w:bCs/>
          <w:iCs/>
        </w:rPr>
        <w:t>»</w:t>
      </w:r>
      <w:r w:rsidR="006D7140">
        <w:rPr>
          <w:b/>
          <w:bCs/>
          <w:iCs/>
        </w:rPr>
        <w:t xml:space="preserve"> </w:t>
      </w:r>
      <w:proofErr w:type="gramStart"/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proofErr w:type="spellStart"/>
      <w:r w:rsidR="005A355F">
        <w:rPr>
          <w:iCs/>
        </w:rPr>
        <w:t>Печковской</w:t>
      </w:r>
      <w:proofErr w:type="spellEnd"/>
      <w:r w:rsidR="005A355F">
        <w:rPr>
          <w:iCs/>
        </w:rPr>
        <w:t xml:space="preserve"> Татьяны Васильевны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 xml:space="preserve">№ 41-з «О выборах органов местного самоуправления в Смоленской </w:t>
      </w:r>
      <w:r w:rsidRPr="009A5010">
        <w:rPr>
          <w:bCs/>
          <w:iCs/>
        </w:rPr>
        <w:lastRenderedPageBreak/>
        <w:t>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  <w:proofErr w:type="gramEnd"/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7C3409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5A355F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</w:t>
      </w:r>
      <w:r w:rsidR="007C3409">
        <w:rPr>
          <w:bCs/>
          <w:iCs/>
          <w:sz w:val="28"/>
          <w:szCs w:val="28"/>
        </w:rPr>
        <w:t xml:space="preserve"> </w:t>
      </w:r>
      <w:proofErr w:type="spellStart"/>
      <w:r w:rsidR="005A355F" w:rsidRPr="005A355F">
        <w:rPr>
          <w:iCs/>
          <w:sz w:val="28"/>
          <w:szCs w:val="28"/>
        </w:rPr>
        <w:t>Печковск</w:t>
      </w:r>
      <w:r w:rsidR="005A355F">
        <w:rPr>
          <w:iCs/>
          <w:sz w:val="28"/>
          <w:szCs w:val="28"/>
        </w:rPr>
        <w:t>ую</w:t>
      </w:r>
      <w:proofErr w:type="spellEnd"/>
      <w:r w:rsidR="005A355F" w:rsidRPr="005A355F">
        <w:rPr>
          <w:iCs/>
          <w:sz w:val="28"/>
          <w:szCs w:val="28"/>
        </w:rPr>
        <w:t xml:space="preserve"> Татьян</w:t>
      </w:r>
      <w:r w:rsidR="005A355F">
        <w:rPr>
          <w:iCs/>
          <w:sz w:val="28"/>
          <w:szCs w:val="28"/>
        </w:rPr>
        <w:t>у</w:t>
      </w:r>
      <w:r w:rsidR="005A355F" w:rsidRPr="005A355F">
        <w:rPr>
          <w:iCs/>
          <w:sz w:val="28"/>
          <w:szCs w:val="28"/>
        </w:rPr>
        <w:t xml:space="preserve"> Васильевн</w:t>
      </w:r>
      <w:r w:rsidR="005A355F">
        <w:rPr>
          <w:iCs/>
          <w:sz w:val="28"/>
          <w:szCs w:val="28"/>
        </w:rPr>
        <w:t>у</w:t>
      </w:r>
      <w:r w:rsidR="0043690D" w:rsidRPr="005A355F">
        <w:rPr>
          <w:iCs/>
          <w:sz w:val="28"/>
          <w:szCs w:val="28"/>
        </w:rPr>
        <w:t>,</w:t>
      </w:r>
      <w:r w:rsidR="0043690D" w:rsidRPr="003E081A">
        <w:rPr>
          <w:iCs/>
          <w:sz w:val="28"/>
          <w:szCs w:val="28"/>
        </w:rPr>
        <w:t xml:space="preserve"> 19</w:t>
      </w:r>
      <w:r w:rsidR="005A355F">
        <w:rPr>
          <w:iCs/>
          <w:sz w:val="28"/>
          <w:szCs w:val="28"/>
        </w:rPr>
        <w:t>59</w:t>
      </w:r>
      <w:r w:rsidR="0043690D" w:rsidRPr="003E081A">
        <w:rPr>
          <w:iCs/>
          <w:sz w:val="28"/>
          <w:szCs w:val="28"/>
        </w:rPr>
        <w:t xml:space="preserve">, </w:t>
      </w:r>
      <w:r w:rsidR="005A355F">
        <w:rPr>
          <w:iCs/>
          <w:sz w:val="28"/>
          <w:szCs w:val="28"/>
        </w:rPr>
        <w:t>пенсионер</w:t>
      </w:r>
      <w:r w:rsidR="008E4862">
        <w:rPr>
          <w:iCs/>
          <w:sz w:val="28"/>
          <w:szCs w:val="28"/>
        </w:rPr>
        <w:t xml:space="preserve">, </w:t>
      </w:r>
      <w:r w:rsidR="0043690D" w:rsidRPr="003E081A">
        <w:rPr>
          <w:iCs/>
          <w:sz w:val="28"/>
          <w:szCs w:val="28"/>
        </w:rPr>
        <w:t xml:space="preserve">Смоленская область, Хиславичский район, д. </w:t>
      </w:r>
      <w:proofErr w:type="spellStart"/>
      <w:r w:rsidR="005A355F">
        <w:rPr>
          <w:iCs/>
          <w:sz w:val="28"/>
          <w:szCs w:val="28"/>
        </w:rPr>
        <w:t>Корзово</w:t>
      </w:r>
      <w:proofErr w:type="spellEnd"/>
      <w:r w:rsidR="003E081A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945B8F">
        <w:rPr>
          <w:sz w:val="28"/>
          <w:szCs w:val="28"/>
        </w:rPr>
        <w:t>4</w:t>
      </w:r>
      <w:bookmarkStart w:id="0" w:name="_GoBack"/>
      <w:bookmarkEnd w:id="0"/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7036A8">
        <w:rPr>
          <w:sz w:val="28"/>
          <w:szCs w:val="28"/>
        </w:rPr>
        <w:t>3</w:t>
      </w:r>
      <w:r w:rsidR="00CD4D3D">
        <w:rPr>
          <w:sz w:val="28"/>
          <w:szCs w:val="28"/>
        </w:rPr>
        <w:t xml:space="preserve"> часов </w:t>
      </w:r>
      <w:r w:rsidR="005A355F">
        <w:rPr>
          <w:sz w:val="28"/>
          <w:szCs w:val="28"/>
        </w:rPr>
        <w:t>5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8A13E5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proofErr w:type="spellStart"/>
      <w:r w:rsidR="005A355F" w:rsidRPr="005A355F">
        <w:rPr>
          <w:iCs/>
          <w:sz w:val="28"/>
          <w:szCs w:val="28"/>
        </w:rPr>
        <w:t>Печковск</w:t>
      </w:r>
      <w:r w:rsidR="005A355F">
        <w:rPr>
          <w:iCs/>
          <w:sz w:val="28"/>
          <w:szCs w:val="28"/>
        </w:rPr>
        <w:t>ую</w:t>
      </w:r>
      <w:proofErr w:type="spellEnd"/>
      <w:r w:rsidR="005A355F" w:rsidRPr="005A355F">
        <w:rPr>
          <w:iCs/>
          <w:sz w:val="28"/>
          <w:szCs w:val="28"/>
        </w:rPr>
        <w:t xml:space="preserve"> Татьян</w:t>
      </w:r>
      <w:r w:rsidR="005A355F">
        <w:rPr>
          <w:iCs/>
          <w:sz w:val="28"/>
          <w:szCs w:val="28"/>
        </w:rPr>
        <w:t>у</w:t>
      </w:r>
      <w:r w:rsidR="005A355F" w:rsidRPr="005A355F">
        <w:rPr>
          <w:iCs/>
          <w:sz w:val="28"/>
          <w:szCs w:val="28"/>
        </w:rPr>
        <w:t xml:space="preserve"> Васильевн</w:t>
      </w:r>
      <w:r w:rsidR="005A355F">
        <w:rPr>
          <w:iCs/>
          <w:sz w:val="28"/>
          <w:szCs w:val="28"/>
        </w:rPr>
        <w:t>у</w:t>
      </w:r>
      <w:r w:rsidR="003E081A" w:rsidRPr="00983A2A">
        <w:rPr>
          <w:iCs/>
          <w:color w:val="FF0000"/>
          <w:sz w:val="28"/>
          <w:szCs w:val="28"/>
        </w:rPr>
        <w:t xml:space="preserve"> </w:t>
      </w:r>
      <w:r w:rsidRPr="00983A2A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983A2A">
        <w:rPr>
          <w:sz w:val="28"/>
          <w:szCs w:val="28"/>
        </w:rPr>
        <w:t>Совета деп</w:t>
      </w:r>
      <w:r w:rsidR="00CD4D3D" w:rsidRPr="009F5719">
        <w:rPr>
          <w:sz w:val="28"/>
          <w:szCs w:val="28"/>
        </w:rPr>
        <w:t xml:space="preserve">утатов </w:t>
      </w:r>
      <w:r w:rsidR="005A355F">
        <w:rPr>
          <w:color w:val="000000"/>
          <w:sz w:val="28"/>
          <w:szCs w:val="28"/>
          <w:shd w:val="clear" w:color="auto" w:fill="FFFFFF"/>
        </w:rPr>
        <w:t>Корзовского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528F8"/>
    <w:rsid w:val="00083839"/>
    <w:rsid w:val="00124C01"/>
    <w:rsid w:val="00127694"/>
    <w:rsid w:val="00160CF2"/>
    <w:rsid w:val="00183331"/>
    <w:rsid w:val="001E0CF3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E137D"/>
    <w:rsid w:val="00653B75"/>
    <w:rsid w:val="006A6FEC"/>
    <w:rsid w:val="006D7140"/>
    <w:rsid w:val="006E471E"/>
    <w:rsid w:val="007036A8"/>
    <w:rsid w:val="0079223E"/>
    <w:rsid w:val="00797F3E"/>
    <w:rsid w:val="007A0000"/>
    <w:rsid w:val="007C3409"/>
    <w:rsid w:val="007C70C9"/>
    <w:rsid w:val="007D1309"/>
    <w:rsid w:val="00895644"/>
    <w:rsid w:val="008A13E5"/>
    <w:rsid w:val="008E4862"/>
    <w:rsid w:val="0093386A"/>
    <w:rsid w:val="00945B8F"/>
    <w:rsid w:val="00983A2A"/>
    <w:rsid w:val="009A5010"/>
    <w:rsid w:val="009E7FD7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F3176"/>
    <w:rsid w:val="00C5070E"/>
    <w:rsid w:val="00CD4D3D"/>
    <w:rsid w:val="00CE7256"/>
    <w:rsid w:val="00D05B70"/>
    <w:rsid w:val="00D153A0"/>
    <w:rsid w:val="00D35218"/>
    <w:rsid w:val="00DA179E"/>
    <w:rsid w:val="00E465C1"/>
    <w:rsid w:val="00E704D2"/>
    <w:rsid w:val="00EC398B"/>
    <w:rsid w:val="00EC71EE"/>
    <w:rsid w:val="00ED2CC8"/>
    <w:rsid w:val="00EF5F68"/>
    <w:rsid w:val="00F11E2C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1520-6507-4879-9F85-93B083B6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61</cp:revision>
  <cp:lastPrinted>2019-04-15T08:42:00Z</cp:lastPrinted>
  <dcterms:created xsi:type="dcterms:W3CDTF">2018-03-17T15:58:00Z</dcterms:created>
  <dcterms:modified xsi:type="dcterms:W3CDTF">2019-04-16T09:18:00Z</dcterms:modified>
</cp:coreProperties>
</file>