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DF458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D7FE1"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7C70C9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E465C1" w:rsidRPr="00E465C1" w:rsidRDefault="00E465C1" w:rsidP="00E465C1">
      <w:pPr>
        <w:pStyle w:val="1"/>
        <w:tabs>
          <w:tab w:val="left" w:pos="4962"/>
          <w:tab w:val="left" w:pos="5812"/>
          <w:tab w:val="left" w:pos="9356"/>
          <w:tab w:val="left" w:pos="10800"/>
          <w:tab w:val="left" w:pos="10915"/>
          <w:tab w:val="left" w:pos="11160"/>
        </w:tabs>
        <w:ind w:right="-2"/>
        <w:jc w:val="center"/>
        <w:rPr>
          <w:i/>
          <w:sz w:val="27"/>
          <w:szCs w:val="27"/>
        </w:rPr>
      </w:pPr>
      <w:r w:rsidRPr="00E465C1">
        <w:rPr>
          <w:bCs/>
          <w:i/>
          <w:iCs/>
          <w:sz w:val="27"/>
          <w:szCs w:val="27"/>
        </w:rPr>
        <w:t xml:space="preserve">Об опубликовании Перечня государственных  и муниципальных организаций телерадиовещания и государственных  и муниципальных периодических печатных изданий, </w:t>
      </w:r>
      <w:r w:rsidRPr="00E465C1">
        <w:rPr>
          <w:i/>
          <w:sz w:val="27"/>
          <w:szCs w:val="27"/>
        </w:rPr>
        <w:t xml:space="preserve">которые обязаны предоставлять эфирное время, печатную площадь для проведения предвыборной агитации  при  проведении  выборов депутатов Совета депутатов </w:t>
      </w:r>
      <w:proofErr w:type="spellStart"/>
      <w:r w:rsidR="00F96133">
        <w:rPr>
          <w:i/>
          <w:color w:val="000000"/>
          <w:sz w:val="27"/>
          <w:szCs w:val="27"/>
          <w:shd w:val="clear" w:color="auto" w:fill="FFFFFF"/>
        </w:rPr>
        <w:t>Кожуховичского</w:t>
      </w:r>
      <w:proofErr w:type="spellEnd"/>
      <w:r w:rsidRPr="00E465C1">
        <w:rPr>
          <w:i/>
          <w:sz w:val="27"/>
          <w:szCs w:val="27"/>
        </w:rPr>
        <w:t xml:space="preserve"> сельского поселения </w:t>
      </w:r>
      <w:r>
        <w:rPr>
          <w:i/>
          <w:sz w:val="27"/>
          <w:szCs w:val="27"/>
        </w:rPr>
        <w:t>Хиславичского</w:t>
      </w:r>
      <w:r w:rsidRPr="00E465C1">
        <w:rPr>
          <w:i/>
          <w:color w:val="000000"/>
          <w:sz w:val="27"/>
          <w:szCs w:val="27"/>
          <w:shd w:val="clear" w:color="auto" w:fill="FFFFFF"/>
        </w:rPr>
        <w:t xml:space="preserve"> района Смоленской области первого созыва</w:t>
      </w:r>
    </w:p>
    <w:p w:rsidR="00E465C1" w:rsidRPr="00C84762" w:rsidRDefault="00E465C1" w:rsidP="00E465C1">
      <w:pPr>
        <w:pStyle w:val="21"/>
        <w:ind w:left="0" w:firstLine="709"/>
        <w:jc w:val="both"/>
        <w:rPr>
          <w:b w:val="0"/>
          <w:i/>
          <w:sz w:val="27"/>
          <w:szCs w:val="27"/>
        </w:rPr>
      </w:pPr>
      <w:r w:rsidRPr="00C84762">
        <w:rPr>
          <w:b w:val="0"/>
          <w:i/>
          <w:sz w:val="27"/>
          <w:szCs w:val="27"/>
        </w:rPr>
        <w:t xml:space="preserve"> 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proofErr w:type="gramStart"/>
      <w:r w:rsidRPr="0016169E">
        <w:rPr>
          <w:sz w:val="27"/>
          <w:szCs w:val="27"/>
        </w:rPr>
        <w:t xml:space="preserve">В соответствии с </w:t>
      </w:r>
      <w:r w:rsidRPr="0016169E">
        <w:rPr>
          <w:bCs/>
          <w:sz w:val="27"/>
          <w:szCs w:val="27"/>
        </w:rPr>
        <w:t xml:space="preserve">пунктом 7 статьи 47 Федерального закона от  12  июня  2002  года  № 67-ФЗ  «Об основных гарантиях избирательных прав и права на участие в референдуме граждан Российской Федерации», </w:t>
      </w:r>
      <w:r w:rsidRPr="0016169E">
        <w:rPr>
          <w:sz w:val="27"/>
          <w:szCs w:val="27"/>
        </w:rPr>
        <w:t xml:space="preserve">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16169E">
        <w:rPr>
          <w:iCs/>
          <w:color w:val="000000"/>
          <w:spacing w:val="12"/>
          <w:sz w:val="27"/>
          <w:szCs w:val="27"/>
        </w:rPr>
        <w:t xml:space="preserve">на </w:t>
      </w:r>
      <w:r w:rsidRPr="0016169E">
        <w:rPr>
          <w:iCs/>
          <w:color w:val="000000"/>
          <w:spacing w:val="-7"/>
          <w:sz w:val="27"/>
          <w:szCs w:val="27"/>
        </w:rPr>
        <w:t xml:space="preserve">выборах депутатов </w:t>
      </w:r>
      <w:r w:rsidRPr="0016169E">
        <w:rPr>
          <w:sz w:val="27"/>
          <w:szCs w:val="27"/>
        </w:rPr>
        <w:t xml:space="preserve">Совета депутатов </w:t>
      </w:r>
      <w:proofErr w:type="spellStart"/>
      <w:r w:rsidR="00F96133">
        <w:rPr>
          <w:sz w:val="27"/>
          <w:szCs w:val="27"/>
        </w:rPr>
        <w:t>Кожуховичского</w:t>
      </w:r>
      <w:proofErr w:type="spellEnd"/>
      <w:r w:rsidRPr="0016169E">
        <w:rPr>
          <w:sz w:val="27"/>
          <w:szCs w:val="27"/>
        </w:rPr>
        <w:t xml:space="preserve"> сельского поселения Хиславичского района Смоленской области первого</w:t>
      </w:r>
      <w:proofErr w:type="gramEnd"/>
      <w:r w:rsidRPr="0016169E">
        <w:rPr>
          <w:sz w:val="27"/>
          <w:szCs w:val="27"/>
        </w:rPr>
        <w:t xml:space="preserve"> </w:t>
      </w:r>
      <w:proofErr w:type="gramStart"/>
      <w:r w:rsidRPr="0016169E">
        <w:rPr>
          <w:sz w:val="27"/>
          <w:szCs w:val="27"/>
        </w:rPr>
        <w:t xml:space="preserve">созыва, представленного Управлением Федеральной службы по надзору в сфере связи, информационных технологий и массовых коммуникаций по Смоленской области, </w:t>
      </w:r>
      <w:r w:rsidRPr="0016169E">
        <w:rPr>
          <w:rFonts w:eastAsia="Calibri"/>
          <w:sz w:val="27"/>
          <w:szCs w:val="27"/>
          <w:lang w:eastAsia="en-US"/>
        </w:rPr>
        <w:t>на основании</w:t>
      </w:r>
      <w:r w:rsidRPr="0016169E">
        <w:rPr>
          <w:rFonts w:eastAsia="Calibri"/>
          <w:color w:val="00B050"/>
          <w:sz w:val="27"/>
          <w:szCs w:val="27"/>
          <w:lang w:eastAsia="en-US"/>
        </w:rPr>
        <w:t xml:space="preserve"> </w:t>
      </w:r>
      <w:r w:rsidRPr="0016169E">
        <w:rPr>
          <w:rFonts w:eastAsia="Calibri"/>
          <w:sz w:val="27"/>
          <w:szCs w:val="27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территориальная избирательная комиссия муниципального образования</w:t>
      </w:r>
      <w:proofErr w:type="gramEnd"/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«Хиславичский район» Смоленской области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16169E">
        <w:rPr>
          <w:rFonts w:eastAsia="Calibri"/>
          <w:b/>
          <w:bCs/>
          <w:sz w:val="27"/>
          <w:szCs w:val="27"/>
          <w:lang w:eastAsia="en-US"/>
        </w:rPr>
        <w:t>ПОСТАНОВИЛА:</w:t>
      </w: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E465C1" w:rsidRPr="0016169E" w:rsidRDefault="00E465C1" w:rsidP="00E465C1">
      <w:pPr>
        <w:pStyle w:val="21"/>
        <w:ind w:left="0" w:firstLine="709"/>
        <w:jc w:val="both"/>
        <w:rPr>
          <w:b w:val="0"/>
          <w:sz w:val="27"/>
          <w:szCs w:val="27"/>
        </w:rPr>
      </w:pPr>
      <w:r w:rsidRPr="0016169E">
        <w:rPr>
          <w:b w:val="0"/>
          <w:bCs/>
          <w:iCs/>
          <w:sz w:val="27"/>
          <w:szCs w:val="27"/>
        </w:rPr>
        <w:t xml:space="preserve">1. </w:t>
      </w:r>
      <w:r w:rsidRPr="0016169E">
        <w:rPr>
          <w:b w:val="0"/>
          <w:color w:val="000000"/>
          <w:sz w:val="27"/>
          <w:szCs w:val="27"/>
        </w:rPr>
        <w:t>Опубликовать в газете «</w:t>
      </w:r>
      <w:proofErr w:type="spellStart"/>
      <w:r w:rsidRPr="0016169E">
        <w:rPr>
          <w:b w:val="0"/>
          <w:color w:val="000000"/>
          <w:sz w:val="27"/>
          <w:szCs w:val="27"/>
        </w:rPr>
        <w:t>Хиславичские</w:t>
      </w:r>
      <w:proofErr w:type="spellEnd"/>
      <w:r w:rsidRPr="0016169E">
        <w:rPr>
          <w:b w:val="0"/>
          <w:color w:val="000000"/>
          <w:sz w:val="27"/>
          <w:szCs w:val="27"/>
        </w:rPr>
        <w:t xml:space="preserve"> известия» </w:t>
      </w:r>
      <w:r w:rsidRPr="0016169E">
        <w:rPr>
          <w:b w:val="0"/>
          <w:sz w:val="27"/>
          <w:szCs w:val="27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 выборов депутатов Совета депутатов </w:t>
      </w:r>
      <w:proofErr w:type="spellStart"/>
      <w:r w:rsidR="00F96133" w:rsidRPr="00F96133">
        <w:rPr>
          <w:b w:val="0"/>
          <w:sz w:val="27"/>
          <w:szCs w:val="27"/>
        </w:rPr>
        <w:t>Кожуховичского</w:t>
      </w:r>
      <w:proofErr w:type="spellEnd"/>
      <w:r w:rsidRPr="00F96133">
        <w:rPr>
          <w:b w:val="0"/>
          <w:sz w:val="27"/>
          <w:szCs w:val="27"/>
        </w:rPr>
        <w:t xml:space="preserve"> </w:t>
      </w:r>
      <w:r w:rsidRPr="0016169E">
        <w:rPr>
          <w:b w:val="0"/>
          <w:sz w:val="27"/>
          <w:szCs w:val="27"/>
        </w:rPr>
        <w:t>сельского поселения Хиславичского района</w:t>
      </w:r>
      <w:r w:rsidRPr="0016169E">
        <w:rPr>
          <w:b w:val="0"/>
          <w:color w:val="000000"/>
          <w:sz w:val="27"/>
          <w:szCs w:val="27"/>
          <w:shd w:val="clear" w:color="auto" w:fill="FFFFFF"/>
        </w:rPr>
        <w:t xml:space="preserve"> Смоленской области первого созыва</w:t>
      </w:r>
      <w:r w:rsidRPr="0016169E">
        <w:rPr>
          <w:b w:val="0"/>
          <w:sz w:val="27"/>
          <w:szCs w:val="27"/>
        </w:rPr>
        <w:t xml:space="preserve"> (прилагается).</w:t>
      </w:r>
    </w:p>
    <w:p w:rsidR="00E465C1" w:rsidRPr="00C84762" w:rsidRDefault="00E465C1" w:rsidP="00E465C1">
      <w:pPr>
        <w:ind w:firstLine="709"/>
        <w:jc w:val="both"/>
        <w:rPr>
          <w:bCs/>
          <w:sz w:val="27"/>
          <w:szCs w:val="27"/>
        </w:rPr>
      </w:pPr>
      <w:r w:rsidRPr="0016169E">
        <w:rPr>
          <w:sz w:val="27"/>
          <w:szCs w:val="27"/>
        </w:rPr>
        <w:t>2.</w:t>
      </w:r>
      <w:r w:rsidRPr="0016169E">
        <w:rPr>
          <w:bCs/>
          <w:sz w:val="27"/>
          <w:szCs w:val="27"/>
        </w:rPr>
        <w:t xml:space="preserve"> </w:t>
      </w:r>
      <w:proofErr w:type="gramStart"/>
      <w:r w:rsidR="00F067C7" w:rsidRPr="0016169E">
        <w:rPr>
          <w:bCs/>
          <w:sz w:val="27"/>
          <w:szCs w:val="27"/>
        </w:rPr>
        <w:t>Разместить</w:t>
      </w:r>
      <w:proofErr w:type="gramEnd"/>
      <w:r w:rsidR="00F067C7" w:rsidRPr="0016169E">
        <w:rPr>
          <w:bCs/>
          <w:sz w:val="27"/>
          <w:szCs w:val="27"/>
        </w:rPr>
        <w:t xml:space="preserve"> настоящее</w:t>
      </w:r>
      <w:r w:rsidRPr="0016169E">
        <w:rPr>
          <w:bCs/>
          <w:sz w:val="27"/>
          <w:szCs w:val="27"/>
        </w:rPr>
        <w:t xml:space="preserve"> постановление на официальном сайте </w:t>
      </w:r>
      <w:r w:rsidRPr="0016169E">
        <w:rPr>
          <w:color w:val="000000"/>
          <w:sz w:val="27"/>
          <w:szCs w:val="27"/>
        </w:rPr>
        <w:t>Администрации муниципального образования «Хиславичский район</w:t>
      </w:r>
      <w:r w:rsidRPr="00C84762">
        <w:rPr>
          <w:color w:val="000000"/>
          <w:sz w:val="27"/>
          <w:szCs w:val="27"/>
        </w:rPr>
        <w:t>» Смоленской области</w:t>
      </w:r>
      <w:r w:rsidRPr="00C84762">
        <w:rPr>
          <w:bCs/>
          <w:sz w:val="27"/>
          <w:szCs w:val="27"/>
        </w:rPr>
        <w:t xml:space="preserve">. </w:t>
      </w:r>
    </w:p>
    <w:p w:rsidR="00E465C1" w:rsidRPr="007D1309" w:rsidRDefault="00E465C1" w:rsidP="00E465C1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С.Л. Ковалев</w:t>
      </w: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E465C1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E465C1" w:rsidRDefault="00E465C1" w:rsidP="00E465C1">
      <w:pPr>
        <w:widowControl w:val="0"/>
        <w:ind w:firstLine="709"/>
        <w:jc w:val="both"/>
        <w:rPr>
          <w:sz w:val="28"/>
          <w:szCs w:val="28"/>
        </w:rPr>
        <w:sectPr w:rsidR="00E465C1" w:rsidSect="00E465C1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10031"/>
        <w:gridCol w:w="4819"/>
      </w:tblGrid>
      <w:tr w:rsidR="00E465C1" w:rsidTr="00E465C1">
        <w:tc>
          <w:tcPr>
            <w:tcW w:w="10031" w:type="dxa"/>
          </w:tcPr>
          <w:p w:rsidR="00E465C1" w:rsidRDefault="00E465C1" w:rsidP="00E2195F">
            <w:pPr>
              <w:pStyle w:val="ab"/>
              <w:rPr>
                <w:b/>
                <w:bCs/>
              </w:rPr>
            </w:pPr>
          </w:p>
        </w:tc>
        <w:tc>
          <w:tcPr>
            <w:tcW w:w="4819" w:type="dxa"/>
          </w:tcPr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>Приложение</w:t>
            </w:r>
          </w:p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 xml:space="preserve">территориальной </w:t>
            </w:r>
            <w:r w:rsidRPr="00241478">
              <w:rPr>
                <w:sz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</w:rPr>
              <w:t xml:space="preserve">«Хиславичский </w:t>
            </w:r>
            <w:r w:rsidRPr="00241478">
              <w:rPr>
                <w:sz w:val="24"/>
              </w:rPr>
              <w:t>район</w:t>
            </w:r>
            <w:r>
              <w:rPr>
                <w:sz w:val="24"/>
              </w:rPr>
              <w:t>»</w:t>
            </w:r>
            <w:r w:rsidRPr="00241478">
              <w:rPr>
                <w:sz w:val="24"/>
              </w:rPr>
              <w:t xml:space="preserve"> Смоленской области </w:t>
            </w:r>
          </w:p>
          <w:p w:rsidR="00E465C1" w:rsidRDefault="00E465C1" w:rsidP="00DF458B">
            <w:pPr>
              <w:pStyle w:val="ab"/>
              <w:jc w:val="both"/>
            </w:pPr>
            <w:r w:rsidRPr="00241478">
              <w:rPr>
                <w:sz w:val="24"/>
              </w:rPr>
              <w:t xml:space="preserve">от </w:t>
            </w:r>
            <w:r w:rsidR="00DF458B">
              <w:rPr>
                <w:sz w:val="24"/>
              </w:rPr>
              <w:t>22</w:t>
            </w:r>
            <w:r>
              <w:rPr>
                <w:sz w:val="24"/>
              </w:rPr>
              <w:t>5 марта</w:t>
            </w:r>
            <w:r w:rsidRPr="00241478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241478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</w:t>
            </w:r>
            <w:r w:rsidR="00DF458B">
              <w:rPr>
                <w:sz w:val="24"/>
              </w:rPr>
              <w:t>73/2</w:t>
            </w:r>
            <w:bookmarkStart w:id="0" w:name="_GoBack"/>
            <w:bookmarkEnd w:id="0"/>
          </w:p>
        </w:tc>
      </w:tr>
    </w:tbl>
    <w:p w:rsidR="00E465C1" w:rsidRDefault="00E465C1" w:rsidP="00E465C1">
      <w:pPr>
        <w:pStyle w:val="2"/>
        <w:jc w:val="center"/>
        <w:rPr>
          <w:sz w:val="10"/>
          <w:szCs w:val="10"/>
        </w:rPr>
      </w:pPr>
    </w:p>
    <w:p w:rsidR="00E465C1" w:rsidRPr="00F96133" w:rsidRDefault="00E465C1" w:rsidP="00E465C1">
      <w:pPr>
        <w:shd w:val="clear" w:color="auto" w:fill="FFFFFF"/>
        <w:jc w:val="center"/>
        <w:rPr>
          <w:b/>
          <w:sz w:val="28"/>
          <w:szCs w:val="28"/>
        </w:rPr>
      </w:pPr>
      <w:r w:rsidRPr="00F96133">
        <w:rPr>
          <w:b/>
          <w:sz w:val="28"/>
          <w:szCs w:val="28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F96133">
        <w:rPr>
          <w:b/>
          <w:iCs/>
          <w:color w:val="000000"/>
          <w:spacing w:val="12"/>
          <w:sz w:val="28"/>
          <w:szCs w:val="28"/>
        </w:rPr>
        <w:t xml:space="preserve">на </w:t>
      </w:r>
      <w:r w:rsidRPr="00F96133">
        <w:rPr>
          <w:b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F96133">
        <w:rPr>
          <w:b/>
          <w:sz w:val="28"/>
          <w:szCs w:val="28"/>
        </w:rPr>
        <w:t xml:space="preserve">Совета депутатов </w:t>
      </w:r>
      <w:proofErr w:type="spellStart"/>
      <w:r w:rsidR="00F96133" w:rsidRPr="00F96133">
        <w:rPr>
          <w:b/>
          <w:sz w:val="28"/>
          <w:szCs w:val="28"/>
        </w:rPr>
        <w:t>Кожуховичского</w:t>
      </w:r>
      <w:proofErr w:type="spellEnd"/>
      <w:r w:rsidRPr="00F96133">
        <w:rPr>
          <w:b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E465C1" w:rsidRPr="00F96133" w:rsidRDefault="00E465C1" w:rsidP="00E465C1">
      <w:pPr>
        <w:jc w:val="center"/>
        <w:rPr>
          <w:b/>
          <w:sz w:val="28"/>
          <w:szCs w:val="28"/>
        </w:rPr>
      </w:pPr>
      <w:proofErr w:type="gramStart"/>
      <w:r w:rsidRPr="00F96133">
        <w:rPr>
          <w:b/>
          <w:sz w:val="28"/>
          <w:szCs w:val="28"/>
        </w:rPr>
        <w:t xml:space="preserve">по </w:t>
      </w:r>
      <w:proofErr w:type="spellStart"/>
      <w:r w:rsidRPr="00F96133">
        <w:rPr>
          <w:b/>
          <w:sz w:val="28"/>
          <w:szCs w:val="28"/>
        </w:rPr>
        <w:t>семимандатному</w:t>
      </w:r>
      <w:proofErr w:type="spellEnd"/>
      <w:r w:rsidRPr="00F96133">
        <w:rPr>
          <w:b/>
          <w:sz w:val="28"/>
          <w:szCs w:val="28"/>
        </w:rPr>
        <w:t xml:space="preserve"> избирательному </w:t>
      </w:r>
      <w:r w:rsidR="00F067C7" w:rsidRPr="00F96133">
        <w:rPr>
          <w:b/>
          <w:sz w:val="28"/>
          <w:szCs w:val="28"/>
        </w:rPr>
        <w:t>округу (</w:t>
      </w:r>
      <w:r w:rsidRPr="00F96133">
        <w:rPr>
          <w:b/>
          <w:sz w:val="28"/>
          <w:szCs w:val="28"/>
        </w:rPr>
        <w:t>представлен в территориальную избирательную комиссию муниципального образования «Хиславичский район» Смоленской области Управлением Федеральной службы по надзору в сфере связи, информационных технологий и массовых коммуникаций по Смоленской области в соответствии с пунктом 7 статьи 47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End"/>
    </w:p>
    <w:p w:rsidR="00E465C1" w:rsidRPr="00F96133" w:rsidRDefault="00E465C1" w:rsidP="00E465C1">
      <w:pPr>
        <w:jc w:val="center"/>
        <w:rPr>
          <w:b/>
          <w:sz w:val="28"/>
          <w:szCs w:val="28"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t>1. Сведения о муниципальных организациях телерадиовещания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560"/>
        <w:gridCol w:w="1417"/>
        <w:gridCol w:w="1276"/>
        <w:gridCol w:w="1134"/>
        <w:gridCol w:w="1134"/>
        <w:gridCol w:w="992"/>
        <w:gridCol w:w="1134"/>
        <w:gridCol w:w="1276"/>
        <w:gridCol w:w="1134"/>
        <w:gridCol w:w="1843"/>
      </w:tblGrid>
      <w:tr w:rsidR="00E465C1" w:rsidRPr="00B300F0" w:rsidTr="00E2195F">
        <w:trPr>
          <w:cantSplit/>
          <w:trHeight w:val="3763"/>
        </w:trPr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организации </w:t>
            </w:r>
            <w:proofErr w:type="gramStart"/>
            <w:r w:rsidRPr="00B300F0">
              <w:t>теле-радиовещания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выпускаемого этой организацией средства массовой информации </w:t>
            </w:r>
          </w:p>
        </w:tc>
        <w:tc>
          <w:tcPr>
            <w:tcW w:w="1560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Территория распространения СМИ в соответствии с лицензией на телевизионное вещание, радиовещание </w:t>
            </w:r>
          </w:p>
        </w:tc>
        <w:tc>
          <w:tcPr>
            <w:tcW w:w="1276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Дата выдачи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Юридический адрес организации телерадиовещания</w:t>
            </w:r>
          </w:p>
        </w:tc>
        <w:tc>
          <w:tcPr>
            <w:tcW w:w="992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Учредитель (учредители) организации телерадиовещания</w:t>
            </w:r>
          </w:p>
        </w:tc>
        <w:tc>
          <w:tcPr>
            <w:tcW w:w="1134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Доля (вклад) муниципальных образований в уставном (складочном) капитале</w:t>
            </w:r>
          </w:p>
        </w:tc>
        <w:tc>
          <w:tcPr>
            <w:tcW w:w="1276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Вид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>
              <w:t>Объё</w:t>
            </w:r>
            <w:r w:rsidRPr="00B300F0">
              <w:t>м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843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5C1" w:rsidRDefault="00E465C1" w:rsidP="00E465C1">
      <w:pPr>
        <w:jc w:val="center"/>
        <w:rPr>
          <w:b/>
          <w:sz w:val="28"/>
          <w:szCs w:val="28"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t>2. Сведения о муниципальных периодических печатных изданиях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276"/>
        <w:gridCol w:w="1275"/>
        <w:gridCol w:w="1134"/>
        <w:gridCol w:w="1701"/>
        <w:gridCol w:w="1843"/>
        <w:gridCol w:w="1134"/>
        <w:gridCol w:w="1528"/>
        <w:gridCol w:w="1000"/>
        <w:gridCol w:w="979"/>
        <w:gridCol w:w="1106"/>
      </w:tblGrid>
      <w:tr w:rsidR="0016169E" w:rsidTr="008B389C">
        <w:trPr>
          <w:cantSplit/>
          <w:trHeight w:val="3886"/>
        </w:trPr>
        <w:tc>
          <w:tcPr>
            <w:tcW w:w="53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528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Вид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Объём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Периодичность выпуска периодического печатного издания</w:t>
            </w:r>
          </w:p>
        </w:tc>
        <w:tc>
          <w:tcPr>
            <w:tcW w:w="1106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Указание на то, что периодическое печатное издание является специализированным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8B389C">
              <w:rPr>
                <w:rFonts w:ascii="Times New Roman" w:hAnsi="Times New Roman" w:cs="Times New Roman"/>
              </w:rPr>
              <w:t>Хиславичские</w:t>
            </w:r>
            <w:proofErr w:type="spellEnd"/>
            <w:r w:rsidRPr="008B389C">
              <w:rPr>
                <w:rFonts w:ascii="Times New Roman" w:hAnsi="Times New Roman" w:cs="Times New Roman"/>
              </w:rPr>
              <w:t xml:space="preserve"> известия»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ПИ № ФС1-80332С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right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10.05.2007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216620, Смоленская область, Хиславичский район, с. Хиславичи, ул. Красная площадь, д.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Аппарат Администрации Смоленской области; Администрация муниципального образования  «Хиславичский район» Смоленской области; СОГУП «Редакция газеты «</w:t>
            </w:r>
            <w:proofErr w:type="spellStart"/>
            <w:r w:rsidRPr="008B389C">
              <w:rPr>
                <w:color w:val="000000"/>
                <w:sz w:val="20"/>
                <w:szCs w:val="20"/>
              </w:rPr>
              <w:t>Хиславичские</w:t>
            </w:r>
            <w:proofErr w:type="spellEnd"/>
            <w:r w:rsidRPr="008B389C">
              <w:rPr>
                <w:color w:val="000000"/>
                <w:sz w:val="20"/>
                <w:szCs w:val="20"/>
              </w:rPr>
              <w:t xml:space="preserve"> известия»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субсидия областного бюджета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 xml:space="preserve">1 392 570,60 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не является</w:t>
            </w:r>
          </w:p>
        </w:tc>
      </w:tr>
    </w:tbl>
    <w:p w:rsidR="00551B46" w:rsidRDefault="00551B46" w:rsidP="00551B46">
      <w:pPr>
        <w:ind w:right="4535"/>
        <w:jc w:val="both"/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sectPr w:rsidR="007D1309" w:rsidSect="00E465C1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D772E"/>
    <w:rsid w:val="00160CF2"/>
    <w:rsid w:val="0016169E"/>
    <w:rsid w:val="003B6B3D"/>
    <w:rsid w:val="0042338F"/>
    <w:rsid w:val="0049156D"/>
    <w:rsid w:val="004D06FD"/>
    <w:rsid w:val="00551B46"/>
    <w:rsid w:val="00557346"/>
    <w:rsid w:val="00566262"/>
    <w:rsid w:val="00591479"/>
    <w:rsid w:val="005E137D"/>
    <w:rsid w:val="00642856"/>
    <w:rsid w:val="006A6FEC"/>
    <w:rsid w:val="006E471E"/>
    <w:rsid w:val="00734AE9"/>
    <w:rsid w:val="0079223E"/>
    <w:rsid w:val="007C70C9"/>
    <w:rsid w:val="007D1309"/>
    <w:rsid w:val="008B389C"/>
    <w:rsid w:val="0093386A"/>
    <w:rsid w:val="009E7FD7"/>
    <w:rsid w:val="00AC00DD"/>
    <w:rsid w:val="00AC7E31"/>
    <w:rsid w:val="00AE728E"/>
    <w:rsid w:val="00B5376B"/>
    <w:rsid w:val="00B735B3"/>
    <w:rsid w:val="00BF3176"/>
    <w:rsid w:val="00C5070E"/>
    <w:rsid w:val="00CE7256"/>
    <w:rsid w:val="00D05B70"/>
    <w:rsid w:val="00D153A0"/>
    <w:rsid w:val="00D35218"/>
    <w:rsid w:val="00DF458B"/>
    <w:rsid w:val="00E465C1"/>
    <w:rsid w:val="00EC398B"/>
    <w:rsid w:val="00F067C7"/>
    <w:rsid w:val="00F53730"/>
    <w:rsid w:val="00F96133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34</cp:revision>
  <cp:lastPrinted>2019-03-22T08:24:00Z</cp:lastPrinted>
  <dcterms:created xsi:type="dcterms:W3CDTF">2018-03-17T15:58:00Z</dcterms:created>
  <dcterms:modified xsi:type="dcterms:W3CDTF">2019-04-11T08:41:00Z</dcterms:modified>
</cp:coreProperties>
</file>