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0B" w:rsidRPr="00090F12" w:rsidRDefault="00E7240B" w:rsidP="00E7240B">
      <w:pPr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6993DF83" wp14:editId="68F28552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0B" w:rsidRPr="007A5E36" w:rsidRDefault="00E7240B" w:rsidP="00E7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A5E36" w:rsidRDefault="00E7240B" w:rsidP="00E7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E7240B" w:rsidRDefault="00E7240B" w:rsidP="00E7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7A5E36" w:rsidRPr="007A5E36" w:rsidRDefault="007A5E36" w:rsidP="00E72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E36" w:rsidRPr="00B72C0F" w:rsidRDefault="007A5E36" w:rsidP="007A5E36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2C0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A5E36" w:rsidRPr="00B72C0F" w:rsidRDefault="007A5E36" w:rsidP="007A5E36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5E36" w:rsidRDefault="007A5E36" w:rsidP="007A5E36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2C0F">
        <w:rPr>
          <w:rFonts w:ascii="Times New Roman" w:eastAsia="Calibri" w:hAnsi="Times New Roman" w:cs="Times New Roman"/>
          <w:b/>
          <w:sz w:val="28"/>
          <w:szCs w:val="28"/>
        </w:rPr>
        <w:t>от 26.12.2019г.                                                                                                             №1</w:t>
      </w:r>
      <w:r>
        <w:rPr>
          <w:rFonts w:ascii="Times New Roman" w:eastAsia="Calibri" w:hAnsi="Times New Roman" w:cs="Times New Roman"/>
          <w:b/>
          <w:sz w:val="28"/>
          <w:szCs w:val="28"/>
        </w:rPr>
        <w:t>91</w:t>
      </w:r>
    </w:p>
    <w:p w:rsidR="007A5E36" w:rsidRPr="00B72C0F" w:rsidRDefault="007A5E36" w:rsidP="007A5E36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40B" w:rsidRPr="007A5E36" w:rsidRDefault="00E7240B" w:rsidP="0041469A">
      <w:pPr>
        <w:spacing w:after="0" w:line="240" w:lineRule="auto"/>
        <w:ind w:right="5528"/>
        <w:rPr>
          <w:rFonts w:ascii="Times New Roman" w:hAnsi="Times New Roman" w:cs="Times New Roman"/>
          <w:sz w:val="28"/>
          <w:szCs w:val="28"/>
        </w:rPr>
      </w:pPr>
      <w:r w:rsidRPr="007A5E36">
        <w:rPr>
          <w:rFonts w:ascii="Times New Roman" w:hAnsi="Times New Roman" w:cs="Times New Roman"/>
          <w:sz w:val="28"/>
          <w:szCs w:val="28"/>
        </w:rPr>
        <w:t>О заключении дополнительного Соглашения к Соглашению №1от 29.06.2012 года</w:t>
      </w:r>
    </w:p>
    <w:p w:rsidR="00E7240B" w:rsidRPr="007A5E36" w:rsidRDefault="00E7240B" w:rsidP="00E724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240B" w:rsidRDefault="00E7240B" w:rsidP="00E72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E36">
        <w:rPr>
          <w:rFonts w:ascii="Times New Roman" w:hAnsi="Times New Roman" w:cs="Times New Roman"/>
          <w:sz w:val="28"/>
          <w:szCs w:val="28"/>
        </w:rPr>
        <w:t>В соответствии со ст.15 Федерального закона от 6 октября 2003года №131-ФЗ «Об общих принципах организации местного самоуправления в Российской Федерации», ст.3 Федерального закона от 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образований», ст.29.1 Устава Хиславичского городского поселения Хиславичского района Смоленской области Совет депутатов Хиславичского городского поселения Хиславичского</w:t>
      </w:r>
      <w:proofErr w:type="gramEnd"/>
      <w:r w:rsidRPr="007A5E36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7A5E36" w:rsidRPr="007A5E36" w:rsidRDefault="007A5E36" w:rsidP="00E72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40B" w:rsidRDefault="00E7240B" w:rsidP="00E724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E3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A5E36" w:rsidRPr="007A5E36" w:rsidRDefault="007A5E36" w:rsidP="00E72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40B" w:rsidRPr="007A5E36" w:rsidRDefault="00E7240B" w:rsidP="00E72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36">
        <w:rPr>
          <w:rFonts w:ascii="Times New Roman" w:hAnsi="Times New Roman" w:cs="Times New Roman"/>
          <w:sz w:val="28"/>
          <w:szCs w:val="28"/>
        </w:rPr>
        <w:t xml:space="preserve">1. Совету депутатов Хиславичского городского поселения Хиславичского района Смоленской области заключить дополнительное соглашение к соглашению №1 от 29.06.2012 года «О передаче Контрольно-ревизионной комиссии </w:t>
      </w:r>
      <w:r w:rsidR="0041469A" w:rsidRPr="007A5E36">
        <w:rPr>
          <w:rFonts w:ascii="Times New Roman" w:hAnsi="Times New Roman" w:cs="Times New Roman"/>
          <w:sz w:val="28"/>
          <w:szCs w:val="28"/>
        </w:rPr>
        <w:t xml:space="preserve"> </w:t>
      </w:r>
      <w:r w:rsidRPr="007A5E36">
        <w:rPr>
          <w:rFonts w:ascii="Times New Roman" w:hAnsi="Times New Roman" w:cs="Times New Roman"/>
          <w:sz w:val="28"/>
          <w:szCs w:val="28"/>
        </w:rPr>
        <w:t xml:space="preserve"> полномочий Контрольно-ревизионной комиссии Хиславичского городского поселения Хиславичского района Смоленской области по осуществлению внешнего муниципального финансового контроля».</w:t>
      </w:r>
    </w:p>
    <w:p w:rsidR="00E7240B" w:rsidRDefault="00E7240B" w:rsidP="00E72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36">
        <w:rPr>
          <w:rFonts w:ascii="Times New Roman" w:hAnsi="Times New Roman" w:cs="Times New Roman"/>
          <w:sz w:val="28"/>
          <w:szCs w:val="28"/>
        </w:rPr>
        <w:t>2. Главе муниципального образования Хиславичского городского поселения Хиславичского района Смоленской области подписать дополнительное соглашение к соглашению №1 от 29.06.2012 года «О передаче Контрольно-ревизионной комиссии муниципального образования «Хиславичский район» Смоленской области полномочий Контрольно-ревизионной комиссии Хиславичского городского поселения Хиславичского района Смоленской области по осуществлению внешнего муниципального финансового контроля».</w:t>
      </w:r>
    </w:p>
    <w:p w:rsidR="007A5E36" w:rsidRPr="007A5E36" w:rsidRDefault="007A5E36" w:rsidP="00E72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40B" w:rsidRPr="007A5E36" w:rsidRDefault="00E7240B" w:rsidP="00E72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36">
        <w:rPr>
          <w:rFonts w:ascii="Times New Roman" w:hAnsi="Times New Roman" w:cs="Times New Roman"/>
          <w:sz w:val="28"/>
          <w:szCs w:val="28"/>
        </w:rPr>
        <w:t>3. Решение вступает в силу с 01.01.2020 года.</w:t>
      </w:r>
    </w:p>
    <w:p w:rsidR="0041469A" w:rsidRPr="007A5E36" w:rsidRDefault="00E7240B" w:rsidP="00414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3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41469A" w:rsidRPr="007A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 </w:t>
      </w:r>
      <w:hyperlink r:id="rId6" w:history="1">
        <w:r w:rsidR="0041469A" w:rsidRPr="007A5E3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="0041469A" w:rsidRPr="007A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</w:p>
    <w:p w:rsidR="0041469A" w:rsidRPr="007A5E36" w:rsidRDefault="0041469A" w:rsidP="00414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9A" w:rsidRPr="007A5E36" w:rsidRDefault="0041469A" w:rsidP="00414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9A" w:rsidRPr="007A5E36" w:rsidRDefault="0041469A" w:rsidP="00414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9A" w:rsidRPr="007A5E36" w:rsidRDefault="0041469A" w:rsidP="0041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1469A" w:rsidRPr="007A5E36" w:rsidRDefault="0041469A" w:rsidP="0041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E36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E9558E" w:rsidRPr="007A5E36" w:rsidRDefault="0041469A" w:rsidP="0041469A">
      <w:pPr>
        <w:jc w:val="both"/>
        <w:rPr>
          <w:rFonts w:ascii="Times New Roman" w:hAnsi="Times New Roman" w:cs="Times New Roman"/>
          <w:sz w:val="28"/>
          <w:szCs w:val="28"/>
        </w:rPr>
      </w:pPr>
      <w:r w:rsidRPr="007A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                    </w:t>
      </w:r>
      <w:r w:rsidRPr="007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О.Б.Маханёк</w:t>
      </w:r>
    </w:p>
    <w:sectPr w:rsidR="00E9558E" w:rsidRPr="007A5E36" w:rsidSect="00E724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0B"/>
    <w:rsid w:val="0041469A"/>
    <w:rsid w:val="007A5E36"/>
    <w:rsid w:val="00E468D1"/>
    <w:rsid w:val="00E7240B"/>
    <w:rsid w:val="00E9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2019-12-16T09:18:00Z</cp:lastPrinted>
  <dcterms:created xsi:type="dcterms:W3CDTF">2019-12-16T09:00:00Z</dcterms:created>
  <dcterms:modified xsi:type="dcterms:W3CDTF">2019-12-26T14:54:00Z</dcterms:modified>
</cp:coreProperties>
</file>