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93E" w:rsidRPr="00636FBE" w:rsidRDefault="009D293E" w:rsidP="009D293E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B758D1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6096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93E" w:rsidRDefault="009D293E" w:rsidP="009D29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E5CC9">
        <w:rPr>
          <w:rFonts w:ascii="Times New Roman" w:hAnsi="Times New Roman"/>
          <w:b/>
          <w:sz w:val="28"/>
          <w:szCs w:val="28"/>
        </w:rPr>
        <w:t>СОВЕТ ДЕПУТАТОВ ХИСЛАВИЧСКОГО ГОРОДСКОГО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E5CC9">
        <w:rPr>
          <w:rFonts w:ascii="Times New Roman" w:hAnsi="Times New Roman"/>
          <w:b/>
          <w:sz w:val="28"/>
          <w:szCs w:val="28"/>
        </w:rPr>
        <w:t xml:space="preserve">ПОСЕЛЕНИЯ </w:t>
      </w:r>
    </w:p>
    <w:p w:rsidR="009D293E" w:rsidRPr="009E5CC9" w:rsidRDefault="009D293E" w:rsidP="00AB4B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E5CC9">
        <w:rPr>
          <w:rFonts w:ascii="Times New Roman" w:hAnsi="Times New Roman"/>
          <w:b/>
          <w:sz w:val="28"/>
          <w:szCs w:val="28"/>
        </w:rPr>
        <w:t>ХИСЛАВИЧСКОГО РАЙОНА СМОЛЕНСКОЙ ОБЛАСТИ</w:t>
      </w:r>
    </w:p>
    <w:p w:rsidR="00AB4B79" w:rsidRPr="00A071A6" w:rsidRDefault="00AB4B79" w:rsidP="00AB4B79">
      <w:pPr>
        <w:spacing w:after="0" w:line="240" w:lineRule="auto"/>
        <w:jc w:val="center"/>
        <w:rPr>
          <w:b/>
          <w:sz w:val="28"/>
          <w:szCs w:val="28"/>
        </w:rPr>
      </w:pPr>
    </w:p>
    <w:p w:rsidR="00AB4B79" w:rsidRPr="00AB4B79" w:rsidRDefault="00AB4B79" w:rsidP="00AB4B79">
      <w:pPr>
        <w:tabs>
          <w:tab w:val="left" w:pos="2740"/>
          <w:tab w:val="center" w:pos="510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4B79">
        <w:rPr>
          <w:rFonts w:ascii="Times New Roman" w:hAnsi="Times New Roman"/>
          <w:b/>
          <w:sz w:val="28"/>
          <w:szCs w:val="28"/>
        </w:rPr>
        <w:t>РЕШЕНИЕ</w:t>
      </w:r>
    </w:p>
    <w:p w:rsidR="00AB4B79" w:rsidRPr="00AB4B79" w:rsidRDefault="00AB4B79" w:rsidP="00AB4B79">
      <w:pPr>
        <w:tabs>
          <w:tab w:val="left" w:pos="2740"/>
          <w:tab w:val="center" w:pos="510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B5722" w:rsidRDefault="00AB4B79" w:rsidP="00AB4B7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B4B79">
        <w:rPr>
          <w:rFonts w:ascii="Times New Roman" w:hAnsi="Times New Roman"/>
          <w:sz w:val="28"/>
          <w:szCs w:val="28"/>
          <w:u w:val="single"/>
        </w:rPr>
        <w:t xml:space="preserve">от </w:t>
      </w:r>
      <w:r>
        <w:rPr>
          <w:rFonts w:ascii="Times New Roman" w:hAnsi="Times New Roman"/>
          <w:sz w:val="28"/>
          <w:szCs w:val="28"/>
          <w:u w:val="single"/>
        </w:rPr>
        <w:t>29.04</w:t>
      </w:r>
      <w:r w:rsidRPr="00AB4B79">
        <w:rPr>
          <w:rFonts w:ascii="Times New Roman" w:hAnsi="Times New Roman"/>
          <w:sz w:val="28"/>
          <w:szCs w:val="28"/>
          <w:u w:val="single"/>
        </w:rPr>
        <w:t>.2019г.</w:t>
      </w:r>
      <w:r w:rsidRPr="00AB4B7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Pr="00AB4B79">
        <w:rPr>
          <w:rFonts w:ascii="Times New Roman" w:hAnsi="Times New Roman"/>
          <w:sz w:val="28"/>
          <w:szCs w:val="28"/>
          <w:u w:val="single"/>
        </w:rPr>
        <w:t>№1</w:t>
      </w:r>
      <w:r>
        <w:rPr>
          <w:rFonts w:ascii="Times New Roman" w:hAnsi="Times New Roman"/>
          <w:sz w:val="28"/>
          <w:szCs w:val="28"/>
          <w:u w:val="single"/>
        </w:rPr>
        <w:t>61</w:t>
      </w:r>
    </w:p>
    <w:p w:rsidR="009D293E" w:rsidRPr="00F927AF" w:rsidRDefault="009D293E" w:rsidP="00F927AF">
      <w:pPr>
        <w:tabs>
          <w:tab w:val="left" w:pos="4253"/>
          <w:tab w:val="left" w:pos="4395"/>
          <w:tab w:val="left" w:pos="5387"/>
        </w:tabs>
        <w:spacing w:after="0" w:line="240" w:lineRule="auto"/>
        <w:ind w:right="4961"/>
        <w:jc w:val="both"/>
        <w:rPr>
          <w:rFonts w:ascii="Times New Roman" w:hAnsi="Times New Roman"/>
          <w:sz w:val="28"/>
          <w:szCs w:val="28"/>
        </w:rPr>
      </w:pPr>
      <w:r w:rsidRPr="00F927AF"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="00E70539">
        <w:rPr>
          <w:rFonts w:ascii="Times New Roman" w:hAnsi="Times New Roman"/>
          <w:sz w:val="28"/>
          <w:szCs w:val="28"/>
        </w:rPr>
        <w:t>в Положение</w:t>
      </w:r>
      <w:r w:rsidR="00E70539" w:rsidRPr="00801A0F">
        <w:rPr>
          <w:rFonts w:ascii="Times New Roman" w:hAnsi="Times New Roman"/>
          <w:sz w:val="28"/>
          <w:szCs w:val="28"/>
        </w:rPr>
        <w:t xml:space="preserve"> о</w:t>
      </w:r>
      <w:r w:rsidRPr="00F927AF">
        <w:rPr>
          <w:rFonts w:ascii="Times New Roman" w:hAnsi="Times New Roman"/>
          <w:sz w:val="28"/>
          <w:szCs w:val="28"/>
        </w:rPr>
        <w:t xml:space="preserve"> налоге на имущество физических лиц на территории муниципального образования </w:t>
      </w:r>
      <w:r w:rsidR="00F927AF">
        <w:rPr>
          <w:rFonts w:ascii="Times New Roman" w:hAnsi="Times New Roman"/>
          <w:sz w:val="28"/>
          <w:szCs w:val="28"/>
        </w:rPr>
        <w:t>Хиславичское</w:t>
      </w:r>
      <w:r w:rsidRPr="00F927AF">
        <w:rPr>
          <w:rFonts w:ascii="Times New Roman" w:hAnsi="Times New Roman"/>
          <w:sz w:val="28"/>
          <w:szCs w:val="28"/>
        </w:rPr>
        <w:t xml:space="preserve"> </w:t>
      </w:r>
      <w:r w:rsidR="00F927AF">
        <w:rPr>
          <w:rFonts w:ascii="Times New Roman" w:hAnsi="Times New Roman"/>
          <w:sz w:val="28"/>
          <w:szCs w:val="28"/>
        </w:rPr>
        <w:t>городское</w:t>
      </w:r>
      <w:r w:rsidR="00F927AF" w:rsidRPr="00F927AF">
        <w:rPr>
          <w:rFonts w:ascii="Times New Roman" w:hAnsi="Times New Roman"/>
          <w:sz w:val="28"/>
          <w:szCs w:val="28"/>
        </w:rPr>
        <w:t xml:space="preserve"> </w:t>
      </w:r>
      <w:r w:rsidRPr="00F927AF">
        <w:rPr>
          <w:rFonts w:ascii="Times New Roman" w:hAnsi="Times New Roman"/>
          <w:sz w:val="28"/>
          <w:szCs w:val="28"/>
        </w:rPr>
        <w:t>поселения Хиславичского района Смоленской области</w:t>
      </w:r>
    </w:p>
    <w:p w:rsidR="009D293E" w:rsidRPr="00BC2094" w:rsidRDefault="009D293E" w:rsidP="009D293E">
      <w:pPr>
        <w:spacing w:after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9D293E" w:rsidRDefault="009D293E" w:rsidP="00F927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2094">
        <w:rPr>
          <w:rFonts w:ascii="Times New Roman" w:hAnsi="Times New Roman"/>
          <w:sz w:val="28"/>
          <w:szCs w:val="28"/>
        </w:rPr>
        <w:t>В соответствии со статьей 12, статьей 15, главой 32 Налогового кодекса Российской Федерации, Фед</w:t>
      </w:r>
      <w:r>
        <w:rPr>
          <w:rFonts w:ascii="Times New Roman" w:hAnsi="Times New Roman"/>
          <w:sz w:val="28"/>
          <w:szCs w:val="28"/>
        </w:rPr>
        <w:t>е</w:t>
      </w:r>
      <w:r w:rsidR="00F927AF">
        <w:rPr>
          <w:rFonts w:ascii="Times New Roman" w:hAnsi="Times New Roman"/>
          <w:sz w:val="28"/>
          <w:szCs w:val="28"/>
        </w:rPr>
        <w:t>ральным законом от 06.10.2003 №</w:t>
      </w:r>
      <w:r>
        <w:rPr>
          <w:rFonts w:ascii="Times New Roman" w:hAnsi="Times New Roman"/>
          <w:sz w:val="28"/>
          <w:szCs w:val="28"/>
        </w:rPr>
        <w:t>131-ФЗ «</w:t>
      </w:r>
      <w:r w:rsidRPr="00BC2094">
        <w:rPr>
          <w:rFonts w:ascii="Times New Roman" w:hAnsi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/>
          <w:sz w:val="28"/>
          <w:szCs w:val="28"/>
        </w:rPr>
        <w:t>равления в Российской Федерации»</w:t>
      </w:r>
      <w:r w:rsidRPr="00BC2094">
        <w:rPr>
          <w:rFonts w:ascii="Times New Roman" w:hAnsi="Times New Roman"/>
          <w:sz w:val="28"/>
          <w:szCs w:val="28"/>
        </w:rPr>
        <w:t>, областным закон</w:t>
      </w:r>
      <w:r w:rsidR="00F927AF">
        <w:rPr>
          <w:rFonts w:ascii="Times New Roman" w:hAnsi="Times New Roman"/>
          <w:sz w:val="28"/>
          <w:szCs w:val="28"/>
        </w:rPr>
        <w:t>ом от 25.10.2017 №</w:t>
      </w:r>
      <w:r w:rsidRPr="00BC2094">
        <w:rPr>
          <w:rFonts w:ascii="Times New Roman" w:hAnsi="Times New Roman"/>
          <w:sz w:val="28"/>
          <w:szCs w:val="28"/>
        </w:rPr>
        <w:t>115-з «Об установлении единой даты начала применения на территории Смоленской области порядка определения налоговой базы по налогу на имущество физических лиц исходя из кадастровой стоимости объектов налогообложения»</w:t>
      </w:r>
      <w:r>
        <w:rPr>
          <w:rFonts w:ascii="Times New Roman" w:hAnsi="Times New Roman"/>
          <w:sz w:val="28"/>
          <w:szCs w:val="28"/>
        </w:rPr>
        <w:t xml:space="preserve">, Уставом муниципального образования </w:t>
      </w:r>
      <w:r w:rsidR="00F927AF">
        <w:rPr>
          <w:rFonts w:ascii="Times New Roman" w:hAnsi="Times New Roman"/>
          <w:sz w:val="28"/>
          <w:szCs w:val="28"/>
        </w:rPr>
        <w:t>Хиславичское городское поселение</w:t>
      </w:r>
      <w:r>
        <w:rPr>
          <w:rFonts w:ascii="Times New Roman" w:hAnsi="Times New Roman"/>
          <w:sz w:val="28"/>
          <w:szCs w:val="28"/>
        </w:rPr>
        <w:t xml:space="preserve"> Хиславичского района Смоленской области</w:t>
      </w:r>
      <w:r w:rsidRPr="00BC2094">
        <w:rPr>
          <w:rFonts w:ascii="Times New Roman" w:hAnsi="Times New Roman"/>
          <w:sz w:val="28"/>
          <w:szCs w:val="28"/>
        </w:rPr>
        <w:t xml:space="preserve"> Совет депутатов </w:t>
      </w:r>
      <w:r>
        <w:rPr>
          <w:rFonts w:ascii="Times New Roman" w:hAnsi="Times New Roman"/>
          <w:sz w:val="28"/>
          <w:szCs w:val="28"/>
        </w:rPr>
        <w:t>Хиславичского городского</w:t>
      </w:r>
      <w:r w:rsidR="00F927AF">
        <w:rPr>
          <w:rFonts w:ascii="Times New Roman" w:hAnsi="Times New Roman"/>
          <w:sz w:val="28"/>
          <w:szCs w:val="28"/>
        </w:rPr>
        <w:t xml:space="preserve"> </w:t>
      </w:r>
      <w:r w:rsidRPr="00BC2094">
        <w:rPr>
          <w:rFonts w:ascii="Times New Roman" w:hAnsi="Times New Roman"/>
          <w:sz w:val="28"/>
          <w:szCs w:val="28"/>
        </w:rPr>
        <w:t xml:space="preserve">поселения </w:t>
      </w:r>
      <w:r>
        <w:rPr>
          <w:rFonts w:ascii="Times New Roman" w:hAnsi="Times New Roman"/>
          <w:sz w:val="28"/>
          <w:szCs w:val="28"/>
        </w:rPr>
        <w:t xml:space="preserve">Хиславичского </w:t>
      </w:r>
      <w:r w:rsidRPr="00BC2094">
        <w:rPr>
          <w:rFonts w:ascii="Times New Roman" w:hAnsi="Times New Roman"/>
          <w:sz w:val="28"/>
          <w:szCs w:val="28"/>
        </w:rPr>
        <w:t xml:space="preserve">района Смоленской области </w:t>
      </w:r>
    </w:p>
    <w:p w:rsidR="00EB5722" w:rsidRPr="00BC2094" w:rsidRDefault="00EB5722" w:rsidP="00F927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D293E" w:rsidRDefault="009D293E" w:rsidP="00F927A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81A03">
        <w:rPr>
          <w:rFonts w:ascii="Times New Roman" w:hAnsi="Times New Roman"/>
          <w:b/>
          <w:sz w:val="28"/>
          <w:szCs w:val="28"/>
        </w:rPr>
        <w:t>РЕШИЛ:</w:t>
      </w:r>
    </w:p>
    <w:p w:rsidR="00EB5722" w:rsidRPr="006B0463" w:rsidRDefault="00EB5722" w:rsidP="00F927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D293E" w:rsidRDefault="00F927AF" w:rsidP="00F927A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9D293E">
        <w:rPr>
          <w:rFonts w:ascii="Times New Roman" w:hAnsi="Times New Roman"/>
          <w:sz w:val="28"/>
          <w:szCs w:val="28"/>
        </w:rPr>
        <w:t xml:space="preserve">Внести </w:t>
      </w:r>
      <w:r w:rsidR="00E70539">
        <w:rPr>
          <w:rFonts w:ascii="Times New Roman" w:hAnsi="Times New Roman"/>
          <w:sz w:val="28"/>
          <w:szCs w:val="28"/>
        </w:rPr>
        <w:t xml:space="preserve"> в Положение</w:t>
      </w:r>
      <w:r w:rsidR="00E70539" w:rsidRPr="00801A0F">
        <w:rPr>
          <w:rFonts w:ascii="Times New Roman" w:hAnsi="Times New Roman"/>
          <w:sz w:val="28"/>
          <w:szCs w:val="28"/>
        </w:rPr>
        <w:t xml:space="preserve"> о</w:t>
      </w:r>
      <w:r w:rsidR="00E70539">
        <w:rPr>
          <w:rFonts w:ascii="Times New Roman" w:hAnsi="Times New Roman"/>
          <w:sz w:val="28"/>
          <w:szCs w:val="28"/>
        </w:rPr>
        <w:t xml:space="preserve"> </w:t>
      </w:r>
      <w:r w:rsidR="009D293E">
        <w:rPr>
          <w:rFonts w:ascii="Times New Roman" w:hAnsi="Times New Roman"/>
          <w:sz w:val="28"/>
          <w:szCs w:val="28"/>
        </w:rPr>
        <w:t>налоге на имуществ</w:t>
      </w:r>
      <w:r>
        <w:rPr>
          <w:rFonts w:ascii="Times New Roman" w:hAnsi="Times New Roman"/>
          <w:sz w:val="28"/>
          <w:szCs w:val="28"/>
        </w:rPr>
        <w:t xml:space="preserve">о физических лиц на территории </w:t>
      </w:r>
      <w:r w:rsidR="00E70539" w:rsidRPr="00F927AF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t>Хиславичское</w:t>
      </w:r>
      <w:r w:rsidR="009D29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городское поселение</w:t>
      </w:r>
      <w:r w:rsidR="009D293E">
        <w:rPr>
          <w:rFonts w:ascii="Times New Roman" w:hAnsi="Times New Roman"/>
          <w:sz w:val="28"/>
          <w:szCs w:val="28"/>
        </w:rPr>
        <w:t xml:space="preserve"> Хиславичского района Смоленской обл</w:t>
      </w:r>
      <w:r w:rsidR="00E70539">
        <w:rPr>
          <w:rFonts w:ascii="Times New Roman" w:hAnsi="Times New Roman"/>
          <w:sz w:val="28"/>
          <w:szCs w:val="28"/>
        </w:rPr>
        <w:t>асти, утвержденного решением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="00E70539" w:rsidRPr="00BC2094">
        <w:rPr>
          <w:rFonts w:ascii="Times New Roman" w:hAnsi="Times New Roman"/>
          <w:sz w:val="28"/>
          <w:szCs w:val="28"/>
        </w:rPr>
        <w:t>Совет</w:t>
      </w:r>
      <w:r w:rsidR="00E70539">
        <w:rPr>
          <w:rFonts w:ascii="Times New Roman" w:hAnsi="Times New Roman"/>
          <w:sz w:val="28"/>
          <w:szCs w:val="28"/>
        </w:rPr>
        <w:t>а</w:t>
      </w:r>
      <w:r w:rsidR="00E70539" w:rsidRPr="00BC2094">
        <w:rPr>
          <w:rFonts w:ascii="Times New Roman" w:hAnsi="Times New Roman"/>
          <w:sz w:val="28"/>
          <w:szCs w:val="28"/>
        </w:rPr>
        <w:t xml:space="preserve"> депутатов </w:t>
      </w:r>
      <w:r w:rsidR="00E70539">
        <w:rPr>
          <w:rFonts w:ascii="Times New Roman" w:hAnsi="Times New Roman"/>
          <w:sz w:val="28"/>
          <w:szCs w:val="28"/>
        </w:rPr>
        <w:t xml:space="preserve">Хиславичского городского </w:t>
      </w:r>
      <w:r w:rsidR="00E70539" w:rsidRPr="00BC2094">
        <w:rPr>
          <w:rFonts w:ascii="Times New Roman" w:hAnsi="Times New Roman"/>
          <w:sz w:val="28"/>
          <w:szCs w:val="28"/>
        </w:rPr>
        <w:t xml:space="preserve">поселения </w:t>
      </w:r>
      <w:r w:rsidR="00E70539">
        <w:rPr>
          <w:rFonts w:ascii="Times New Roman" w:hAnsi="Times New Roman"/>
          <w:sz w:val="28"/>
          <w:szCs w:val="28"/>
        </w:rPr>
        <w:t xml:space="preserve">Хиславичского </w:t>
      </w:r>
      <w:r w:rsidR="00E70539" w:rsidRPr="00BC2094">
        <w:rPr>
          <w:rFonts w:ascii="Times New Roman" w:hAnsi="Times New Roman"/>
          <w:sz w:val="28"/>
          <w:szCs w:val="28"/>
        </w:rPr>
        <w:t xml:space="preserve">района Смоленской области </w:t>
      </w:r>
      <w:r>
        <w:rPr>
          <w:rFonts w:ascii="Times New Roman" w:hAnsi="Times New Roman"/>
          <w:sz w:val="28"/>
          <w:szCs w:val="28"/>
        </w:rPr>
        <w:t xml:space="preserve">от </w:t>
      </w:r>
      <w:r w:rsidRPr="00F927A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9</w:t>
      </w:r>
      <w:r w:rsidRPr="00F927AF">
        <w:rPr>
          <w:rFonts w:ascii="Times New Roman" w:hAnsi="Times New Roman"/>
          <w:sz w:val="28"/>
          <w:szCs w:val="28"/>
        </w:rPr>
        <w:t>.11.2018 №</w:t>
      </w:r>
      <w:r>
        <w:rPr>
          <w:rFonts w:ascii="Times New Roman" w:hAnsi="Times New Roman"/>
          <w:sz w:val="28"/>
          <w:szCs w:val="28"/>
        </w:rPr>
        <w:t>135</w:t>
      </w:r>
      <w:r w:rsidR="00E70539">
        <w:rPr>
          <w:rFonts w:ascii="Times New Roman" w:hAnsi="Times New Roman"/>
          <w:sz w:val="28"/>
          <w:szCs w:val="28"/>
        </w:rPr>
        <w:t xml:space="preserve">, </w:t>
      </w:r>
      <w:r w:rsidR="009D293E">
        <w:rPr>
          <w:rFonts w:ascii="Times New Roman" w:hAnsi="Times New Roman"/>
          <w:sz w:val="28"/>
          <w:szCs w:val="28"/>
        </w:rPr>
        <w:t>следующие изменения:</w:t>
      </w:r>
    </w:p>
    <w:p w:rsidR="009D293E" w:rsidRDefault="009D293E" w:rsidP="00F927A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F927AF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 xml:space="preserve"> Подпункт 2 пункта 3 изложить в следующей редакции:</w:t>
      </w:r>
    </w:p>
    <w:p w:rsidR="009D293E" w:rsidRDefault="009D293E" w:rsidP="00F927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«2) </w:t>
      </w:r>
      <w:r w:rsidR="00F927AF" w:rsidRPr="00F927AF">
        <w:rPr>
          <w:rFonts w:ascii="Times New Roman" w:hAnsi="Times New Roman"/>
          <w:b/>
          <w:sz w:val="28"/>
          <w:szCs w:val="28"/>
        </w:rPr>
        <w:t>0,8 процента</w:t>
      </w:r>
      <w:r w:rsidR="00F927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отношении:</w:t>
      </w:r>
    </w:p>
    <w:p w:rsidR="009D293E" w:rsidRDefault="009D293E" w:rsidP="00F927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C7991">
        <w:rPr>
          <w:rFonts w:ascii="Times New Roman" w:hAnsi="Times New Roman"/>
          <w:sz w:val="28"/>
          <w:szCs w:val="28"/>
        </w:rPr>
        <w:t xml:space="preserve"> </w:t>
      </w:r>
      <w:r w:rsidRPr="00060273">
        <w:rPr>
          <w:rFonts w:ascii="Times New Roman" w:hAnsi="Times New Roman"/>
          <w:sz w:val="28"/>
          <w:szCs w:val="28"/>
        </w:rPr>
        <w:t>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Федерации;</w:t>
      </w:r>
    </w:p>
    <w:p w:rsidR="009D293E" w:rsidRPr="00060273" w:rsidRDefault="009D293E" w:rsidP="00F927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27AF">
        <w:rPr>
          <w:rFonts w:ascii="Times New Roman" w:hAnsi="Times New Roman"/>
          <w:b/>
          <w:sz w:val="28"/>
          <w:szCs w:val="28"/>
        </w:rPr>
        <w:t>2 процента</w:t>
      </w:r>
      <w:r>
        <w:rPr>
          <w:rFonts w:ascii="Times New Roman" w:hAnsi="Times New Roman"/>
          <w:sz w:val="28"/>
          <w:szCs w:val="28"/>
        </w:rPr>
        <w:t xml:space="preserve"> в отношении:</w:t>
      </w:r>
    </w:p>
    <w:p w:rsidR="009D293E" w:rsidRPr="00060273" w:rsidRDefault="009D293E" w:rsidP="00F927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0273">
        <w:rPr>
          <w:rFonts w:ascii="Times New Roman" w:hAnsi="Times New Roman"/>
          <w:sz w:val="28"/>
          <w:szCs w:val="28"/>
        </w:rPr>
        <w:t>- объектов налогообложения, кадастровая стоимость каждого из которых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27AF">
        <w:rPr>
          <w:rFonts w:ascii="Times New Roman" w:hAnsi="Times New Roman"/>
          <w:sz w:val="28"/>
          <w:szCs w:val="28"/>
        </w:rPr>
        <w:t>превышает 300 миллионов рублей».</w:t>
      </w:r>
    </w:p>
    <w:p w:rsidR="00F927AF" w:rsidRDefault="009D293E" w:rsidP="00F92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927AF">
        <w:rPr>
          <w:rFonts w:ascii="Times New Roman" w:hAnsi="Times New Roman"/>
          <w:sz w:val="28"/>
          <w:szCs w:val="28"/>
        </w:rPr>
        <w:t>.</w:t>
      </w:r>
      <w:r w:rsidR="00F927AF" w:rsidRPr="00C252AD">
        <w:rPr>
          <w:rFonts w:ascii="Times New Roman" w:hAnsi="Times New Roman"/>
          <w:sz w:val="28"/>
          <w:szCs w:val="28"/>
        </w:rPr>
        <w:t>Опубликовать настоящее решение в</w:t>
      </w:r>
      <w:r w:rsidR="00F927AF">
        <w:rPr>
          <w:rFonts w:ascii="Times New Roman" w:hAnsi="Times New Roman"/>
          <w:sz w:val="28"/>
          <w:szCs w:val="28"/>
        </w:rPr>
        <w:t xml:space="preserve"> газете «Хиславичские известия» и </w:t>
      </w:r>
      <w:r w:rsidR="00F927AF" w:rsidRPr="002C08BC">
        <w:rPr>
          <w:rFonts w:ascii="Times New Roman" w:hAnsi="Times New Roman"/>
          <w:sz w:val="28"/>
          <w:szCs w:val="28"/>
        </w:rPr>
        <w:t xml:space="preserve">разместить </w:t>
      </w:r>
      <w:r w:rsidR="00683CE9">
        <w:rPr>
          <w:rFonts w:ascii="Times New Roman" w:hAnsi="Times New Roman"/>
          <w:sz w:val="28"/>
          <w:szCs w:val="28"/>
        </w:rPr>
        <w:t xml:space="preserve">на </w:t>
      </w:r>
      <w:r w:rsidR="00F927AF" w:rsidRPr="00C97A13">
        <w:rPr>
          <w:rFonts w:ascii="Times New Roman" w:hAnsi="Times New Roman"/>
          <w:sz w:val="28"/>
          <w:szCs w:val="28"/>
        </w:rPr>
        <w:t xml:space="preserve">официальном сайте </w:t>
      </w:r>
      <w:r w:rsidR="00F927AF" w:rsidRPr="005852DD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</w:t>
      </w:r>
      <w:r w:rsidR="00F927AF" w:rsidRPr="005852DD">
        <w:rPr>
          <w:rFonts w:ascii="Times New Roman" w:hAnsi="Times New Roman"/>
          <w:sz w:val="28"/>
          <w:szCs w:val="28"/>
        </w:rPr>
        <w:lastRenderedPageBreak/>
        <w:t>«Хиславичский район» Смоленской области</w:t>
      </w:r>
      <w:r w:rsidR="00F927AF" w:rsidRPr="005852DD">
        <w:rPr>
          <w:rFonts w:ascii="Times New Roman" w:hAnsi="Times New Roman"/>
        </w:rPr>
        <w:t xml:space="preserve"> </w:t>
      </w:r>
      <w:hyperlink r:id="rId7" w:history="1">
        <w:r w:rsidR="00F927AF" w:rsidRPr="00122EEC">
          <w:rPr>
            <w:rStyle w:val="a6"/>
            <w:rFonts w:ascii="Times New Roman" w:hAnsi="Times New Roman"/>
            <w:sz w:val="28"/>
            <w:szCs w:val="28"/>
          </w:rPr>
          <w:t>http://hislav.admin-smolensk.ru</w:t>
        </w:r>
      </w:hyperlink>
      <w:r w:rsidR="00F927AF">
        <w:rPr>
          <w:rFonts w:ascii="Times New Roman" w:hAnsi="Times New Roman"/>
          <w:sz w:val="28"/>
          <w:szCs w:val="28"/>
        </w:rPr>
        <w:t xml:space="preserve"> в сети Интернет</w:t>
      </w:r>
      <w:r w:rsidR="00F927AF" w:rsidRPr="00C97A13">
        <w:rPr>
          <w:rFonts w:ascii="Times New Roman" w:hAnsi="Times New Roman"/>
          <w:sz w:val="28"/>
          <w:szCs w:val="28"/>
        </w:rPr>
        <w:t>.</w:t>
      </w:r>
    </w:p>
    <w:p w:rsidR="009D293E" w:rsidRDefault="009D293E" w:rsidP="00E70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057AFD">
        <w:rPr>
          <w:rFonts w:ascii="Times New Roman" w:hAnsi="Times New Roman"/>
          <w:sz w:val="28"/>
          <w:szCs w:val="28"/>
        </w:rPr>
        <w:t xml:space="preserve">. </w:t>
      </w:r>
      <w:r w:rsidRPr="00CB6450">
        <w:rPr>
          <w:rFonts w:ascii="Times New Roman" w:hAnsi="Times New Roman"/>
          <w:sz w:val="28"/>
          <w:szCs w:val="28"/>
        </w:rPr>
        <w:t>Настоящее решение вступает в силу с 1 января 2019 года, но не ранее чем по истечении одного месяца со дня его официального опубликования.</w:t>
      </w:r>
    </w:p>
    <w:p w:rsidR="00EB5722" w:rsidRDefault="00EB5722" w:rsidP="00E70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5722" w:rsidRDefault="00EB5722" w:rsidP="00E70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5722" w:rsidRPr="0097451C" w:rsidRDefault="00EB5722" w:rsidP="00E70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color w:val="FF0000"/>
          <w:sz w:val="28"/>
          <w:szCs w:val="28"/>
        </w:rPr>
      </w:pPr>
    </w:p>
    <w:p w:rsidR="00EB5722" w:rsidRPr="00691AC4" w:rsidRDefault="00EB5722" w:rsidP="00EB57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91AC4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EB5722" w:rsidRPr="00691AC4" w:rsidRDefault="00EB5722" w:rsidP="00EB57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91AC4">
        <w:rPr>
          <w:rFonts w:ascii="Times New Roman" w:hAnsi="Times New Roman"/>
          <w:sz w:val="28"/>
          <w:szCs w:val="28"/>
        </w:rPr>
        <w:t>Хиславичского городского поселения</w:t>
      </w:r>
    </w:p>
    <w:p w:rsidR="00EB5722" w:rsidRPr="00631E04" w:rsidRDefault="00EB5722" w:rsidP="00EB57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1AC4">
        <w:rPr>
          <w:rFonts w:ascii="Times New Roman" w:hAnsi="Times New Roman"/>
          <w:sz w:val="28"/>
          <w:szCs w:val="28"/>
        </w:rPr>
        <w:t xml:space="preserve">Хиславичского района Смоленской области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683CE9">
        <w:rPr>
          <w:rFonts w:ascii="Times New Roman" w:hAnsi="Times New Roman"/>
          <w:b/>
          <w:bCs/>
          <w:sz w:val="28"/>
          <w:szCs w:val="28"/>
        </w:rPr>
        <w:t>О.Б.Маханё</w:t>
      </w:r>
      <w:r w:rsidRPr="00691AC4">
        <w:rPr>
          <w:rFonts w:ascii="Times New Roman" w:hAnsi="Times New Roman"/>
          <w:b/>
          <w:bCs/>
          <w:sz w:val="28"/>
          <w:szCs w:val="28"/>
        </w:rPr>
        <w:t>к</w:t>
      </w:r>
    </w:p>
    <w:p w:rsidR="002565C9" w:rsidRDefault="002565C9" w:rsidP="002565C9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565C9" w:rsidRDefault="002565C9" w:rsidP="002565C9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565C9" w:rsidRDefault="002565C9" w:rsidP="002565C9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565C9" w:rsidRDefault="002565C9" w:rsidP="002565C9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565C9" w:rsidRDefault="002565C9" w:rsidP="002565C9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565C9" w:rsidRDefault="002565C9" w:rsidP="002565C9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565C9" w:rsidRDefault="002565C9" w:rsidP="002565C9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565C9" w:rsidRDefault="002565C9" w:rsidP="002565C9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565C9" w:rsidRDefault="002565C9" w:rsidP="002565C9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565C9" w:rsidRDefault="002565C9" w:rsidP="002565C9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565C9" w:rsidRDefault="002565C9" w:rsidP="002565C9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565C9" w:rsidRDefault="002565C9" w:rsidP="002565C9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565C9" w:rsidRDefault="002565C9" w:rsidP="002565C9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565C9" w:rsidRDefault="002565C9" w:rsidP="002565C9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565C9" w:rsidRDefault="002565C9" w:rsidP="002565C9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565C9" w:rsidRDefault="002565C9" w:rsidP="002565C9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565C9" w:rsidRDefault="002565C9" w:rsidP="002565C9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565C9" w:rsidRDefault="002565C9" w:rsidP="002565C9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565C9" w:rsidRDefault="002565C9" w:rsidP="002565C9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565C9" w:rsidRDefault="002565C9" w:rsidP="002565C9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565C9" w:rsidRDefault="002565C9" w:rsidP="002565C9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565C9" w:rsidRDefault="002565C9" w:rsidP="002565C9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565C9" w:rsidRDefault="002565C9" w:rsidP="002565C9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565C9" w:rsidRDefault="002565C9" w:rsidP="002565C9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565C9" w:rsidRDefault="002565C9" w:rsidP="002565C9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565C9" w:rsidRDefault="002565C9" w:rsidP="002565C9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565C9" w:rsidRDefault="002565C9" w:rsidP="002565C9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565C9" w:rsidRDefault="002565C9" w:rsidP="002565C9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565C9" w:rsidRDefault="002565C9" w:rsidP="002565C9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565C9" w:rsidRDefault="002565C9" w:rsidP="002565C9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565C9" w:rsidRDefault="002565C9" w:rsidP="002565C9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565C9" w:rsidRDefault="002565C9" w:rsidP="002565C9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565C9" w:rsidRDefault="002565C9" w:rsidP="002565C9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565C9" w:rsidRDefault="002565C9" w:rsidP="002565C9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565C9" w:rsidRDefault="002565C9" w:rsidP="002565C9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565C9" w:rsidRDefault="002565C9" w:rsidP="002565C9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565C9" w:rsidRDefault="002565C9" w:rsidP="002565C9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565C9" w:rsidRDefault="002565C9" w:rsidP="002565C9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565C9" w:rsidRDefault="002565C9" w:rsidP="002565C9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565C9" w:rsidRDefault="002565C9" w:rsidP="002565C9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EC460F" w:rsidRDefault="00EC460F" w:rsidP="002565C9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565C9" w:rsidRPr="00EC460F" w:rsidRDefault="002565C9" w:rsidP="002565C9">
      <w:pPr>
        <w:pStyle w:val="ConsTitle"/>
        <w:widowControl/>
        <w:ind w:right="0"/>
        <w:jc w:val="right"/>
        <w:rPr>
          <w:rFonts w:ascii="Times New Roman" w:hAnsi="Times New Roman" w:cs="Times New Roman"/>
          <w:bCs w:val="0"/>
          <w:sz w:val="24"/>
          <w:szCs w:val="24"/>
        </w:rPr>
      </w:pPr>
      <w:r w:rsidRPr="00EC460F">
        <w:rPr>
          <w:rFonts w:ascii="Times New Roman" w:hAnsi="Times New Roman" w:cs="Times New Roman"/>
          <w:bCs w:val="0"/>
          <w:sz w:val="24"/>
          <w:szCs w:val="24"/>
        </w:rPr>
        <w:t>УТВЕРЖДЕНО</w:t>
      </w:r>
    </w:p>
    <w:p w:rsidR="002565C9" w:rsidRPr="00AC4D14" w:rsidRDefault="002565C9" w:rsidP="002565C9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решением </w:t>
      </w:r>
      <w:r w:rsidRPr="00AC4D14">
        <w:rPr>
          <w:rFonts w:ascii="Times New Roman" w:hAnsi="Times New Roman" w:cs="Times New Roman"/>
          <w:b w:val="0"/>
          <w:bCs w:val="0"/>
          <w:sz w:val="24"/>
          <w:szCs w:val="24"/>
        </w:rPr>
        <w:t>Совета депутатов</w:t>
      </w:r>
    </w:p>
    <w:p w:rsidR="002565C9" w:rsidRPr="00AC4D14" w:rsidRDefault="002565C9" w:rsidP="002565C9">
      <w:pPr>
        <w:pStyle w:val="ConsTitle"/>
        <w:widowControl/>
        <w:ind w:left="1416" w:right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C4D14">
        <w:rPr>
          <w:rFonts w:ascii="Times New Roman" w:hAnsi="Times New Roman" w:cs="Times New Roman"/>
          <w:b w:val="0"/>
          <w:bCs w:val="0"/>
          <w:sz w:val="24"/>
          <w:szCs w:val="24"/>
        </w:rPr>
        <w:t>Хиславичского городского</w:t>
      </w:r>
    </w:p>
    <w:p w:rsidR="002565C9" w:rsidRPr="00AC4D14" w:rsidRDefault="002565C9" w:rsidP="002565C9">
      <w:pPr>
        <w:pStyle w:val="ConsTitle"/>
        <w:widowControl/>
        <w:ind w:left="1416" w:right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C4D14">
        <w:rPr>
          <w:rFonts w:ascii="Times New Roman" w:hAnsi="Times New Roman" w:cs="Times New Roman"/>
          <w:b w:val="0"/>
          <w:bCs w:val="0"/>
          <w:sz w:val="24"/>
          <w:szCs w:val="24"/>
        </w:rPr>
        <w:t>поселения Хиславичского</w:t>
      </w:r>
    </w:p>
    <w:p w:rsidR="002565C9" w:rsidRPr="00AC4D14" w:rsidRDefault="002565C9" w:rsidP="002565C9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C4D14">
        <w:rPr>
          <w:rFonts w:ascii="Times New Roman" w:hAnsi="Times New Roman" w:cs="Times New Roman"/>
          <w:b w:val="0"/>
          <w:bCs w:val="0"/>
          <w:sz w:val="24"/>
          <w:szCs w:val="24"/>
        </w:rPr>
        <w:t>района Смоленской области</w:t>
      </w:r>
    </w:p>
    <w:p w:rsidR="002565C9" w:rsidRPr="00E05E58" w:rsidRDefault="002565C9" w:rsidP="002565C9">
      <w:pPr>
        <w:pStyle w:val="ConsTitle"/>
        <w:widowControl/>
        <w:ind w:righ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>от 29.11.2018г. №135</w:t>
      </w:r>
    </w:p>
    <w:p w:rsidR="002565C9" w:rsidRDefault="002565C9" w:rsidP="002565C9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 w:rsidRPr="00EC460F">
        <w:rPr>
          <w:rFonts w:ascii="Times New Roman" w:hAnsi="Times New Roman" w:cs="Times New Roman"/>
          <w:b w:val="0"/>
          <w:i/>
          <w:sz w:val="24"/>
          <w:szCs w:val="24"/>
        </w:rPr>
        <w:t>(в редакции решения №</w:t>
      </w:r>
      <w:r w:rsidR="00AB4B79">
        <w:rPr>
          <w:rFonts w:ascii="Times New Roman" w:hAnsi="Times New Roman" w:cs="Times New Roman"/>
          <w:b w:val="0"/>
          <w:i/>
          <w:sz w:val="24"/>
          <w:szCs w:val="24"/>
        </w:rPr>
        <w:t>161</w:t>
      </w:r>
      <w:r w:rsidRPr="00EC460F">
        <w:rPr>
          <w:rFonts w:ascii="Times New Roman" w:hAnsi="Times New Roman" w:cs="Times New Roman"/>
          <w:b w:val="0"/>
          <w:i/>
          <w:sz w:val="24"/>
          <w:szCs w:val="24"/>
        </w:rPr>
        <w:t xml:space="preserve"> от </w:t>
      </w:r>
      <w:r w:rsidR="00AB4B79">
        <w:rPr>
          <w:rFonts w:ascii="Times New Roman" w:hAnsi="Times New Roman" w:cs="Times New Roman"/>
          <w:b w:val="0"/>
          <w:i/>
          <w:sz w:val="24"/>
          <w:szCs w:val="24"/>
        </w:rPr>
        <w:t>29.04.2019</w:t>
      </w:r>
      <w:r w:rsidRPr="00EC460F">
        <w:rPr>
          <w:rFonts w:ascii="Times New Roman" w:hAnsi="Times New Roman" w:cs="Times New Roman"/>
          <w:b w:val="0"/>
          <w:i/>
          <w:sz w:val="24"/>
          <w:szCs w:val="24"/>
        </w:rPr>
        <w:t>)</w:t>
      </w:r>
    </w:p>
    <w:p w:rsidR="00AB4B79" w:rsidRPr="00EC460F" w:rsidRDefault="00AB4B79" w:rsidP="002565C9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2565C9" w:rsidRPr="00EC460F" w:rsidRDefault="002565C9" w:rsidP="002565C9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EC460F">
        <w:rPr>
          <w:rFonts w:ascii="Times New Roman" w:hAnsi="Times New Roman"/>
          <w:sz w:val="28"/>
          <w:szCs w:val="28"/>
        </w:rPr>
        <w:t>ПОЛОЖЕНИЕ</w:t>
      </w:r>
    </w:p>
    <w:p w:rsidR="00EC460F" w:rsidRDefault="002565C9" w:rsidP="002565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460F">
        <w:rPr>
          <w:rFonts w:ascii="Times New Roman" w:hAnsi="Times New Roman"/>
          <w:b/>
          <w:sz w:val="28"/>
          <w:szCs w:val="28"/>
        </w:rPr>
        <w:t xml:space="preserve">о налоге на имущество физических лиц </w:t>
      </w:r>
    </w:p>
    <w:p w:rsidR="002565C9" w:rsidRPr="00EC460F" w:rsidRDefault="002565C9" w:rsidP="002565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460F">
        <w:rPr>
          <w:rFonts w:ascii="Times New Roman" w:hAnsi="Times New Roman"/>
          <w:b/>
          <w:sz w:val="28"/>
          <w:szCs w:val="28"/>
        </w:rPr>
        <w:t>на территории муниципального образования Хиславичское городское поселение Хиславичского района Смоленской области</w:t>
      </w:r>
    </w:p>
    <w:p w:rsidR="002565C9" w:rsidRPr="00EC460F" w:rsidRDefault="002565C9" w:rsidP="002565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460F">
        <w:rPr>
          <w:rFonts w:ascii="Times New Roman" w:hAnsi="Times New Roman"/>
          <w:b/>
          <w:sz w:val="28"/>
          <w:szCs w:val="28"/>
        </w:rPr>
        <w:t>1.</w:t>
      </w:r>
      <w:r w:rsidRPr="00EC460F">
        <w:rPr>
          <w:rFonts w:ascii="Times New Roman" w:hAnsi="Times New Roman"/>
          <w:sz w:val="28"/>
          <w:szCs w:val="28"/>
        </w:rPr>
        <w:t xml:space="preserve"> </w:t>
      </w:r>
      <w:r w:rsidRPr="00EC460F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2565C9" w:rsidRPr="00EC460F" w:rsidRDefault="002565C9" w:rsidP="002565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C460F">
        <w:rPr>
          <w:rFonts w:ascii="Times New Roman" w:hAnsi="Times New Roman"/>
          <w:sz w:val="28"/>
          <w:szCs w:val="28"/>
        </w:rPr>
        <w:t>1.1. Налог на имущество физических лиц (далее – налог) вводится в действие с 1 января 2019 года на территории муниципального образования Хиславичское городское поселение и обязателен к уплате на территории муниципального образования.</w:t>
      </w:r>
    </w:p>
    <w:p w:rsidR="002565C9" w:rsidRPr="00EC460F" w:rsidRDefault="002565C9" w:rsidP="002565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C460F">
        <w:rPr>
          <w:rFonts w:ascii="Times New Roman" w:hAnsi="Times New Roman"/>
          <w:sz w:val="28"/>
          <w:szCs w:val="28"/>
        </w:rPr>
        <w:t>1.2. Настоящим Положением в соответствии с главой 32 Налогового кодекса Российской Федерации определяются налоговая база, налоговые ставки, а также налоговые льготы, основания и порядок их применения налогоплательщиками.</w:t>
      </w:r>
    </w:p>
    <w:p w:rsidR="002565C9" w:rsidRPr="00EC460F" w:rsidRDefault="002565C9" w:rsidP="002565C9">
      <w:pPr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EC460F">
        <w:rPr>
          <w:rFonts w:ascii="Times New Roman" w:hAnsi="Times New Roman"/>
          <w:b/>
          <w:sz w:val="28"/>
          <w:szCs w:val="28"/>
        </w:rPr>
        <w:t>2.Налоговая база</w:t>
      </w:r>
    </w:p>
    <w:p w:rsidR="002565C9" w:rsidRPr="00EC460F" w:rsidRDefault="002565C9" w:rsidP="002565C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70C0"/>
          <w:sz w:val="28"/>
          <w:szCs w:val="28"/>
        </w:rPr>
      </w:pPr>
      <w:r w:rsidRPr="00EC460F">
        <w:rPr>
          <w:rFonts w:ascii="Times New Roman" w:hAnsi="Times New Roman"/>
          <w:sz w:val="28"/>
          <w:szCs w:val="28"/>
        </w:rPr>
        <w:t>Налоговая база по налогу определяется в отношении каждого объекта налогообложения как его кадастровая стоимость, указанная в Едином государственном реестре недвижимости по состоянию на 1 января года, являющегося налоговым периодом в соответствии со статьей 403 Налогового кодекса Российской Федерации.</w:t>
      </w:r>
    </w:p>
    <w:p w:rsidR="002565C9" w:rsidRPr="00EC460F" w:rsidRDefault="002565C9" w:rsidP="002565C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C460F">
        <w:rPr>
          <w:rFonts w:ascii="Times New Roman" w:hAnsi="Times New Roman"/>
          <w:b/>
          <w:sz w:val="28"/>
          <w:szCs w:val="28"/>
        </w:rPr>
        <w:t xml:space="preserve">3. Налоговые ставки </w:t>
      </w:r>
    </w:p>
    <w:p w:rsidR="002565C9" w:rsidRPr="00EC460F" w:rsidRDefault="002565C9" w:rsidP="002565C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EC460F">
        <w:rPr>
          <w:rFonts w:ascii="Times New Roman" w:hAnsi="Times New Roman"/>
          <w:sz w:val="28"/>
          <w:szCs w:val="28"/>
        </w:rPr>
        <w:t>3. Установить налоговые ставки по налогу в следующих размерах:</w:t>
      </w:r>
    </w:p>
    <w:p w:rsidR="002565C9" w:rsidRPr="00EC460F" w:rsidRDefault="002565C9" w:rsidP="002565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460F">
        <w:rPr>
          <w:rFonts w:ascii="Times New Roman" w:hAnsi="Times New Roman"/>
          <w:sz w:val="28"/>
          <w:szCs w:val="28"/>
        </w:rPr>
        <w:t>1) 0,1 процента в отношении:</w:t>
      </w:r>
    </w:p>
    <w:p w:rsidR="002565C9" w:rsidRPr="00EC460F" w:rsidRDefault="002565C9" w:rsidP="002565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460F">
        <w:rPr>
          <w:rFonts w:ascii="Times New Roman" w:hAnsi="Times New Roman"/>
          <w:sz w:val="28"/>
          <w:szCs w:val="28"/>
        </w:rPr>
        <w:t>- жилых домов (частей жилых домов), квартир (частей квартир), комнат;</w:t>
      </w:r>
    </w:p>
    <w:p w:rsidR="002565C9" w:rsidRPr="00EC460F" w:rsidRDefault="002565C9" w:rsidP="002565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460F">
        <w:rPr>
          <w:rFonts w:ascii="Times New Roman" w:hAnsi="Times New Roman"/>
          <w:sz w:val="28"/>
          <w:szCs w:val="28"/>
        </w:rPr>
        <w:t>- объектов незавершенного строительства в случае, если проектируемым назначением таких объектов является жилой дом;</w:t>
      </w:r>
    </w:p>
    <w:p w:rsidR="002565C9" w:rsidRPr="00EC460F" w:rsidRDefault="002565C9" w:rsidP="002565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460F">
        <w:rPr>
          <w:rFonts w:ascii="Times New Roman" w:hAnsi="Times New Roman"/>
          <w:sz w:val="28"/>
          <w:szCs w:val="28"/>
        </w:rPr>
        <w:t>- единых недвижимых комплексов, в состав которых входит хотя бы один жилой дом;</w:t>
      </w:r>
    </w:p>
    <w:p w:rsidR="002565C9" w:rsidRPr="00EC460F" w:rsidRDefault="002565C9" w:rsidP="002565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460F">
        <w:rPr>
          <w:rFonts w:ascii="Times New Roman" w:hAnsi="Times New Roman"/>
          <w:sz w:val="28"/>
          <w:szCs w:val="28"/>
        </w:rPr>
        <w:t>- гаражей и машино-мест, в том числе расположенных в объектах налогообложения, указанных в подпункте 2 настоящего пункта;</w:t>
      </w:r>
    </w:p>
    <w:p w:rsidR="002565C9" w:rsidRPr="00EC460F" w:rsidRDefault="002565C9" w:rsidP="002565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460F">
        <w:rPr>
          <w:rFonts w:ascii="Times New Roman" w:hAnsi="Times New Roman"/>
          <w:sz w:val="28"/>
          <w:szCs w:val="28"/>
        </w:rPr>
        <w:t>- хозяйственных строений или сооружений, площадь каждого из которых не превышает 50 квадратных метров, расположенных на земельных участках, предоставленных для ведения личного подсобного, дачного хозяйства, огородничества, садоводства, индивидуального жилищного строительства;</w:t>
      </w:r>
    </w:p>
    <w:p w:rsidR="002565C9" w:rsidRPr="00EC460F" w:rsidRDefault="002565C9" w:rsidP="002565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460F">
        <w:rPr>
          <w:rFonts w:ascii="Times New Roman" w:hAnsi="Times New Roman"/>
          <w:sz w:val="28"/>
          <w:szCs w:val="28"/>
        </w:rPr>
        <w:t>2) 0,8 процента в отношении:</w:t>
      </w:r>
    </w:p>
    <w:p w:rsidR="002565C9" w:rsidRDefault="002565C9" w:rsidP="002565C9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 w:rsidRPr="00EC460F">
        <w:rPr>
          <w:rFonts w:ascii="Times New Roman" w:hAnsi="Times New Roman"/>
          <w:b w:val="0"/>
          <w:sz w:val="28"/>
          <w:szCs w:val="28"/>
        </w:rPr>
        <w:t xml:space="preserve">-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</w:t>
      </w:r>
      <w:r w:rsidRPr="00EC460F">
        <w:rPr>
          <w:rFonts w:ascii="Times New Roman" w:hAnsi="Times New Roman"/>
          <w:b w:val="0"/>
          <w:sz w:val="28"/>
          <w:szCs w:val="28"/>
        </w:rPr>
        <w:lastRenderedPageBreak/>
        <w:t>378.2 Налогового кодекса Российской Федерации;</w:t>
      </w:r>
      <w:r w:rsidRPr="00EC460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C460F">
        <w:rPr>
          <w:rFonts w:ascii="Times New Roman" w:hAnsi="Times New Roman" w:cs="Times New Roman"/>
          <w:b w:val="0"/>
          <w:i/>
          <w:sz w:val="28"/>
          <w:szCs w:val="28"/>
        </w:rPr>
        <w:t xml:space="preserve">(в редакции решения </w:t>
      </w:r>
      <w:r w:rsidR="00AB4B79" w:rsidRPr="00EC460F">
        <w:rPr>
          <w:rFonts w:ascii="Times New Roman" w:hAnsi="Times New Roman" w:cs="Times New Roman"/>
          <w:b w:val="0"/>
          <w:i/>
          <w:sz w:val="24"/>
          <w:szCs w:val="24"/>
        </w:rPr>
        <w:t>№</w:t>
      </w:r>
      <w:r w:rsidR="00AB4B79">
        <w:rPr>
          <w:rFonts w:ascii="Times New Roman" w:hAnsi="Times New Roman" w:cs="Times New Roman"/>
          <w:b w:val="0"/>
          <w:i/>
          <w:sz w:val="24"/>
          <w:szCs w:val="24"/>
        </w:rPr>
        <w:t>161</w:t>
      </w:r>
      <w:r w:rsidR="00AB4B79" w:rsidRPr="00EC460F">
        <w:rPr>
          <w:rFonts w:ascii="Times New Roman" w:hAnsi="Times New Roman" w:cs="Times New Roman"/>
          <w:b w:val="0"/>
          <w:i/>
          <w:sz w:val="24"/>
          <w:szCs w:val="24"/>
        </w:rPr>
        <w:t xml:space="preserve"> от </w:t>
      </w:r>
      <w:r w:rsidR="00AB4B79">
        <w:rPr>
          <w:rFonts w:ascii="Times New Roman" w:hAnsi="Times New Roman" w:cs="Times New Roman"/>
          <w:b w:val="0"/>
          <w:i/>
          <w:sz w:val="24"/>
          <w:szCs w:val="24"/>
        </w:rPr>
        <w:t>29.04.2019</w:t>
      </w:r>
      <w:r w:rsidRPr="00EC460F">
        <w:rPr>
          <w:rFonts w:ascii="Times New Roman" w:hAnsi="Times New Roman" w:cs="Times New Roman"/>
          <w:b w:val="0"/>
          <w:i/>
          <w:sz w:val="28"/>
          <w:szCs w:val="28"/>
        </w:rPr>
        <w:t>)</w:t>
      </w:r>
      <w:r w:rsidR="00AB4B79">
        <w:rPr>
          <w:rFonts w:ascii="Times New Roman" w:hAnsi="Times New Roman" w:cs="Times New Roman"/>
          <w:b w:val="0"/>
          <w:i/>
          <w:sz w:val="28"/>
          <w:szCs w:val="28"/>
        </w:rPr>
        <w:t>;</w:t>
      </w:r>
    </w:p>
    <w:p w:rsidR="002565C9" w:rsidRPr="00EC460F" w:rsidRDefault="002565C9" w:rsidP="002565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460F">
        <w:rPr>
          <w:rFonts w:ascii="Times New Roman" w:hAnsi="Times New Roman"/>
          <w:sz w:val="28"/>
          <w:szCs w:val="28"/>
        </w:rPr>
        <w:t>2 процента в отношении:</w:t>
      </w:r>
    </w:p>
    <w:p w:rsidR="002565C9" w:rsidRPr="00EC460F" w:rsidRDefault="002565C9" w:rsidP="002565C9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EC460F">
        <w:rPr>
          <w:rFonts w:ascii="Times New Roman" w:hAnsi="Times New Roman"/>
          <w:b w:val="0"/>
          <w:sz w:val="28"/>
          <w:szCs w:val="28"/>
        </w:rPr>
        <w:t>- объектов налогообложения, кадастровая стоимость каждого из которых превышает 300 миллионов рублей</w:t>
      </w:r>
      <w:r w:rsidRPr="00EC460F">
        <w:rPr>
          <w:rFonts w:ascii="Times New Roman" w:hAnsi="Times New Roman" w:cs="Times New Roman"/>
          <w:b w:val="0"/>
          <w:sz w:val="28"/>
          <w:szCs w:val="28"/>
        </w:rPr>
        <w:t xml:space="preserve">; </w:t>
      </w:r>
      <w:r w:rsidRPr="00EC460F">
        <w:rPr>
          <w:rFonts w:ascii="Times New Roman" w:hAnsi="Times New Roman" w:cs="Times New Roman"/>
          <w:b w:val="0"/>
          <w:i/>
          <w:sz w:val="28"/>
          <w:szCs w:val="28"/>
        </w:rPr>
        <w:t xml:space="preserve">(в редакции решения </w:t>
      </w:r>
      <w:r w:rsidR="00AB4B79" w:rsidRPr="00EC460F">
        <w:rPr>
          <w:rFonts w:ascii="Times New Roman" w:hAnsi="Times New Roman" w:cs="Times New Roman"/>
          <w:b w:val="0"/>
          <w:i/>
          <w:sz w:val="24"/>
          <w:szCs w:val="24"/>
        </w:rPr>
        <w:t>№</w:t>
      </w:r>
      <w:r w:rsidR="00AB4B79">
        <w:rPr>
          <w:rFonts w:ascii="Times New Roman" w:hAnsi="Times New Roman" w:cs="Times New Roman"/>
          <w:b w:val="0"/>
          <w:i/>
          <w:sz w:val="24"/>
          <w:szCs w:val="24"/>
        </w:rPr>
        <w:t>161</w:t>
      </w:r>
      <w:r w:rsidR="00AB4B79" w:rsidRPr="00EC460F">
        <w:rPr>
          <w:rFonts w:ascii="Times New Roman" w:hAnsi="Times New Roman" w:cs="Times New Roman"/>
          <w:b w:val="0"/>
          <w:i/>
          <w:sz w:val="24"/>
          <w:szCs w:val="24"/>
        </w:rPr>
        <w:t xml:space="preserve"> от </w:t>
      </w:r>
      <w:r w:rsidR="00AB4B79">
        <w:rPr>
          <w:rFonts w:ascii="Times New Roman" w:hAnsi="Times New Roman" w:cs="Times New Roman"/>
          <w:b w:val="0"/>
          <w:i/>
          <w:sz w:val="24"/>
          <w:szCs w:val="24"/>
        </w:rPr>
        <w:t>29.04.2019</w:t>
      </w:r>
      <w:r w:rsidRPr="00EC460F">
        <w:rPr>
          <w:rFonts w:ascii="Times New Roman" w:hAnsi="Times New Roman" w:cs="Times New Roman"/>
          <w:b w:val="0"/>
          <w:i/>
          <w:sz w:val="28"/>
          <w:szCs w:val="28"/>
        </w:rPr>
        <w:t>)</w:t>
      </w:r>
    </w:p>
    <w:p w:rsidR="002565C9" w:rsidRDefault="002565C9" w:rsidP="002565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460F">
        <w:rPr>
          <w:rFonts w:ascii="Times New Roman" w:hAnsi="Times New Roman"/>
          <w:sz w:val="28"/>
          <w:szCs w:val="28"/>
        </w:rPr>
        <w:t>3) 0,5 процента в отношении прочих объектов налогообложения.</w:t>
      </w:r>
    </w:p>
    <w:p w:rsidR="002565C9" w:rsidRPr="00EC460F" w:rsidRDefault="002565C9" w:rsidP="002565C9">
      <w:pPr>
        <w:tabs>
          <w:tab w:val="left" w:pos="3585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C460F">
        <w:rPr>
          <w:rFonts w:ascii="Times New Roman" w:hAnsi="Times New Roman"/>
          <w:b/>
          <w:sz w:val="28"/>
          <w:szCs w:val="28"/>
        </w:rPr>
        <w:t>4. Налоговые льготы.</w:t>
      </w:r>
    </w:p>
    <w:p w:rsidR="002565C9" w:rsidRPr="00EC460F" w:rsidRDefault="002565C9" w:rsidP="002565C9">
      <w:pPr>
        <w:tabs>
          <w:tab w:val="left" w:pos="358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EC460F">
        <w:rPr>
          <w:rFonts w:ascii="Times New Roman" w:hAnsi="Times New Roman"/>
          <w:sz w:val="28"/>
          <w:szCs w:val="28"/>
        </w:rPr>
        <w:t>4. Налоговые льготы, установленные статьей 407 Налогового кодекса Российской Федерации, действуют на территории муниципального образования Хиславичское городское поселение Хиславичского района Смоленской области.</w:t>
      </w:r>
    </w:p>
    <w:p w:rsidR="002565C9" w:rsidRPr="00EC460F" w:rsidRDefault="002565C9" w:rsidP="002565C9">
      <w:pPr>
        <w:tabs>
          <w:tab w:val="left" w:pos="915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460F">
        <w:rPr>
          <w:rFonts w:ascii="Times New Roman" w:hAnsi="Times New Roman"/>
          <w:sz w:val="28"/>
          <w:szCs w:val="28"/>
        </w:rPr>
        <w:t>Дополнительные льготы, помимо категорий налогоплательщиков, указанных в статье 407 Налогового кодекса Российской Федерации, не устанавливаются.</w:t>
      </w:r>
    </w:p>
    <w:p w:rsidR="0048611B" w:rsidRDefault="0048611B" w:rsidP="00F927AF">
      <w:pPr>
        <w:ind w:firstLine="709"/>
      </w:pPr>
    </w:p>
    <w:sectPr w:rsidR="0048611B" w:rsidSect="00CA55BE">
      <w:footerReference w:type="default" r:id="rId8"/>
      <w:pgSz w:w="11906" w:h="16838"/>
      <w:pgMar w:top="1134" w:right="566" w:bottom="993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496D" w:rsidRDefault="002B496D" w:rsidP="00CA55BE">
      <w:pPr>
        <w:spacing w:after="0" w:line="240" w:lineRule="auto"/>
      </w:pPr>
      <w:r>
        <w:separator/>
      </w:r>
    </w:p>
  </w:endnote>
  <w:endnote w:type="continuationSeparator" w:id="1">
    <w:p w:rsidR="002B496D" w:rsidRDefault="002B496D" w:rsidP="00CA5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30654"/>
      <w:docPartObj>
        <w:docPartGallery w:val="Page Numbers (Bottom of Page)"/>
        <w:docPartUnique/>
      </w:docPartObj>
    </w:sdtPr>
    <w:sdtContent>
      <w:p w:rsidR="00CA55BE" w:rsidRDefault="00CA55BE">
        <w:pPr>
          <w:pStyle w:val="a9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CA55BE" w:rsidRDefault="00CA55B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496D" w:rsidRDefault="002B496D" w:rsidP="00CA55BE">
      <w:pPr>
        <w:spacing w:after="0" w:line="240" w:lineRule="auto"/>
      </w:pPr>
      <w:r>
        <w:separator/>
      </w:r>
    </w:p>
  </w:footnote>
  <w:footnote w:type="continuationSeparator" w:id="1">
    <w:p w:rsidR="002B496D" w:rsidRDefault="002B496D" w:rsidP="00CA55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293E"/>
    <w:rsid w:val="00110C68"/>
    <w:rsid w:val="002152C6"/>
    <w:rsid w:val="002512B6"/>
    <w:rsid w:val="002565C9"/>
    <w:rsid w:val="002B496D"/>
    <w:rsid w:val="002E3E97"/>
    <w:rsid w:val="0048611B"/>
    <w:rsid w:val="005A08E7"/>
    <w:rsid w:val="00683CE9"/>
    <w:rsid w:val="00697428"/>
    <w:rsid w:val="00886744"/>
    <w:rsid w:val="009C6072"/>
    <w:rsid w:val="009D293E"/>
    <w:rsid w:val="00AB4B79"/>
    <w:rsid w:val="00AC141A"/>
    <w:rsid w:val="00C00680"/>
    <w:rsid w:val="00C25B60"/>
    <w:rsid w:val="00CA55BE"/>
    <w:rsid w:val="00D45457"/>
    <w:rsid w:val="00E70539"/>
    <w:rsid w:val="00EB5722"/>
    <w:rsid w:val="00EC460F"/>
    <w:rsid w:val="00F26A55"/>
    <w:rsid w:val="00F92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93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565C9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29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2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293E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F927AF"/>
    <w:rPr>
      <w:strike w:val="0"/>
      <w:dstrike w:val="0"/>
      <w:color w:val="0000FF"/>
      <w:u w:val="none"/>
      <w:effect w:val="none"/>
    </w:rPr>
  </w:style>
  <w:style w:type="character" w:customStyle="1" w:styleId="10">
    <w:name w:val="Заголовок 1 Знак"/>
    <w:basedOn w:val="a0"/>
    <w:link w:val="1"/>
    <w:rsid w:val="002565C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Title">
    <w:name w:val="ConsTitle"/>
    <w:rsid w:val="002565C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CA55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A55BE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CA55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A55B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hislav.admin-smolensk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805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2019-04-25T09:03:00Z</cp:lastPrinted>
  <dcterms:created xsi:type="dcterms:W3CDTF">2019-04-22T11:24:00Z</dcterms:created>
  <dcterms:modified xsi:type="dcterms:W3CDTF">2019-04-29T14:31:00Z</dcterms:modified>
</cp:coreProperties>
</file>