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4FF" w:rsidRPr="00490587" w:rsidRDefault="00ED7293" w:rsidP="00F758DD">
      <w:pPr>
        <w:widowControl w:val="0"/>
        <w:shd w:val="clear" w:color="auto" w:fill="FFFFFF"/>
        <w:tabs>
          <w:tab w:val="left" w:leader="underscore" w:pos="1795"/>
        </w:tabs>
        <w:jc w:val="center"/>
        <w:rPr>
          <w:b/>
        </w:rPr>
      </w:pPr>
      <w:r>
        <w:rPr>
          <w:noProof/>
        </w:rPr>
        <w:drawing>
          <wp:inline distT="0" distB="0" distL="0" distR="0">
            <wp:extent cx="6096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685800"/>
                    </a:xfrm>
                    <a:prstGeom prst="rect">
                      <a:avLst/>
                    </a:prstGeom>
                    <a:noFill/>
                    <a:ln>
                      <a:noFill/>
                    </a:ln>
                  </pic:spPr>
                </pic:pic>
              </a:graphicData>
            </a:graphic>
          </wp:inline>
        </w:drawing>
      </w:r>
    </w:p>
    <w:p w:rsidR="003D64FF" w:rsidRPr="0013759E" w:rsidRDefault="003D64FF" w:rsidP="003D64FF">
      <w:pPr>
        <w:widowControl w:val="0"/>
        <w:shd w:val="clear" w:color="auto" w:fill="FFFFFF"/>
        <w:tabs>
          <w:tab w:val="left" w:leader="underscore" w:pos="1795"/>
        </w:tabs>
        <w:spacing w:before="149"/>
        <w:jc w:val="center"/>
        <w:rPr>
          <w:b/>
          <w:szCs w:val="28"/>
        </w:rPr>
      </w:pPr>
    </w:p>
    <w:p w:rsidR="003D64FF" w:rsidRPr="004B0467" w:rsidRDefault="001E4DBC" w:rsidP="003D64FF">
      <w:pPr>
        <w:widowControl w:val="0"/>
        <w:shd w:val="clear" w:color="auto" w:fill="FFFFFF"/>
        <w:tabs>
          <w:tab w:val="left" w:leader="underscore" w:pos="1795"/>
        </w:tabs>
        <w:jc w:val="center"/>
        <w:rPr>
          <w:b/>
          <w:sz w:val="32"/>
          <w:szCs w:val="32"/>
        </w:rPr>
      </w:pPr>
      <w:r w:rsidRPr="004B0467">
        <w:rPr>
          <w:b/>
          <w:sz w:val="32"/>
          <w:szCs w:val="32"/>
        </w:rPr>
        <w:t>Х</w:t>
      </w:r>
      <w:r w:rsidR="00B2314A" w:rsidRPr="004B0467">
        <w:rPr>
          <w:b/>
          <w:sz w:val="32"/>
          <w:szCs w:val="32"/>
        </w:rPr>
        <w:t>ИСЛАВИЧСКИЙ РАЙОННЫЙ СОВЕТ ДЕПУТАТОВ</w:t>
      </w:r>
    </w:p>
    <w:p w:rsidR="003D64FF" w:rsidRPr="0013759E" w:rsidRDefault="003D64FF" w:rsidP="003D64FF">
      <w:pPr>
        <w:widowControl w:val="0"/>
        <w:shd w:val="clear" w:color="auto" w:fill="FFFFFF"/>
        <w:spacing w:before="139" w:after="149"/>
        <w:ind w:firstLine="748"/>
        <w:jc w:val="both"/>
        <w:rPr>
          <w:szCs w:val="28"/>
        </w:rPr>
      </w:pPr>
    </w:p>
    <w:p w:rsidR="003D64FF" w:rsidRPr="001D595B" w:rsidRDefault="00941E7E" w:rsidP="001D595B">
      <w:pPr>
        <w:widowControl w:val="0"/>
        <w:shd w:val="clear" w:color="auto" w:fill="FFFFFF"/>
        <w:tabs>
          <w:tab w:val="left" w:leader="underscore" w:pos="1795"/>
        </w:tabs>
        <w:spacing w:before="149"/>
        <w:jc w:val="center"/>
        <w:rPr>
          <w:b/>
          <w:sz w:val="32"/>
          <w:szCs w:val="32"/>
        </w:rPr>
      </w:pPr>
      <w:r>
        <w:rPr>
          <w:b/>
          <w:sz w:val="32"/>
          <w:szCs w:val="32"/>
        </w:rPr>
        <w:t>РЕШЕНИ</w:t>
      </w:r>
      <w:r w:rsidR="00BF0A0F">
        <w:rPr>
          <w:b/>
          <w:sz w:val="32"/>
          <w:szCs w:val="32"/>
        </w:rPr>
        <w:t>Е</w:t>
      </w:r>
    </w:p>
    <w:p w:rsidR="003D64FF" w:rsidRPr="0013759E" w:rsidRDefault="00B11EBD" w:rsidP="003D64FF">
      <w:pPr>
        <w:widowControl w:val="0"/>
        <w:shd w:val="clear" w:color="auto" w:fill="FFFFFF"/>
        <w:tabs>
          <w:tab w:val="left" w:leader="underscore" w:pos="1157"/>
          <w:tab w:val="left" w:leader="underscore" w:pos="2573"/>
        </w:tabs>
        <w:rPr>
          <w:szCs w:val="28"/>
        </w:rPr>
      </w:pPr>
      <w:r>
        <w:rPr>
          <w:szCs w:val="28"/>
        </w:rPr>
        <w:t>о</w:t>
      </w:r>
      <w:r w:rsidR="00EE4B30">
        <w:rPr>
          <w:szCs w:val="28"/>
        </w:rPr>
        <w:t>т</w:t>
      </w:r>
      <w:r>
        <w:rPr>
          <w:szCs w:val="28"/>
        </w:rPr>
        <w:t xml:space="preserve"> 2</w:t>
      </w:r>
      <w:r w:rsidR="006C0220">
        <w:rPr>
          <w:szCs w:val="28"/>
        </w:rPr>
        <w:t>7</w:t>
      </w:r>
      <w:r>
        <w:rPr>
          <w:szCs w:val="28"/>
        </w:rPr>
        <w:t xml:space="preserve"> марта</w:t>
      </w:r>
      <w:r w:rsidR="00EE4B30">
        <w:rPr>
          <w:szCs w:val="28"/>
        </w:rPr>
        <w:t xml:space="preserve"> </w:t>
      </w:r>
      <w:r w:rsidR="00EB637A">
        <w:rPr>
          <w:szCs w:val="28"/>
        </w:rPr>
        <w:t>201</w:t>
      </w:r>
      <w:r w:rsidR="006C0220">
        <w:rPr>
          <w:szCs w:val="28"/>
        </w:rPr>
        <w:t>9</w:t>
      </w:r>
      <w:r w:rsidR="003D64FF" w:rsidRPr="0013759E">
        <w:rPr>
          <w:szCs w:val="28"/>
        </w:rPr>
        <w:t xml:space="preserve"> г.                                                                                               №</w:t>
      </w:r>
      <w:r>
        <w:rPr>
          <w:szCs w:val="28"/>
        </w:rPr>
        <w:t xml:space="preserve"> </w:t>
      </w:r>
      <w:r w:rsidR="00BF0A0F">
        <w:rPr>
          <w:szCs w:val="28"/>
        </w:rPr>
        <w:t>16</w:t>
      </w:r>
    </w:p>
    <w:p w:rsidR="003D64FF" w:rsidRPr="0013759E" w:rsidRDefault="003D64FF" w:rsidP="003D64FF">
      <w:pPr>
        <w:widowControl w:val="0"/>
        <w:shd w:val="clear" w:color="auto" w:fill="FFFFFF"/>
        <w:jc w:val="both"/>
        <w:rPr>
          <w:szCs w:val="28"/>
        </w:rPr>
      </w:pPr>
    </w:p>
    <w:p w:rsidR="003D64FF" w:rsidRPr="0013759E" w:rsidRDefault="00706566" w:rsidP="001E4DBC">
      <w:pPr>
        <w:pStyle w:val="ConsTitle"/>
        <w:ind w:right="5669"/>
        <w:jc w:val="both"/>
        <w:rPr>
          <w:rFonts w:ascii="Times New Roman" w:hAnsi="Times New Roman" w:cs="Times New Roman"/>
          <w:b w:val="0"/>
          <w:sz w:val="28"/>
          <w:szCs w:val="28"/>
        </w:rPr>
      </w:pPr>
      <w:r>
        <w:rPr>
          <w:rFonts w:ascii="Times New Roman" w:hAnsi="Times New Roman" w:cs="Times New Roman"/>
          <w:b w:val="0"/>
          <w:sz w:val="28"/>
          <w:szCs w:val="28"/>
        </w:rPr>
        <w:t>Отчет о деятельности контрольно – ревизионной комиссии муниципального образования «Хиславичский район» Смоленской области</w:t>
      </w:r>
      <w:r w:rsidR="001D595B">
        <w:rPr>
          <w:rFonts w:ascii="Times New Roman" w:hAnsi="Times New Roman" w:cs="Times New Roman"/>
          <w:b w:val="0"/>
          <w:sz w:val="28"/>
          <w:szCs w:val="28"/>
        </w:rPr>
        <w:t xml:space="preserve"> за 201</w:t>
      </w:r>
      <w:r w:rsidR="006C0220">
        <w:rPr>
          <w:rFonts w:ascii="Times New Roman" w:hAnsi="Times New Roman" w:cs="Times New Roman"/>
          <w:b w:val="0"/>
          <w:sz w:val="28"/>
          <w:szCs w:val="28"/>
        </w:rPr>
        <w:t>8</w:t>
      </w:r>
      <w:r w:rsidR="001D595B">
        <w:rPr>
          <w:rFonts w:ascii="Times New Roman" w:hAnsi="Times New Roman" w:cs="Times New Roman"/>
          <w:b w:val="0"/>
          <w:sz w:val="28"/>
          <w:szCs w:val="28"/>
        </w:rPr>
        <w:t xml:space="preserve"> год.</w:t>
      </w:r>
    </w:p>
    <w:p w:rsidR="003D64FF" w:rsidRPr="0013759E" w:rsidRDefault="003D64FF" w:rsidP="003D64FF">
      <w:pPr>
        <w:pStyle w:val="ConsTitle"/>
        <w:ind w:right="5598"/>
        <w:jc w:val="both"/>
        <w:rPr>
          <w:rFonts w:ascii="Times New Roman" w:hAnsi="Times New Roman" w:cs="Times New Roman"/>
          <w:b w:val="0"/>
          <w:sz w:val="28"/>
          <w:szCs w:val="28"/>
        </w:rPr>
      </w:pPr>
    </w:p>
    <w:p w:rsidR="004B0467" w:rsidRDefault="00706566" w:rsidP="008C57F0">
      <w:pPr>
        <w:widowControl w:val="0"/>
        <w:shd w:val="clear" w:color="auto" w:fill="FFFFFF"/>
        <w:spacing w:line="360" w:lineRule="auto"/>
        <w:ind w:firstLine="709"/>
        <w:jc w:val="both"/>
        <w:rPr>
          <w:szCs w:val="28"/>
        </w:rPr>
      </w:pPr>
      <w:r>
        <w:rPr>
          <w:szCs w:val="28"/>
        </w:rPr>
        <w:t>Заслушав информацию председателя контроль – ревизионной комиссии муниципального образования «Хиславичский район» Смоленской области</w:t>
      </w:r>
      <w:r w:rsidR="00EB637A">
        <w:rPr>
          <w:szCs w:val="28"/>
        </w:rPr>
        <w:t xml:space="preserve"> </w:t>
      </w:r>
      <w:r w:rsidR="008C57F0">
        <w:rPr>
          <w:szCs w:val="28"/>
        </w:rPr>
        <w:t>Златаревой Т.Н</w:t>
      </w:r>
      <w:r>
        <w:rPr>
          <w:szCs w:val="28"/>
        </w:rPr>
        <w:t>,</w:t>
      </w:r>
      <w:bookmarkStart w:id="0" w:name="_GoBack"/>
      <w:bookmarkEnd w:id="0"/>
    </w:p>
    <w:p w:rsidR="004B0467" w:rsidRDefault="004B0467" w:rsidP="003D64FF">
      <w:pPr>
        <w:widowControl w:val="0"/>
        <w:shd w:val="clear" w:color="auto" w:fill="FFFFFF"/>
        <w:ind w:firstLine="709"/>
        <w:jc w:val="both"/>
        <w:rPr>
          <w:szCs w:val="28"/>
        </w:rPr>
      </w:pPr>
    </w:p>
    <w:p w:rsidR="003D64FF" w:rsidRPr="004B25AD" w:rsidRDefault="001E4DBC" w:rsidP="004B0467">
      <w:pPr>
        <w:widowControl w:val="0"/>
        <w:shd w:val="clear" w:color="auto" w:fill="FFFFFF"/>
        <w:ind w:firstLine="709"/>
        <w:jc w:val="both"/>
        <w:rPr>
          <w:b/>
        </w:rPr>
      </w:pPr>
      <w:r>
        <w:t xml:space="preserve">Хиславичский районный Совет депутатов </w:t>
      </w:r>
      <w:r w:rsidR="004B0467">
        <w:t>р е ш и л</w:t>
      </w:r>
      <w:r w:rsidR="003D64FF" w:rsidRPr="004B25AD">
        <w:rPr>
          <w:b/>
        </w:rPr>
        <w:t>:</w:t>
      </w:r>
    </w:p>
    <w:p w:rsidR="003D64FF" w:rsidRPr="0013759E" w:rsidRDefault="003D64FF" w:rsidP="003D64FF">
      <w:pPr>
        <w:pStyle w:val="ConsNormal"/>
        <w:ind w:right="0" w:firstLine="709"/>
        <w:jc w:val="both"/>
        <w:rPr>
          <w:rFonts w:ascii="Times New Roman" w:hAnsi="Times New Roman" w:cs="Times New Roman"/>
          <w:sz w:val="28"/>
          <w:szCs w:val="28"/>
        </w:rPr>
      </w:pPr>
    </w:p>
    <w:p w:rsidR="002D4CEE" w:rsidRDefault="00706566" w:rsidP="004000E2">
      <w:pPr>
        <w:pStyle w:val="21"/>
        <w:spacing w:after="0" w:line="240" w:lineRule="auto"/>
        <w:ind w:left="0" w:right="40" w:firstLine="426"/>
        <w:jc w:val="both"/>
        <w:rPr>
          <w:szCs w:val="28"/>
        </w:rPr>
      </w:pPr>
      <w:r>
        <w:rPr>
          <w:szCs w:val="28"/>
        </w:rPr>
        <w:t>Утвердить отчет о деятельности контрольно – ревизионной комиссии муниципального образования «Хиславичский район» Смоленской области</w:t>
      </w:r>
      <w:r w:rsidR="001D595B">
        <w:rPr>
          <w:szCs w:val="28"/>
        </w:rPr>
        <w:t xml:space="preserve"> за 201</w:t>
      </w:r>
      <w:r w:rsidR="006C0220">
        <w:rPr>
          <w:szCs w:val="28"/>
        </w:rPr>
        <w:t>8</w:t>
      </w:r>
      <w:r w:rsidR="001D595B">
        <w:rPr>
          <w:szCs w:val="28"/>
        </w:rPr>
        <w:t xml:space="preserve"> год</w:t>
      </w:r>
      <w:r>
        <w:rPr>
          <w:szCs w:val="28"/>
        </w:rPr>
        <w:t>.</w:t>
      </w:r>
    </w:p>
    <w:p w:rsidR="00706566" w:rsidRDefault="00706566" w:rsidP="00706566">
      <w:pPr>
        <w:jc w:val="both"/>
        <w:rPr>
          <w:szCs w:val="28"/>
        </w:rPr>
      </w:pPr>
    </w:p>
    <w:p w:rsidR="002D4CEE" w:rsidRPr="00BA18BB" w:rsidRDefault="002D4CEE" w:rsidP="00E72090">
      <w:pPr>
        <w:widowControl w:val="0"/>
        <w:ind w:firstLine="708"/>
        <w:jc w:val="both"/>
        <w:rPr>
          <w:szCs w:val="28"/>
        </w:rPr>
      </w:pPr>
    </w:p>
    <w:p w:rsidR="00CD2F21" w:rsidRDefault="00CD2F21" w:rsidP="00E72090">
      <w:pPr>
        <w:widowControl w:val="0"/>
        <w:rPr>
          <w:szCs w:val="28"/>
        </w:rPr>
      </w:pPr>
    </w:p>
    <w:p w:rsidR="00CD2F21" w:rsidRDefault="00CD2F21" w:rsidP="00E72090">
      <w:pPr>
        <w:widowControl w:val="0"/>
        <w:rPr>
          <w:szCs w:val="28"/>
        </w:rPr>
      </w:pPr>
    </w:p>
    <w:p w:rsidR="00B4416E" w:rsidRPr="00DC1999" w:rsidRDefault="00B4416E" w:rsidP="00B4416E">
      <w:pPr>
        <w:tabs>
          <w:tab w:val="left" w:pos="7020"/>
        </w:tabs>
        <w:rPr>
          <w:szCs w:val="28"/>
        </w:rPr>
      </w:pPr>
      <w:r w:rsidRPr="00DC1999">
        <w:rPr>
          <w:szCs w:val="28"/>
        </w:rPr>
        <w:t xml:space="preserve">Председатель Хиславичского </w:t>
      </w:r>
    </w:p>
    <w:p w:rsidR="00B4416E" w:rsidRDefault="00B4416E" w:rsidP="00B4416E">
      <w:pPr>
        <w:tabs>
          <w:tab w:val="left" w:pos="7020"/>
        </w:tabs>
        <w:rPr>
          <w:szCs w:val="28"/>
        </w:rPr>
      </w:pPr>
      <w:r w:rsidRPr="00DC1999">
        <w:rPr>
          <w:szCs w:val="28"/>
        </w:rPr>
        <w:t xml:space="preserve">районного Совета депутатов                                                                </w:t>
      </w:r>
      <w:r w:rsidRPr="00DC1999">
        <w:rPr>
          <w:b/>
          <w:szCs w:val="28"/>
        </w:rPr>
        <w:t>С.Н. Костюкова</w:t>
      </w:r>
    </w:p>
    <w:p w:rsidR="0013493B" w:rsidRDefault="0013493B" w:rsidP="00B4416E">
      <w:pPr>
        <w:tabs>
          <w:tab w:val="left" w:pos="7020"/>
        </w:tabs>
        <w:rPr>
          <w:szCs w:val="28"/>
        </w:rPr>
      </w:pPr>
    </w:p>
    <w:p w:rsidR="0013493B" w:rsidRDefault="0013493B" w:rsidP="00B4416E">
      <w:pPr>
        <w:tabs>
          <w:tab w:val="left" w:pos="7020"/>
        </w:tabs>
        <w:rPr>
          <w:szCs w:val="28"/>
        </w:rPr>
      </w:pPr>
    </w:p>
    <w:p w:rsidR="0013493B" w:rsidRDefault="0013493B" w:rsidP="00B4416E">
      <w:pPr>
        <w:tabs>
          <w:tab w:val="left" w:pos="7020"/>
        </w:tabs>
        <w:rPr>
          <w:szCs w:val="28"/>
        </w:rPr>
      </w:pPr>
    </w:p>
    <w:p w:rsidR="0013493B" w:rsidRDefault="0013493B" w:rsidP="00B4416E">
      <w:pPr>
        <w:tabs>
          <w:tab w:val="left" w:pos="7020"/>
        </w:tabs>
        <w:rPr>
          <w:szCs w:val="28"/>
        </w:rPr>
      </w:pPr>
    </w:p>
    <w:p w:rsidR="0013493B" w:rsidRDefault="0013493B" w:rsidP="00B4416E">
      <w:pPr>
        <w:tabs>
          <w:tab w:val="left" w:pos="7020"/>
        </w:tabs>
        <w:rPr>
          <w:szCs w:val="28"/>
        </w:rPr>
      </w:pPr>
    </w:p>
    <w:p w:rsidR="0013493B" w:rsidRDefault="0013493B" w:rsidP="00B4416E">
      <w:pPr>
        <w:tabs>
          <w:tab w:val="left" w:pos="7020"/>
        </w:tabs>
        <w:rPr>
          <w:szCs w:val="28"/>
        </w:rPr>
      </w:pPr>
    </w:p>
    <w:p w:rsidR="0013493B" w:rsidRDefault="0013493B" w:rsidP="00B4416E">
      <w:pPr>
        <w:tabs>
          <w:tab w:val="left" w:pos="7020"/>
        </w:tabs>
        <w:rPr>
          <w:szCs w:val="28"/>
        </w:rPr>
      </w:pPr>
    </w:p>
    <w:p w:rsidR="0013493B" w:rsidRDefault="0013493B" w:rsidP="00B4416E">
      <w:pPr>
        <w:tabs>
          <w:tab w:val="left" w:pos="7020"/>
        </w:tabs>
        <w:rPr>
          <w:szCs w:val="28"/>
        </w:rPr>
      </w:pPr>
    </w:p>
    <w:p w:rsidR="0013493B" w:rsidRDefault="0013493B" w:rsidP="00B4416E">
      <w:pPr>
        <w:tabs>
          <w:tab w:val="left" w:pos="7020"/>
        </w:tabs>
        <w:rPr>
          <w:szCs w:val="28"/>
        </w:rPr>
      </w:pPr>
    </w:p>
    <w:p w:rsidR="0013493B" w:rsidRDefault="0013493B" w:rsidP="00B4416E">
      <w:pPr>
        <w:tabs>
          <w:tab w:val="left" w:pos="7020"/>
        </w:tabs>
        <w:rPr>
          <w:szCs w:val="28"/>
        </w:rPr>
      </w:pPr>
    </w:p>
    <w:p w:rsidR="0013493B" w:rsidRDefault="0013493B" w:rsidP="00B4416E">
      <w:pPr>
        <w:tabs>
          <w:tab w:val="left" w:pos="7020"/>
        </w:tabs>
        <w:rPr>
          <w:szCs w:val="28"/>
        </w:rPr>
      </w:pPr>
    </w:p>
    <w:p w:rsidR="006C0220" w:rsidRPr="0064635B" w:rsidRDefault="006C0220" w:rsidP="006C0220">
      <w:pPr>
        <w:tabs>
          <w:tab w:val="left" w:pos="2127"/>
          <w:tab w:val="left" w:pos="4120"/>
        </w:tabs>
        <w:jc w:val="center"/>
        <w:rPr>
          <w:szCs w:val="28"/>
        </w:rPr>
      </w:pPr>
      <w:r>
        <w:rPr>
          <w:noProof/>
          <w:szCs w:val="28"/>
        </w:rPr>
        <w:lastRenderedPageBreak/>
        <w:drawing>
          <wp:inline distT="0" distB="0" distL="0" distR="0">
            <wp:extent cx="621030" cy="690245"/>
            <wp:effectExtent l="19050" t="0" r="7620" b="0"/>
            <wp:docPr id="3"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9" cstate="print"/>
                    <a:srcRect/>
                    <a:stretch>
                      <a:fillRect/>
                    </a:stretch>
                  </pic:blipFill>
                  <pic:spPr bwMode="auto">
                    <a:xfrm>
                      <a:off x="0" y="0"/>
                      <a:ext cx="621030" cy="690245"/>
                    </a:xfrm>
                    <a:prstGeom prst="rect">
                      <a:avLst/>
                    </a:prstGeom>
                    <a:noFill/>
                    <a:ln w="9525">
                      <a:noFill/>
                      <a:miter lim="800000"/>
                      <a:headEnd/>
                      <a:tailEnd/>
                    </a:ln>
                  </pic:spPr>
                </pic:pic>
              </a:graphicData>
            </a:graphic>
          </wp:inline>
        </w:drawing>
      </w:r>
    </w:p>
    <w:p w:rsidR="006C0220" w:rsidRPr="0064635B" w:rsidRDefault="006C0220" w:rsidP="006C0220">
      <w:pPr>
        <w:tabs>
          <w:tab w:val="left" w:pos="2127"/>
        </w:tabs>
        <w:jc w:val="center"/>
        <w:rPr>
          <w:szCs w:val="28"/>
        </w:rPr>
      </w:pPr>
    </w:p>
    <w:p w:rsidR="006C0220" w:rsidRPr="00FB2BB2" w:rsidRDefault="006C0220" w:rsidP="006C0220">
      <w:pPr>
        <w:tabs>
          <w:tab w:val="left" w:pos="2020"/>
          <w:tab w:val="left" w:pos="2127"/>
        </w:tabs>
        <w:jc w:val="center"/>
        <w:rPr>
          <w:b/>
          <w:sz w:val="22"/>
          <w:szCs w:val="22"/>
        </w:rPr>
      </w:pPr>
      <w:r w:rsidRPr="00FB2BB2">
        <w:rPr>
          <w:b/>
          <w:sz w:val="22"/>
          <w:szCs w:val="22"/>
        </w:rPr>
        <w:t>КОНТРОЛЬНО-РЕВИЗИОННАЯ КОМИССИЯ</w:t>
      </w:r>
    </w:p>
    <w:p w:rsidR="006C0220" w:rsidRPr="00FB2BB2" w:rsidRDefault="006C0220" w:rsidP="006C0220">
      <w:pPr>
        <w:tabs>
          <w:tab w:val="left" w:pos="2040"/>
          <w:tab w:val="left" w:pos="2127"/>
        </w:tabs>
        <w:jc w:val="center"/>
        <w:rPr>
          <w:b/>
          <w:sz w:val="22"/>
          <w:szCs w:val="22"/>
        </w:rPr>
      </w:pPr>
      <w:r w:rsidRPr="00FB2BB2">
        <w:rPr>
          <w:b/>
          <w:sz w:val="22"/>
          <w:szCs w:val="22"/>
        </w:rPr>
        <w:t>МУНИЦИПАЛЬНОГО  ОБРАЗОВАНИЯ</w:t>
      </w:r>
    </w:p>
    <w:p w:rsidR="006C0220" w:rsidRPr="00FB2BB2" w:rsidRDefault="006C0220" w:rsidP="006C0220">
      <w:pPr>
        <w:tabs>
          <w:tab w:val="left" w:pos="2000"/>
          <w:tab w:val="left" w:pos="2127"/>
        </w:tabs>
        <w:jc w:val="center"/>
        <w:rPr>
          <w:b/>
          <w:sz w:val="22"/>
          <w:szCs w:val="22"/>
        </w:rPr>
      </w:pPr>
      <w:r w:rsidRPr="00FB2BB2">
        <w:rPr>
          <w:b/>
          <w:sz w:val="22"/>
          <w:szCs w:val="22"/>
        </w:rPr>
        <w:t>«ХИСЛАВИЧСКИЙ РАЙОН» СМОЛЕНСКОЙ ОБЛАСТИ</w:t>
      </w:r>
    </w:p>
    <w:p w:rsidR="006C0220" w:rsidRPr="00FB2BB2" w:rsidRDefault="006C0220" w:rsidP="006C0220">
      <w:pPr>
        <w:tabs>
          <w:tab w:val="left" w:pos="2127"/>
        </w:tabs>
        <w:jc w:val="center"/>
        <w:rPr>
          <w:b/>
          <w:sz w:val="22"/>
          <w:szCs w:val="22"/>
          <w:u w:val="single"/>
        </w:rPr>
      </w:pPr>
      <w:r w:rsidRPr="00FB2BB2">
        <w:rPr>
          <w:b/>
          <w:sz w:val="22"/>
          <w:szCs w:val="22"/>
          <w:u w:val="single"/>
        </w:rPr>
        <w:t>__________________________________________________________________</w:t>
      </w:r>
    </w:p>
    <w:p w:rsidR="006C0220" w:rsidRPr="00FB2BB2" w:rsidRDefault="006C0220" w:rsidP="006C0220">
      <w:pPr>
        <w:framePr w:hSpace="180" w:wrap="around" w:vAnchor="text" w:hAnchor="text" w:y="1"/>
        <w:tabs>
          <w:tab w:val="left" w:pos="2127"/>
        </w:tabs>
        <w:jc w:val="center"/>
        <w:rPr>
          <w:sz w:val="22"/>
          <w:szCs w:val="22"/>
        </w:rPr>
      </w:pPr>
      <w:r w:rsidRPr="00FB2BB2">
        <w:rPr>
          <w:sz w:val="22"/>
          <w:szCs w:val="22"/>
        </w:rPr>
        <w:t>216620, РФ, Смоленская область пгт. Хиславичи ул. Советская, д.23,</w:t>
      </w:r>
    </w:p>
    <w:p w:rsidR="006C0220" w:rsidRPr="00FB2BB2" w:rsidRDefault="006C0220" w:rsidP="006C0220">
      <w:pPr>
        <w:framePr w:hSpace="180" w:wrap="around" w:vAnchor="text" w:hAnchor="text" w:y="1"/>
        <w:tabs>
          <w:tab w:val="left" w:pos="2127"/>
        </w:tabs>
        <w:jc w:val="center"/>
        <w:rPr>
          <w:sz w:val="22"/>
          <w:szCs w:val="22"/>
        </w:rPr>
      </w:pPr>
      <w:r w:rsidRPr="00FB2BB2">
        <w:rPr>
          <w:sz w:val="22"/>
          <w:szCs w:val="22"/>
        </w:rPr>
        <w:t xml:space="preserve">Е- </w:t>
      </w:r>
      <w:r w:rsidRPr="00FB2BB2">
        <w:rPr>
          <w:sz w:val="22"/>
          <w:szCs w:val="22"/>
          <w:lang w:val="en-US"/>
        </w:rPr>
        <w:t>mail</w:t>
      </w:r>
      <w:r w:rsidRPr="00FB2BB2">
        <w:rPr>
          <w:sz w:val="22"/>
          <w:szCs w:val="22"/>
        </w:rPr>
        <w:t xml:space="preserve">: </w:t>
      </w:r>
      <w:hyperlink r:id="rId10" w:history="1">
        <w:r w:rsidRPr="00FB2BB2">
          <w:rPr>
            <w:rStyle w:val="af"/>
            <w:sz w:val="22"/>
            <w:szCs w:val="22"/>
            <w:lang w:val="en-US"/>
          </w:rPr>
          <w:t>krk</w:t>
        </w:r>
        <w:r w:rsidRPr="00FB2BB2">
          <w:rPr>
            <w:rStyle w:val="af"/>
            <w:sz w:val="22"/>
            <w:szCs w:val="22"/>
          </w:rPr>
          <w:t>_</w:t>
        </w:r>
        <w:r w:rsidRPr="00FB2BB2">
          <w:rPr>
            <w:rStyle w:val="af"/>
            <w:sz w:val="22"/>
            <w:szCs w:val="22"/>
            <w:lang w:val="en-US"/>
          </w:rPr>
          <w:t>zt</w:t>
        </w:r>
        <w:r w:rsidRPr="00FB2BB2">
          <w:rPr>
            <w:rStyle w:val="af"/>
            <w:sz w:val="22"/>
            <w:szCs w:val="22"/>
          </w:rPr>
          <w:t>@</w:t>
        </w:r>
        <w:r w:rsidRPr="00FB2BB2">
          <w:rPr>
            <w:rStyle w:val="af"/>
            <w:sz w:val="22"/>
            <w:szCs w:val="22"/>
            <w:lang w:val="en-US"/>
          </w:rPr>
          <w:t>mail</w:t>
        </w:r>
        <w:r w:rsidRPr="00FB2BB2">
          <w:rPr>
            <w:rStyle w:val="af"/>
            <w:sz w:val="22"/>
            <w:szCs w:val="22"/>
          </w:rPr>
          <w:t>.</w:t>
        </w:r>
        <w:r w:rsidRPr="00FB2BB2">
          <w:rPr>
            <w:rStyle w:val="af"/>
            <w:sz w:val="22"/>
            <w:szCs w:val="22"/>
            <w:lang w:val="en-US"/>
          </w:rPr>
          <w:t>ru</w:t>
        </w:r>
      </w:hyperlink>
      <w:r w:rsidRPr="00FB2BB2">
        <w:rPr>
          <w:sz w:val="22"/>
          <w:szCs w:val="22"/>
        </w:rPr>
        <w:t xml:space="preserve">  тел.: (481-40) 2-13-85/ факс:  (481-40) 2-14-96</w:t>
      </w:r>
    </w:p>
    <w:p w:rsidR="006C0220" w:rsidRPr="00FB2BB2" w:rsidRDefault="006C0220" w:rsidP="006C0220">
      <w:pPr>
        <w:tabs>
          <w:tab w:val="left" w:pos="2000"/>
          <w:tab w:val="left" w:pos="2127"/>
          <w:tab w:val="left" w:pos="4400"/>
        </w:tabs>
        <w:jc w:val="center"/>
        <w:rPr>
          <w:b/>
          <w:sz w:val="22"/>
          <w:szCs w:val="22"/>
        </w:rPr>
      </w:pPr>
    </w:p>
    <w:p w:rsidR="006C0220" w:rsidRPr="00FB2BB2" w:rsidRDefault="006C0220" w:rsidP="006C0220">
      <w:pPr>
        <w:pStyle w:val="af0"/>
        <w:tabs>
          <w:tab w:val="left" w:pos="2127"/>
        </w:tabs>
        <w:spacing w:before="0"/>
        <w:rPr>
          <w:rFonts w:ascii="Times New Roman" w:hAnsi="Times New Roman"/>
          <w:sz w:val="22"/>
          <w:szCs w:val="22"/>
        </w:rPr>
      </w:pPr>
    </w:p>
    <w:p w:rsidR="006C0220" w:rsidRPr="00FB2BB2" w:rsidRDefault="006C0220" w:rsidP="00FB2BB2">
      <w:pPr>
        <w:pStyle w:val="af0"/>
        <w:tabs>
          <w:tab w:val="left" w:pos="2127"/>
        </w:tabs>
        <w:spacing w:before="0" w:after="0"/>
        <w:rPr>
          <w:rFonts w:ascii="Times New Roman" w:hAnsi="Times New Roman"/>
          <w:sz w:val="22"/>
          <w:szCs w:val="22"/>
        </w:rPr>
      </w:pPr>
      <w:r w:rsidRPr="00FB2BB2">
        <w:rPr>
          <w:rFonts w:ascii="Times New Roman" w:hAnsi="Times New Roman"/>
          <w:sz w:val="22"/>
          <w:szCs w:val="22"/>
        </w:rPr>
        <w:t>Отчет</w:t>
      </w:r>
    </w:p>
    <w:p w:rsidR="006C0220" w:rsidRPr="00FB2BB2" w:rsidRDefault="006C0220" w:rsidP="00FB2BB2">
      <w:pPr>
        <w:pStyle w:val="af0"/>
        <w:tabs>
          <w:tab w:val="left" w:pos="2127"/>
        </w:tabs>
        <w:spacing w:before="0" w:after="0"/>
        <w:rPr>
          <w:rFonts w:ascii="Times New Roman" w:hAnsi="Times New Roman"/>
          <w:sz w:val="22"/>
          <w:szCs w:val="22"/>
        </w:rPr>
      </w:pPr>
      <w:r w:rsidRPr="00FB2BB2">
        <w:rPr>
          <w:rFonts w:ascii="Times New Roman" w:hAnsi="Times New Roman"/>
          <w:sz w:val="22"/>
          <w:szCs w:val="22"/>
        </w:rPr>
        <w:t xml:space="preserve"> о деятельности Контрольно-ревизионной комиссии муниципального образования «Хиславичский район» Смоленской области</w:t>
      </w:r>
    </w:p>
    <w:p w:rsidR="006C0220" w:rsidRPr="00FB2BB2" w:rsidRDefault="006C0220" w:rsidP="00FB2BB2">
      <w:pPr>
        <w:pStyle w:val="af0"/>
        <w:tabs>
          <w:tab w:val="left" w:pos="2127"/>
        </w:tabs>
        <w:spacing w:before="0" w:after="0"/>
        <w:rPr>
          <w:rFonts w:ascii="Times New Roman" w:hAnsi="Times New Roman"/>
          <w:sz w:val="22"/>
          <w:szCs w:val="22"/>
        </w:rPr>
      </w:pPr>
      <w:r w:rsidRPr="00FB2BB2">
        <w:rPr>
          <w:rFonts w:ascii="Times New Roman" w:hAnsi="Times New Roman"/>
          <w:sz w:val="22"/>
          <w:szCs w:val="22"/>
        </w:rPr>
        <w:t xml:space="preserve"> за 2018 год</w:t>
      </w:r>
    </w:p>
    <w:p w:rsidR="006C0220" w:rsidRPr="00FB2BB2" w:rsidRDefault="006C0220" w:rsidP="00FB2BB2">
      <w:pPr>
        <w:rPr>
          <w:sz w:val="22"/>
          <w:szCs w:val="22"/>
        </w:rPr>
      </w:pPr>
    </w:p>
    <w:p w:rsidR="006C0220" w:rsidRPr="00FB2BB2" w:rsidRDefault="006C0220" w:rsidP="00FB2BB2">
      <w:pPr>
        <w:jc w:val="both"/>
        <w:rPr>
          <w:sz w:val="22"/>
          <w:szCs w:val="22"/>
        </w:rPr>
      </w:pPr>
      <w:r w:rsidRPr="00FB2BB2">
        <w:rPr>
          <w:sz w:val="22"/>
          <w:szCs w:val="22"/>
        </w:rPr>
        <w:t xml:space="preserve">          Отчёт о деятельности Контрольно-ревизионной комиссии муниципального образования «Хиславичский район» Смоленской области (далее Контрольно-ревизионная комиссия) за 2018 год (далее - Отчёт) подготовлен в соответствии с требованиями статьи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статьи 30.1 Устава муниципального образования «Хиславичский район» Смоленской области и статьи 4 п. 4.27 Положения о Контрольно-ревизионной комиссии муниципального образования «Хиславичский район» Смоленской области, утвержденного  решением Хиславичского районного Совета депутатов от 28.12.2011 г. №71. </w:t>
      </w:r>
    </w:p>
    <w:p w:rsidR="006C0220" w:rsidRPr="00FB2BB2" w:rsidRDefault="006C0220" w:rsidP="00FB2BB2">
      <w:pPr>
        <w:tabs>
          <w:tab w:val="left" w:pos="2127"/>
        </w:tabs>
        <w:autoSpaceDE w:val="0"/>
        <w:autoSpaceDN w:val="0"/>
        <w:adjustRightInd w:val="0"/>
        <w:ind w:firstLine="540"/>
        <w:jc w:val="both"/>
        <w:outlineLvl w:val="0"/>
        <w:rPr>
          <w:sz w:val="22"/>
          <w:szCs w:val="22"/>
        </w:rPr>
      </w:pPr>
      <w:r w:rsidRPr="00FB2BB2">
        <w:rPr>
          <w:sz w:val="22"/>
          <w:szCs w:val="22"/>
        </w:rPr>
        <w:t>Контрольно-ревизионная комиссия является постоянно действующим органом внешнего муниципального финансового контроля, образована Хиславичским районным Советом депутатов и подотчетна ему.</w:t>
      </w:r>
    </w:p>
    <w:p w:rsidR="006C0220" w:rsidRPr="00FB2BB2" w:rsidRDefault="006C0220" w:rsidP="00FB2BB2">
      <w:pPr>
        <w:tabs>
          <w:tab w:val="left" w:pos="2127"/>
        </w:tabs>
        <w:autoSpaceDE w:val="0"/>
        <w:autoSpaceDN w:val="0"/>
        <w:adjustRightInd w:val="0"/>
        <w:ind w:firstLine="540"/>
        <w:jc w:val="both"/>
        <w:outlineLvl w:val="0"/>
        <w:rPr>
          <w:i/>
          <w:sz w:val="22"/>
          <w:szCs w:val="22"/>
        </w:rPr>
      </w:pPr>
      <w:r w:rsidRPr="00FB2BB2">
        <w:rPr>
          <w:sz w:val="22"/>
          <w:szCs w:val="22"/>
        </w:rPr>
        <w:t xml:space="preserve">Правовое регулирование организации и деятельности Контрольно-ревизионной комиссии основывается на </w:t>
      </w:r>
      <w:hyperlink r:id="rId11" w:history="1">
        <w:r w:rsidRPr="00FB2BB2">
          <w:rPr>
            <w:sz w:val="22"/>
            <w:szCs w:val="22"/>
          </w:rPr>
          <w:t>Конституции</w:t>
        </w:r>
      </w:hyperlink>
      <w:r w:rsidRPr="00FB2BB2">
        <w:rPr>
          <w:sz w:val="22"/>
          <w:szCs w:val="22"/>
        </w:rPr>
        <w:t xml:space="preserve"> Российской Федерации и осуществляется в соответствии с Федеральным </w:t>
      </w:r>
      <w:hyperlink r:id="rId12" w:history="1">
        <w:r w:rsidRPr="00FB2BB2">
          <w:rPr>
            <w:sz w:val="22"/>
            <w:szCs w:val="22"/>
          </w:rPr>
          <w:t>законом</w:t>
        </w:r>
      </w:hyperlink>
      <w:r w:rsidRPr="00FB2BB2">
        <w:rPr>
          <w:sz w:val="22"/>
          <w:szCs w:val="22"/>
        </w:rPr>
        <w:t xml:space="preserve"> от 6 октября 2003 года № 131-ФЗ «Об общих принципах организации местного самоуправления в Российской Федерации», Бюджетным </w:t>
      </w:r>
      <w:hyperlink r:id="rId13" w:history="1">
        <w:r w:rsidRPr="00FB2BB2">
          <w:rPr>
            <w:sz w:val="22"/>
            <w:szCs w:val="22"/>
          </w:rPr>
          <w:t>кодексом</w:t>
        </w:r>
      </w:hyperlink>
      <w:r w:rsidRPr="00FB2BB2">
        <w:rPr>
          <w:sz w:val="22"/>
          <w:szCs w:val="22"/>
        </w:rPr>
        <w:t xml:space="preserve">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областными законами и иными нормативными правовыми актами Смоленской области, Уставом муниципального образования «Хиславичский район» Смоленской области, настоящим Положением и иными муниципальными нормативными правовыми актами.</w:t>
      </w:r>
    </w:p>
    <w:p w:rsidR="006C0220" w:rsidRPr="00FB2BB2" w:rsidRDefault="006C0220" w:rsidP="00FB2BB2">
      <w:pPr>
        <w:tabs>
          <w:tab w:val="left" w:pos="2127"/>
        </w:tabs>
        <w:autoSpaceDE w:val="0"/>
        <w:autoSpaceDN w:val="0"/>
        <w:adjustRightInd w:val="0"/>
        <w:ind w:firstLine="540"/>
        <w:jc w:val="both"/>
        <w:outlineLvl w:val="0"/>
        <w:rPr>
          <w:sz w:val="22"/>
          <w:szCs w:val="22"/>
        </w:rPr>
      </w:pPr>
      <w:r w:rsidRPr="00FB2BB2">
        <w:rPr>
          <w:sz w:val="22"/>
          <w:szCs w:val="22"/>
        </w:rPr>
        <w:t>Деятельность Контрольно-ревизионной комиссии основывается на принципах законности, объективности, эффективности, независимости и гласности.</w:t>
      </w:r>
    </w:p>
    <w:p w:rsidR="006C0220" w:rsidRPr="00FB2BB2" w:rsidRDefault="006C0220" w:rsidP="00FB2BB2">
      <w:pPr>
        <w:tabs>
          <w:tab w:val="left" w:pos="2127"/>
        </w:tabs>
        <w:autoSpaceDE w:val="0"/>
        <w:autoSpaceDN w:val="0"/>
        <w:adjustRightInd w:val="0"/>
        <w:ind w:firstLine="540"/>
        <w:jc w:val="both"/>
        <w:outlineLvl w:val="0"/>
        <w:rPr>
          <w:sz w:val="22"/>
          <w:szCs w:val="22"/>
        </w:rPr>
      </w:pPr>
    </w:p>
    <w:p w:rsidR="006C0220" w:rsidRPr="00FB2BB2" w:rsidRDefault="006C0220" w:rsidP="00FB2BB2">
      <w:pPr>
        <w:jc w:val="center"/>
        <w:rPr>
          <w:b/>
          <w:sz w:val="22"/>
          <w:szCs w:val="22"/>
        </w:rPr>
      </w:pPr>
      <w:r w:rsidRPr="00FB2BB2">
        <w:rPr>
          <w:b/>
          <w:sz w:val="22"/>
          <w:szCs w:val="22"/>
        </w:rPr>
        <w:t>I. Вопросы внутренней организации деятельности</w:t>
      </w:r>
    </w:p>
    <w:p w:rsidR="006C0220" w:rsidRPr="00FB2BB2" w:rsidRDefault="006C0220" w:rsidP="00FB2BB2">
      <w:pPr>
        <w:jc w:val="both"/>
        <w:rPr>
          <w:sz w:val="22"/>
          <w:szCs w:val="22"/>
        </w:rPr>
      </w:pPr>
    </w:p>
    <w:p w:rsidR="006C0220" w:rsidRPr="00FB2BB2" w:rsidRDefault="006C0220" w:rsidP="00FB2BB2">
      <w:pPr>
        <w:ind w:firstLine="900"/>
        <w:jc w:val="both"/>
        <w:rPr>
          <w:sz w:val="22"/>
          <w:szCs w:val="22"/>
        </w:rPr>
      </w:pPr>
      <w:r w:rsidRPr="00FB2BB2">
        <w:rPr>
          <w:sz w:val="22"/>
          <w:szCs w:val="22"/>
        </w:rPr>
        <w:t>Контрольно-ревизионная комиссия утверждена решением Хиславичского районного Совета депутатов от 28.06.2012 г. №39.</w:t>
      </w:r>
    </w:p>
    <w:p w:rsidR="006C0220" w:rsidRPr="00FB2BB2" w:rsidRDefault="006C0220" w:rsidP="00FB2BB2">
      <w:pPr>
        <w:ind w:firstLine="900"/>
        <w:jc w:val="both"/>
        <w:rPr>
          <w:sz w:val="22"/>
          <w:szCs w:val="22"/>
        </w:rPr>
      </w:pPr>
      <w:r w:rsidRPr="00FB2BB2">
        <w:rPr>
          <w:sz w:val="22"/>
          <w:szCs w:val="22"/>
        </w:rPr>
        <w:t xml:space="preserve">Штатная численность Контрольно-ревизионной комиссии  составляет 2,7 шт. единицы: председатель КРК, инспектор, 0,7-инспектора, фактически работают два человека – председатель и инспектор.  </w:t>
      </w:r>
    </w:p>
    <w:p w:rsidR="006C0220" w:rsidRPr="00FB2BB2" w:rsidRDefault="006C0220" w:rsidP="00FB2BB2">
      <w:pPr>
        <w:ind w:firstLine="900"/>
        <w:jc w:val="both"/>
        <w:rPr>
          <w:sz w:val="22"/>
          <w:szCs w:val="22"/>
        </w:rPr>
      </w:pPr>
      <w:r w:rsidRPr="00FB2BB2">
        <w:rPr>
          <w:sz w:val="22"/>
          <w:szCs w:val="22"/>
        </w:rPr>
        <w:t>Должность председателя Контрольно-ревизионной комиссии утверждена Решением Хиславичского районного Совета депутатов №6  от  25 января 2017 года.</w:t>
      </w:r>
    </w:p>
    <w:p w:rsidR="006C0220" w:rsidRPr="00FB2BB2" w:rsidRDefault="006C0220" w:rsidP="00FB2BB2">
      <w:pPr>
        <w:ind w:firstLine="900"/>
        <w:jc w:val="both"/>
        <w:rPr>
          <w:sz w:val="22"/>
          <w:szCs w:val="22"/>
        </w:rPr>
      </w:pPr>
      <w:r w:rsidRPr="00FB2BB2">
        <w:rPr>
          <w:sz w:val="22"/>
          <w:szCs w:val="22"/>
        </w:rPr>
        <w:t xml:space="preserve">В соответствии с заключенными соглашениями и дополнительными соглашениями «О передаче Контрольно-ревизионной комиссии муниципального образования «Хиславичский район» Смоленской области </w:t>
      </w:r>
      <w:r w:rsidRPr="00FB2BB2">
        <w:rPr>
          <w:sz w:val="22"/>
          <w:szCs w:val="22"/>
          <w:highlight w:val="yellow"/>
        </w:rPr>
        <w:t xml:space="preserve"> </w:t>
      </w:r>
      <w:r w:rsidRPr="00FB2BB2">
        <w:rPr>
          <w:sz w:val="22"/>
          <w:szCs w:val="22"/>
        </w:rPr>
        <w:t xml:space="preserve">полномочий Контрольно-ревизионной комиссии поселений входящих в состав муниципального района» контрольно-ревизионная комиссия в рамках своих полномочий осуществляла внешний муниципальный контроль в сельских поселениях муниципального района. </w:t>
      </w:r>
    </w:p>
    <w:p w:rsidR="006C0220" w:rsidRPr="00FB2BB2" w:rsidRDefault="006C0220" w:rsidP="00FB2BB2">
      <w:pPr>
        <w:ind w:firstLine="900"/>
        <w:jc w:val="both"/>
        <w:rPr>
          <w:sz w:val="22"/>
          <w:szCs w:val="22"/>
        </w:rPr>
      </w:pPr>
      <w:r w:rsidRPr="00FB2BB2">
        <w:rPr>
          <w:sz w:val="22"/>
          <w:szCs w:val="22"/>
        </w:rPr>
        <w:lastRenderedPageBreak/>
        <w:t xml:space="preserve">Деятельность осуществляется за счет межбюджетных трансфертов предусмотренных  соглашениями «О передаче полномочий Контрольно-ревизионной комиссии муниципального образования «Хиславичский район» Смоленской области и дополнительными соглашениями. </w:t>
      </w:r>
    </w:p>
    <w:p w:rsidR="006C0220" w:rsidRPr="00FB2BB2" w:rsidRDefault="006C0220" w:rsidP="00FB2BB2">
      <w:pPr>
        <w:ind w:firstLine="900"/>
        <w:jc w:val="both"/>
        <w:rPr>
          <w:b/>
          <w:bCs/>
          <w:sz w:val="22"/>
          <w:szCs w:val="22"/>
        </w:rPr>
      </w:pPr>
    </w:p>
    <w:p w:rsidR="006C0220" w:rsidRPr="00FB2BB2" w:rsidRDefault="006C0220" w:rsidP="00FB2BB2">
      <w:pPr>
        <w:tabs>
          <w:tab w:val="left" w:pos="2127"/>
        </w:tabs>
        <w:ind w:left="360"/>
        <w:jc w:val="center"/>
        <w:rPr>
          <w:b/>
          <w:bCs/>
          <w:sz w:val="22"/>
          <w:szCs w:val="22"/>
        </w:rPr>
      </w:pPr>
      <w:r w:rsidRPr="00FB2BB2">
        <w:rPr>
          <w:b/>
          <w:bCs/>
          <w:sz w:val="22"/>
          <w:szCs w:val="22"/>
          <w:lang w:val="en-US"/>
        </w:rPr>
        <w:t>II</w:t>
      </w:r>
      <w:r w:rsidRPr="00FB2BB2">
        <w:rPr>
          <w:b/>
          <w:bCs/>
          <w:sz w:val="22"/>
          <w:szCs w:val="22"/>
        </w:rPr>
        <w:t>. Деятельность КРК по осуществлению контроля над исполнением районного бюджета и бюджетов поселений</w:t>
      </w:r>
    </w:p>
    <w:p w:rsidR="006C0220" w:rsidRPr="00FB2BB2" w:rsidRDefault="006C0220" w:rsidP="00FB2BB2">
      <w:pPr>
        <w:tabs>
          <w:tab w:val="left" w:pos="2127"/>
        </w:tabs>
        <w:ind w:left="360"/>
        <w:jc w:val="center"/>
        <w:rPr>
          <w:b/>
          <w:bCs/>
          <w:sz w:val="22"/>
          <w:szCs w:val="22"/>
        </w:rPr>
      </w:pPr>
    </w:p>
    <w:p w:rsidR="006C0220" w:rsidRPr="00FB2BB2" w:rsidRDefault="006C0220" w:rsidP="00FB2BB2">
      <w:pPr>
        <w:tabs>
          <w:tab w:val="left" w:pos="2127"/>
        </w:tabs>
        <w:jc w:val="both"/>
        <w:rPr>
          <w:sz w:val="22"/>
          <w:szCs w:val="22"/>
        </w:rPr>
      </w:pPr>
      <w:r w:rsidRPr="00FB2BB2">
        <w:rPr>
          <w:sz w:val="22"/>
          <w:szCs w:val="22"/>
        </w:rPr>
        <w:t xml:space="preserve">       В процессе реализации основных задач, возложенных на  Контрольно-ревизионную комиссию в 2018 году осуществлялась экспертно-аналитическая, контрольная  и организационно-методическая деятельность в соответствии с планом работы на 2018 год. </w:t>
      </w:r>
    </w:p>
    <w:p w:rsidR="006C0220" w:rsidRPr="00FB2BB2" w:rsidRDefault="006C0220" w:rsidP="00FB2BB2">
      <w:pPr>
        <w:pStyle w:val="ad"/>
        <w:tabs>
          <w:tab w:val="left" w:pos="2127"/>
        </w:tabs>
        <w:spacing w:after="0"/>
        <w:ind w:firstLine="720"/>
        <w:rPr>
          <w:sz w:val="22"/>
          <w:szCs w:val="22"/>
        </w:rPr>
      </w:pPr>
      <w:r w:rsidRPr="00FB2BB2">
        <w:rPr>
          <w:sz w:val="22"/>
          <w:szCs w:val="22"/>
        </w:rPr>
        <w:t>В истекшем году основными целями деятельности Контрольно-ревизионной комиссии являлись:</w:t>
      </w:r>
    </w:p>
    <w:p w:rsidR="006C0220" w:rsidRPr="00FB2BB2" w:rsidRDefault="006C0220" w:rsidP="00FB2BB2">
      <w:pPr>
        <w:pStyle w:val="ad"/>
        <w:tabs>
          <w:tab w:val="left" w:pos="2127"/>
        </w:tabs>
        <w:spacing w:after="0"/>
        <w:ind w:firstLine="720"/>
        <w:rPr>
          <w:sz w:val="22"/>
          <w:szCs w:val="22"/>
        </w:rPr>
      </w:pPr>
      <w:r w:rsidRPr="00FB2BB2">
        <w:rPr>
          <w:sz w:val="22"/>
          <w:szCs w:val="22"/>
        </w:rPr>
        <w:t>- участие в совершенствовании районных нормативных правовых актов в направлении более эффективного расходования бюджетных средств, увеличения доходной части бюджета;</w:t>
      </w:r>
    </w:p>
    <w:p w:rsidR="006C0220" w:rsidRPr="00FB2BB2" w:rsidRDefault="006C0220" w:rsidP="00FB2BB2">
      <w:pPr>
        <w:pStyle w:val="ad"/>
        <w:tabs>
          <w:tab w:val="left" w:pos="2127"/>
        </w:tabs>
        <w:spacing w:after="0"/>
        <w:ind w:firstLine="720"/>
        <w:rPr>
          <w:sz w:val="22"/>
          <w:szCs w:val="22"/>
        </w:rPr>
      </w:pPr>
      <w:r w:rsidRPr="00FB2BB2">
        <w:rPr>
          <w:sz w:val="22"/>
          <w:szCs w:val="22"/>
        </w:rPr>
        <w:t>- выявление нарушений при поступлении и использовании средств районного бюджета и бюджетов поселений, их неэффективного использования.</w:t>
      </w:r>
    </w:p>
    <w:p w:rsidR="006C0220" w:rsidRPr="00FB2BB2" w:rsidRDefault="006C0220" w:rsidP="00FB2BB2">
      <w:pPr>
        <w:jc w:val="center"/>
        <w:rPr>
          <w:b/>
          <w:sz w:val="22"/>
          <w:szCs w:val="22"/>
        </w:rPr>
      </w:pPr>
    </w:p>
    <w:p w:rsidR="006C0220" w:rsidRPr="00FB2BB2" w:rsidRDefault="006C0220" w:rsidP="00FB2BB2">
      <w:pPr>
        <w:tabs>
          <w:tab w:val="left" w:pos="2127"/>
        </w:tabs>
        <w:ind w:firstLine="709"/>
        <w:jc w:val="both"/>
        <w:rPr>
          <w:b/>
          <w:sz w:val="22"/>
          <w:szCs w:val="22"/>
        </w:rPr>
      </w:pPr>
      <w:r w:rsidRPr="00FB2BB2">
        <w:rPr>
          <w:sz w:val="22"/>
          <w:szCs w:val="22"/>
        </w:rPr>
        <w:t>Всего в течение года председателем и инспектором Контрольно-ревизионной комиссии была проведена финансово-экономическая экспертиза и подготовлены заключения на сто пятьдесят четыре проекта решений Хиславичского районного Совета депутатов и Советов депутатов сельских поселений.</w:t>
      </w:r>
    </w:p>
    <w:p w:rsidR="006C0220" w:rsidRPr="00FB2BB2" w:rsidRDefault="006C0220" w:rsidP="00FB2BB2">
      <w:pPr>
        <w:jc w:val="center"/>
        <w:rPr>
          <w:b/>
          <w:sz w:val="22"/>
          <w:szCs w:val="22"/>
        </w:rPr>
      </w:pPr>
    </w:p>
    <w:p w:rsidR="006C0220" w:rsidRPr="00FB2BB2" w:rsidRDefault="006C0220" w:rsidP="00FB2BB2">
      <w:pPr>
        <w:numPr>
          <w:ilvl w:val="0"/>
          <w:numId w:val="15"/>
        </w:numPr>
        <w:jc w:val="center"/>
        <w:rPr>
          <w:b/>
          <w:sz w:val="22"/>
          <w:szCs w:val="22"/>
        </w:rPr>
      </w:pPr>
      <w:r w:rsidRPr="00FB2BB2">
        <w:rPr>
          <w:b/>
          <w:sz w:val="22"/>
          <w:szCs w:val="22"/>
        </w:rPr>
        <w:t>Экспертно-аналитическая деятельность</w:t>
      </w:r>
    </w:p>
    <w:p w:rsidR="006C0220" w:rsidRPr="00FB2BB2" w:rsidRDefault="006C0220" w:rsidP="00FB2BB2">
      <w:pPr>
        <w:ind w:left="720"/>
        <w:rPr>
          <w:b/>
          <w:sz w:val="22"/>
          <w:szCs w:val="22"/>
        </w:rPr>
      </w:pPr>
    </w:p>
    <w:p w:rsidR="006C0220" w:rsidRPr="00FB2BB2" w:rsidRDefault="006C0220" w:rsidP="00FB2BB2">
      <w:pPr>
        <w:pStyle w:val="ad"/>
        <w:tabs>
          <w:tab w:val="left" w:pos="2127"/>
        </w:tabs>
        <w:spacing w:after="0"/>
        <w:ind w:firstLine="720"/>
        <w:rPr>
          <w:b/>
          <w:sz w:val="22"/>
          <w:szCs w:val="22"/>
        </w:rPr>
      </w:pPr>
      <w:r w:rsidRPr="00FB2BB2">
        <w:rPr>
          <w:sz w:val="22"/>
          <w:szCs w:val="22"/>
        </w:rPr>
        <w:t xml:space="preserve">В ходе экспертно-аналитической деятельности уделялось основное внимание профилактике нарушений, определению эффективности и целесообразности расходования финансовых ресурсов. </w:t>
      </w:r>
    </w:p>
    <w:p w:rsidR="006C0220" w:rsidRPr="00FB2BB2" w:rsidRDefault="006C0220" w:rsidP="00FB2BB2">
      <w:pPr>
        <w:tabs>
          <w:tab w:val="left" w:pos="2127"/>
        </w:tabs>
        <w:ind w:firstLine="709"/>
        <w:jc w:val="both"/>
        <w:rPr>
          <w:b/>
          <w:bCs/>
          <w:sz w:val="22"/>
          <w:szCs w:val="22"/>
        </w:rPr>
      </w:pPr>
      <w:r w:rsidRPr="00FB2BB2">
        <w:rPr>
          <w:b/>
          <w:bCs/>
          <w:sz w:val="22"/>
          <w:szCs w:val="22"/>
        </w:rPr>
        <w:t>1.1. Предварительный контроль</w:t>
      </w:r>
    </w:p>
    <w:p w:rsidR="006C0220" w:rsidRPr="00FB2BB2" w:rsidRDefault="006C0220" w:rsidP="00FB2BB2">
      <w:pPr>
        <w:tabs>
          <w:tab w:val="left" w:pos="2127"/>
        </w:tabs>
        <w:ind w:firstLine="709"/>
        <w:jc w:val="both"/>
        <w:rPr>
          <w:sz w:val="22"/>
          <w:szCs w:val="22"/>
        </w:rPr>
      </w:pPr>
      <w:r w:rsidRPr="00FB2BB2">
        <w:rPr>
          <w:sz w:val="22"/>
          <w:szCs w:val="22"/>
        </w:rPr>
        <w:t>В 2018 году Контрольно-ревизионной комиссией осуществлялся предварительный контроль при проведении финансово-экономической экспертизы проектов решений Хиславичского районного Совета депутатов и проектов муниципальных правовых актов сельских поселений, предусматривающих финансирование расходов, осуществляемых за счет средств районного бюджета и бюджетов поселений.</w:t>
      </w:r>
    </w:p>
    <w:p w:rsidR="006C0220" w:rsidRPr="00FB2BB2" w:rsidRDefault="006C0220" w:rsidP="00FB2BB2">
      <w:pPr>
        <w:pStyle w:val="af2"/>
        <w:widowControl/>
        <w:tabs>
          <w:tab w:val="left" w:pos="2127"/>
        </w:tabs>
        <w:rPr>
          <w:sz w:val="22"/>
          <w:szCs w:val="22"/>
        </w:rPr>
      </w:pPr>
      <w:r w:rsidRPr="00FB2BB2">
        <w:rPr>
          <w:sz w:val="22"/>
          <w:szCs w:val="22"/>
        </w:rPr>
        <w:t xml:space="preserve">В течение финансового года проведена финансово-экономическая экспертиза и подготовлены заключения на четыре проекта решения Хиславичского районного Совета депутатов по внесению изменений и дополнений в части, касающейся расходных обязательств муниципального образования. </w:t>
      </w:r>
    </w:p>
    <w:p w:rsidR="006C0220" w:rsidRPr="00FB2BB2" w:rsidRDefault="006C0220" w:rsidP="00FB2BB2">
      <w:pPr>
        <w:tabs>
          <w:tab w:val="left" w:pos="7020"/>
        </w:tabs>
        <w:jc w:val="center"/>
        <w:rPr>
          <w:b/>
          <w:bCs/>
          <w:color w:val="000000"/>
          <w:sz w:val="22"/>
          <w:szCs w:val="22"/>
          <w:u w:val="single"/>
        </w:rPr>
      </w:pPr>
    </w:p>
    <w:p w:rsidR="006C0220" w:rsidRPr="00FB2BB2" w:rsidRDefault="006C0220" w:rsidP="00FB2BB2">
      <w:pPr>
        <w:pStyle w:val="ad"/>
        <w:tabs>
          <w:tab w:val="left" w:pos="2127"/>
        </w:tabs>
        <w:spacing w:after="0"/>
        <w:ind w:firstLine="709"/>
        <w:rPr>
          <w:sz w:val="22"/>
          <w:szCs w:val="22"/>
        </w:rPr>
      </w:pPr>
      <w:r w:rsidRPr="00FB2BB2">
        <w:rPr>
          <w:sz w:val="22"/>
          <w:szCs w:val="22"/>
        </w:rPr>
        <w:t>1.1.1. Важнейшей составной частью экспертно-аналитической работы в процессе предварительного контроля является подготовка заключения на проект решения Хиславичского районного Совета депутатов «О бюджете муниципального образования «Хиславичский район» Смоленской области  на 2019 год и плановый период 2020 и 2021 годов».</w:t>
      </w:r>
    </w:p>
    <w:p w:rsidR="006C0220" w:rsidRPr="00FB2BB2" w:rsidRDefault="006C0220" w:rsidP="00FB2BB2">
      <w:pPr>
        <w:pStyle w:val="3"/>
        <w:tabs>
          <w:tab w:val="num" w:pos="180"/>
          <w:tab w:val="left" w:pos="2127"/>
        </w:tabs>
        <w:spacing w:after="0"/>
        <w:ind w:firstLine="720"/>
        <w:rPr>
          <w:i/>
          <w:iCs/>
          <w:sz w:val="22"/>
          <w:szCs w:val="22"/>
        </w:rPr>
      </w:pPr>
    </w:p>
    <w:p w:rsidR="006C0220" w:rsidRPr="00FB2BB2" w:rsidRDefault="006C0220" w:rsidP="00FB2BB2">
      <w:pPr>
        <w:pStyle w:val="3"/>
        <w:tabs>
          <w:tab w:val="num" w:pos="180"/>
          <w:tab w:val="left" w:pos="2127"/>
        </w:tabs>
        <w:spacing w:after="0"/>
        <w:ind w:firstLine="720"/>
        <w:rPr>
          <w:i/>
          <w:iCs/>
          <w:sz w:val="22"/>
          <w:szCs w:val="22"/>
        </w:rPr>
      </w:pPr>
      <w:r w:rsidRPr="00FB2BB2">
        <w:rPr>
          <w:i/>
          <w:iCs/>
          <w:sz w:val="22"/>
          <w:szCs w:val="22"/>
        </w:rPr>
        <w:t xml:space="preserve">В рамках соглашений о передаче полномочий по осуществлению внешнего муниципального контроля  за исполнением бюджетов поселений: </w:t>
      </w:r>
    </w:p>
    <w:p w:rsidR="006C0220" w:rsidRPr="00FB2BB2" w:rsidRDefault="006C0220" w:rsidP="00FB2BB2">
      <w:pPr>
        <w:pStyle w:val="ad"/>
        <w:tabs>
          <w:tab w:val="left" w:pos="2127"/>
        </w:tabs>
        <w:spacing w:after="0"/>
        <w:ind w:firstLine="709"/>
        <w:rPr>
          <w:sz w:val="22"/>
          <w:szCs w:val="22"/>
        </w:rPr>
      </w:pPr>
      <w:r w:rsidRPr="00FB2BB2">
        <w:rPr>
          <w:iCs/>
          <w:sz w:val="22"/>
          <w:szCs w:val="22"/>
        </w:rPr>
        <w:t xml:space="preserve">1.1.2. </w:t>
      </w:r>
      <w:r w:rsidRPr="00FB2BB2">
        <w:rPr>
          <w:sz w:val="22"/>
          <w:szCs w:val="22"/>
        </w:rPr>
        <w:t xml:space="preserve"> Проведена финансово-экономическая экспертиза и подготовлено восемьдесят пять заключений на проекты решений Совета депутатов городского и сельских поселений по внесению изменений и дополнений в части, касающейся расходных  обязательств городского и сельских поселений.</w:t>
      </w:r>
    </w:p>
    <w:p w:rsidR="006C0220" w:rsidRPr="00FB2BB2" w:rsidRDefault="006C0220" w:rsidP="00FB2BB2">
      <w:pPr>
        <w:pStyle w:val="ad"/>
        <w:tabs>
          <w:tab w:val="left" w:pos="2127"/>
        </w:tabs>
        <w:spacing w:after="0"/>
        <w:ind w:firstLine="709"/>
        <w:rPr>
          <w:sz w:val="22"/>
          <w:szCs w:val="22"/>
        </w:rPr>
      </w:pPr>
    </w:p>
    <w:p w:rsidR="006C0220" w:rsidRPr="00FB2BB2" w:rsidRDefault="006C0220" w:rsidP="00FB2BB2">
      <w:pPr>
        <w:pStyle w:val="ad"/>
        <w:tabs>
          <w:tab w:val="left" w:pos="2127"/>
        </w:tabs>
        <w:spacing w:after="0"/>
        <w:ind w:firstLine="709"/>
        <w:rPr>
          <w:sz w:val="22"/>
          <w:szCs w:val="22"/>
        </w:rPr>
      </w:pPr>
      <w:r w:rsidRPr="00FB2BB2">
        <w:rPr>
          <w:sz w:val="22"/>
          <w:szCs w:val="22"/>
        </w:rPr>
        <w:t>Следует отметить, что при проведении экспертиз и анализов представленных проектов нормативно-правовых актов и отчетов об исполнении бюджетов, ряд ошибок устранялся в ходе проведения экспертно-аналитических мероприятий.</w:t>
      </w:r>
    </w:p>
    <w:p w:rsidR="006C0220" w:rsidRPr="00FB2BB2" w:rsidRDefault="006C0220" w:rsidP="00FB2BB2">
      <w:pPr>
        <w:pStyle w:val="ad"/>
        <w:tabs>
          <w:tab w:val="left" w:pos="2127"/>
        </w:tabs>
        <w:spacing w:after="0"/>
        <w:ind w:firstLine="709"/>
        <w:rPr>
          <w:sz w:val="22"/>
          <w:szCs w:val="22"/>
        </w:rPr>
      </w:pPr>
      <w:r w:rsidRPr="00FB2BB2">
        <w:rPr>
          <w:sz w:val="22"/>
          <w:szCs w:val="22"/>
        </w:rPr>
        <w:t>По результатам проведенных экспертиз все рассмотренные проекты решений были рекомендованы к рассмотрению Советами депутатов городского и сельских поселений с учетом замечаний КРК.</w:t>
      </w:r>
    </w:p>
    <w:p w:rsidR="006C0220" w:rsidRPr="00FB2BB2" w:rsidRDefault="006C0220" w:rsidP="00FB2BB2">
      <w:pPr>
        <w:ind w:firstLine="709"/>
        <w:jc w:val="both"/>
        <w:rPr>
          <w:b/>
          <w:bCs/>
          <w:color w:val="000000"/>
          <w:sz w:val="22"/>
          <w:szCs w:val="22"/>
        </w:rPr>
      </w:pPr>
    </w:p>
    <w:p w:rsidR="006C0220" w:rsidRPr="00FB2BB2" w:rsidRDefault="006C0220" w:rsidP="00FB2BB2">
      <w:pPr>
        <w:pStyle w:val="ad"/>
        <w:tabs>
          <w:tab w:val="left" w:pos="2127"/>
        </w:tabs>
        <w:spacing w:after="0"/>
        <w:ind w:firstLine="720"/>
        <w:rPr>
          <w:sz w:val="22"/>
          <w:szCs w:val="22"/>
        </w:rPr>
      </w:pPr>
      <w:r w:rsidRPr="00FB2BB2">
        <w:rPr>
          <w:sz w:val="22"/>
          <w:szCs w:val="22"/>
        </w:rPr>
        <w:t>1.1.3. Подготовлено 12 заключений на проекты решений Советов депутатов Хиславичского городского поселения, Городищенского, Иозефовского, Корзовского, Кожуховичского, Колесниковского, Микшинского, Печерского, Соинского, Упинского, Владимировского и Череповского сельских поселений «О бюджете поселений на 2019 год и плановый период 2020 и 2021 годов.</w:t>
      </w:r>
    </w:p>
    <w:p w:rsidR="006C0220" w:rsidRPr="00FB2BB2" w:rsidRDefault="006C0220" w:rsidP="00FB2BB2">
      <w:pPr>
        <w:pStyle w:val="ad"/>
        <w:tabs>
          <w:tab w:val="left" w:pos="2127"/>
        </w:tabs>
        <w:spacing w:after="0"/>
        <w:ind w:firstLine="720"/>
        <w:rPr>
          <w:sz w:val="22"/>
          <w:szCs w:val="22"/>
        </w:rPr>
      </w:pPr>
      <w:r w:rsidRPr="00FB2BB2">
        <w:rPr>
          <w:sz w:val="22"/>
          <w:szCs w:val="22"/>
        </w:rPr>
        <w:t xml:space="preserve">      </w:t>
      </w:r>
    </w:p>
    <w:p w:rsidR="006C0220" w:rsidRPr="00FB2BB2" w:rsidRDefault="006C0220" w:rsidP="00FB2BB2">
      <w:pPr>
        <w:ind w:firstLine="709"/>
        <w:jc w:val="both"/>
        <w:rPr>
          <w:sz w:val="22"/>
          <w:szCs w:val="22"/>
        </w:rPr>
      </w:pPr>
      <w:r w:rsidRPr="00FB2BB2">
        <w:rPr>
          <w:sz w:val="22"/>
          <w:szCs w:val="22"/>
        </w:rPr>
        <w:t xml:space="preserve">Результаты проведенных экспертиз направлялись в  Советы депутатов и Администрации поселений Хиславичского района Смоленской области. </w:t>
      </w:r>
    </w:p>
    <w:p w:rsidR="006C0220" w:rsidRPr="00FB2BB2" w:rsidRDefault="006C0220" w:rsidP="00FB2BB2">
      <w:pPr>
        <w:pStyle w:val="ad"/>
        <w:tabs>
          <w:tab w:val="left" w:pos="2127"/>
        </w:tabs>
        <w:spacing w:after="0"/>
        <w:ind w:firstLine="720"/>
        <w:rPr>
          <w:sz w:val="22"/>
          <w:szCs w:val="22"/>
        </w:rPr>
      </w:pPr>
    </w:p>
    <w:p w:rsidR="006C0220" w:rsidRPr="00FB2BB2" w:rsidRDefault="006C0220" w:rsidP="00FB2BB2">
      <w:pPr>
        <w:pStyle w:val="ad"/>
        <w:tabs>
          <w:tab w:val="left" w:pos="2127"/>
        </w:tabs>
        <w:spacing w:after="0"/>
        <w:ind w:firstLine="720"/>
        <w:rPr>
          <w:sz w:val="22"/>
          <w:szCs w:val="22"/>
        </w:rPr>
      </w:pPr>
    </w:p>
    <w:p w:rsidR="006C0220" w:rsidRPr="00FB2BB2" w:rsidRDefault="006C0220" w:rsidP="00FB2BB2">
      <w:pPr>
        <w:numPr>
          <w:ilvl w:val="1"/>
          <w:numId w:val="13"/>
        </w:numPr>
        <w:tabs>
          <w:tab w:val="left" w:pos="2127"/>
        </w:tabs>
        <w:jc w:val="both"/>
        <w:rPr>
          <w:b/>
          <w:bCs/>
          <w:sz w:val="22"/>
          <w:szCs w:val="22"/>
        </w:rPr>
      </w:pPr>
      <w:r w:rsidRPr="00FB2BB2">
        <w:rPr>
          <w:b/>
          <w:bCs/>
          <w:sz w:val="22"/>
          <w:szCs w:val="22"/>
        </w:rPr>
        <w:t>Текущий контроль</w:t>
      </w:r>
    </w:p>
    <w:p w:rsidR="006C0220" w:rsidRPr="00FB2BB2" w:rsidRDefault="006C0220" w:rsidP="00FB2BB2">
      <w:pPr>
        <w:pStyle w:val="21"/>
        <w:tabs>
          <w:tab w:val="left" w:pos="2127"/>
        </w:tabs>
        <w:spacing w:after="0" w:line="240" w:lineRule="auto"/>
        <w:ind w:firstLine="720"/>
        <w:jc w:val="both"/>
        <w:rPr>
          <w:sz w:val="22"/>
          <w:szCs w:val="22"/>
        </w:rPr>
      </w:pPr>
      <w:r w:rsidRPr="00FB2BB2">
        <w:rPr>
          <w:sz w:val="22"/>
          <w:szCs w:val="22"/>
        </w:rPr>
        <w:t xml:space="preserve">1.2.1. В ходе исполнения районного бюджета Контрольно-ревизионной комиссией подготовлены  три заключения на отчеты об исполнении бюджета за </w:t>
      </w:r>
      <w:r w:rsidRPr="00FB2BB2">
        <w:rPr>
          <w:sz w:val="22"/>
          <w:szCs w:val="22"/>
          <w:lang w:val="en-US"/>
        </w:rPr>
        <w:t>I</w:t>
      </w:r>
      <w:r w:rsidRPr="00FB2BB2">
        <w:rPr>
          <w:sz w:val="22"/>
          <w:szCs w:val="22"/>
        </w:rPr>
        <w:t xml:space="preserve"> квартал 2018 года,  </w:t>
      </w:r>
      <w:r w:rsidRPr="00FB2BB2">
        <w:rPr>
          <w:sz w:val="22"/>
          <w:szCs w:val="22"/>
          <w:lang w:val="en-US"/>
        </w:rPr>
        <w:t>I</w:t>
      </w:r>
      <w:r w:rsidRPr="00FB2BB2">
        <w:rPr>
          <w:sz w:val="22"/>
          <w:szCs w:val="22"/>
        </w:rPr>
        <w:t xml:space="preserve"> полугодие и 9-ть месяцев 2018 года, представляемые администрацией муниципального образования «Хиславичский район» Смоленской области в Хиславичский районный Совет депутатов.</w:t>
      </w:r>
    </w:p>
    <w:p w:rsidR="006C0220" w:rsidRPr="00FB2BB2" w:rsidRDefault="006C0220" w:rsidP="00FB2BB2">
      <w:pPr>
        <w:shd w:val="clear" w:color="auto" w:fill="FFFFFF"/>
        <w:ind w:firstLine="709"/>
        <w:jc w:val="both"/>
        <w:rPr>
          <w:sz w:val="22"/>
          <w:szCs w:val="22"/>
        </w:rPr>
      </w:pPr>
      <w:r w:rsidRPr="00FB2BB2">
        <w:rPr>
          <w:sz w:val="22"/>
          <w:szCs w:val="22"/>
        </w:rPr>
        <w:t>Заключения направлены в Хиславичский районный Совет депутатов и Администрацию муниципального района, рассмотрены на заседаниях Хиславичского районного Совета депутатов.</w:t>
      </w:r>
    </w:p>
    <w:p w:rsidR="006C0220" w:rsidRPr="00FB2BB2" w:rsidRDefault="006C0220" w:rsidP="00FB2BB2">
      <w:pPr>
        <w:shd w:val="clear" w:color="auto" w:fill="FFFFFF"/>
        <w:ind w:firstLine="709"/>
        <w:jc w:val="both"/>
        <w:rPr>
          <w:sz w:val="22"/>
          <w:szCs w:val="22"/>
        </w:rPr>
      </w:pPr>
    </w:p>
    <w:p w:rsidR="006C0220" w:rsidRPr="00FB2BB2" w:rsidRDefault="006C0220" w:rsidP="00FB2BB2">
      <w:pPr>
        <w:pStyle w:val="3"/>
        <w:tabs>
          <w:tab w:val="num" w:pos="180"/>
          <w:tab w:val="left" w:pos="2127"/>
        </w:tabs>
        <w:spacing w:after="0"/>
        <w:ind w:firstLine="720"/>
        <w:rPr>
          <w:sz w:val="22"/>
          <w:szCs w:val="22"/>
        </w:rPr>
      </w:pPr>
      <w:r w:rsidRPr="00FB2BB2">
        <w:rPr>
          <w:sz w:val="22"/>
          <w:szCs w:val="22"/>
        </w:rPr>
        <w:t xml:space="preserve">1.2.2. В рамках соглашений о передаче полномочий по осуществлению </w:t>
      </w:r>
      <w:r w:rsidRPr="00FB2BB2">
        <w:rPr>
          <w:iCs/>
          <w:sz w:val="22"/>
          <w:szCs w:val="22"/>
        </w:rPr>
        <w:t xml:space="preserve"> внешнего муниципального контроля за исполнением бюджетов поселений</w:t>
      </w:r>
      <w:r w:rsidRPr="00FB2BB2">
        <w:rPr>
          <w:sz w:val="22"/>
          <w:szCs w:val="22"/>
        </w:rPr>
        <w:t xml:space="preserve">, Контрольно-ревизионной комиссией подготовлены тридцать шесть заключений на отчеты об исполнении бюджетов  поселений входящих в состав муниципального района за </w:t>
      </w:r>
      <w:r w:rsidRPr="00FB2BB2">
        <w:rPr>
          <w:sz w:val="22"/>
          <w:szCs w:val="22"/>
          <w:lang w:val="en-US"/>
        </w:rPr>
        <w:t>I</w:t>
      </w:r>
      <w:r w:rsidRPr="00FB2BB2">
        <w:rPr>
          <w:sz w:val="22"/>
          <w:szCs w:val="22"/>
        </w:rPr>
        <w:t xml:space="preserve"> квартал, </w:t>
      </w:r>
      <w:r w:rsidRPr="00FB2BB2">
        <w:rPr>
          <w:sz w:val="22"/>
          <w:szCs w:val="22"/>
          <w:lang w:val="en-US"/>
        </w:rPr>
        <w:t>I</w:t>
      </w:r>
      <w:r w:rsidRPr="00FB2BB2">
        <w:rPr>
          <w:sz w:val="22"/>
          <w:szCs w:val="22"/>
        </w:rPr>
        <w:t xml:space="preserve"> полугодие и 9-ть месяцев     2018 года.</w:t>
      </w:r>
    </w:p>
    <w:p w:rsidR="006C0220" w:rsidRPr="00FB2BB2" w:rsidRDefault="006C0220" w:rsidP="00FB2BB2">
      <w:pPr>
        <w:pStyle w:val="3"/>
        <w:tabs>
          <w:tab w:val="num" w:pos="180"/>
          <w:tab w:val="left" w:pos="2127"/>
        </w:tabs>
        <w:spacing w:after="0"/>
        <w:rPr>
          <w:sz w:val="22"/>
          <w:szCs w:val="22"/>
        </w:rPr>
      </w:pPr>
      <w:r w:rsidRPr="00FB2BB2">
        <w:rPr>
          <w:sz w:val="22"/>
          <w:szCs w:val="22"/>
        </w:rPr>
        <w:t xml:space="preserve">        В ходе подготовки заключений проведен анализ фактического исполнения бюджета к годовым бюджетным назначениям, а также бюджетным назначениям отчетного периода. </w:t>
      </w:r>
    </w:p>
    <w:p w:rsidR="006C0220" w:rsidRPr="00FB2BB2" w:rsidRDefault="006C0220" w:rsidP="00FB2BB2">
      <w:pPr>
        <w:pStyle w:val="ad"/>
        <w:tabs>
          <w:tab w:val="left" w:pos="2127"/>
        </w:tabs>
        <w:spacing w:after="0"/>
        <w:ind w:firstLine="720"/>
        <w:rPr>
          <w:sz w:val="22"/>
          <w:szCs w:val="22"/>
        </w:rPr>
      </w:pPr>
      <w:r w:rsidRPr="00FB2BB2">
        <w:rPr>
          <w:sz w:val="22"/>
          <w:szCs w:val="22"/>
        </w:rPr>
        <w:t xml:space="preserve">По результатам проведенного анализа отчетных данных об исполнении бюджетов поселений направлены заключения в законодательные и исполнительные органы поселений. </w:t>
      </w:r>
    </w:p>
    <w:p w:rsidR="006C0220" w:rsidRPr="00FB2BB2" w:rsidRDefault="006C0220" w:rsidP="00FB2BB2">
      <w:pPr>
        <w:tabs>
          <w:tab w:val="left" w:pos="2127"/>
        </w:tabs>
        <w:ind w:firstLine="709"/>
        <w:jc w:val="both"/>
        <w:rPr>
          <w:i/>
          <w:iCs/>
          <w:sz w:val="22"/>
          <w:szCs w:val="22"/>
        </w:rPr>
      </w:pPr>
    </w:p>
    <w:p w:rsidR="006C0220" w:rsidRPr="00FB2BB2" w:rsidRDefault="006C0220" w:rsidP="00FB2BB2">
      <w:pPr>
        <w:tabs>
          <w:tab w:val="left" w:pos="2127"/>
          <w:tab w:val="left" w:pos="3240"/>
        </w:tabs>
        <w:ind w:left="709"/>
        <w:jc w:val="both"/>
        <w:rPr>
          <w:b/>
          <w:bCs/>
          <w:sz w:val="22"/>
          <w:szCs w:val="22"/>
          <w:highlight w:val="yellow"/>
        </w:rPr>
      </w:pPr>
      <w:r w:rsidRPr="00FB2BB2">
        <w:rPr>
          <w:b/>
          <w:bCs/>
          <w:sz w:val="22"/>
          <w:szCs w:val="22"/>
        </w:rPr>
        <w:t>1.3. Последующий контроль</w:t>
      </w:r>
    </w:p>
    <w:p w:rsidR="006C0220" w:rsidRPr="00FB2BB2" w:rsidRDefault="006C0220" w:rsidP="00FB2BB2">
      <w:pPr>
        <w:tabs>
          <w:tab w:val="left" w:pos="7020"/>
        </w:tabs>
        <w:jc w:val="both"/>
        <w:rPr>
          <w:sz w:val="22"/>
          <w:szCs w:val="22"/>
        </w:rPr>
      </w:pPr>
      <w:r w:rsidRPr="00FB2BB2">
        <w:rPr>
          <w:sz w:val="22"/>
          <w:szCs w:val="22"/>
        </w:rPr>
        <w:t xml:space="preserve">       1.3.1. В соответствии с требованиями ст. 264.4. БК РФ последующий контроль за исполнением бюджета осуществлялся при проведении внешней проверки проекта решения Хиславичского районного Совета депутатов «Об исполнении   бюджета муниципального образования «Хиславичский район»</w:t>
      </w:r>
    </w:p>
    <w:p w:rsidR="006C0220" w:rsidRPr="00FB2BB2" w:rsidRDefault="006C0220" w:rsidP="00FB2BB2">
      <w:pPr>
        <w:tabs>
          <w:tab w:val="left" w:pos="7020"/>
        </w:tabs>
        <w:jc w:val="both"/>
        <w:rPr>
          <w:sz w:val="22"/>
          <w:szCs w:val="22"/>
        </w:rPr>
      </w:pPr>
      <w:r w:rsidRPr="00FB2BB2">
        <w:rPr>
          <w:sz w:val="22"/>
          <w:szCs w:val="22"/>
        </w:rPr>
        <w:t>Смоленской области  за 2017 год».</w:t>
      </w:r>
    </w:p>
    <w:p w:rsidR="006C0220" w:rsidRPr="00FB2BB2" w:rsidRDefault="006C0220" w:rsidP="00FB2BB2">
      <w:pPr>
        <w:ind w:firstLine="708"/>
        <w:jc w:val="both"/>
        <w:rPr>
          <w:sz w:val="22"/>
          <w:szCs w:val="22"/>
        </w:rPr>
      </w:pPr>
      <w:r w:rsidRPr="00FB2BB2">
        <w:rPr>
          <w:sz w:val="22"/>
          <w:szCs w:val="22"/>
        </w:rPr>
        <w:t xml:space="preserve"> Заключение направлено в Хиславичский районный Совет депутатов и исполнительные органы.</w:t>
      </w:r>
    </w:p>
    <w:p w:rsidR="006C0220" w:rsidRPr="00FB2BB2" w:rsidRDefault="006C0220" w:rsidP="00FB2BB2">
      <w:pPr>
        <w:pStyle w:val="af2"/>
        <w:widowControl/>
        <w:tabs>
          <w:tab w:val="left" w:pos="2127"/>
        </w:tabs>
        <w:ind w:firstLine="0"/>
        <w:rPr>
          <w:sz w:val="22"/>
          <w:szCs w:val="22"/>
        </w:rPr>
      </w:pPr>
    </w:p>
    <w:p w:rsidR="006C0220" w:rsidRPr="00FB2BB2" w:rsidRDefault="006C0220" w:rsidP="00FB2BB2">
      <w:pPr>
        <w:jc w:val="both"/>
        <w:rPr>
          <w:sz w:val="22"/>
          <w:szCs w:val="22"/>
        </w:rPr>
      </w:pPr>
    </w:p>
    <w:p w:rsidR="006C0220" w:rsidRPr="00FB2BB2" w:rsidRDefault="006C0220" w:rsidP="00FB2BB2">
      <w:pPr>
        <w:pStyle w:val="af2"/>
        <w:widowControl/>
        <w:tabs>
          <w:tab w:val="left" w:pos="2127"/>
        </w:tabs>
        <w:ind w:firstLine="0"/>
        <w:rPr>
          <w:sz w:val="22"/>
          <w:szCs w:val="22"/>
        </w:rPr>
      </w:pPr>
      <w:r w:rsidRPr="00FB2BB2">
        <w:rPr>
          <w:sz w:val="22"/>
          <w:szCs w:val="22"/>
        </w:rPr>
        <w:t xml:space="preserve">        1.3.2. В рамках соглашений о передаче полномочий по осуществлению </w:t>
      </w:r>
      <w:r w:rsidRPr="00FB2BB2">
        <w:rPr>
          <w:iCs/>
          <w:sz w:val="22"/>
          <w:szCs w:val="22"/>
        </w:rPr>
        <w:t xml:space="preserve"> внешнего муниципального контроля за исполнением бюджетов поселений входящих в состав муниципального района</w:t>
      </w:r>
      <w:r w:rsidRPr="00FB2BB2">
        <w:rPr>
          <w:sz w:val="22"/>
          <w:szCs w:val="22"/>
        </w:rPr>
        <w:t xml:space="preserve">, Контрольно-ревизионной комиссией проведена внешняя проверка об исполнении годовых отчетов об исполнении бюджетов за 2017 год и подготовлены 12 заключений. </w:t>
      </w:r>
    </w:p>
    <w:p w:rsidR="006C0220" w:rsidRPr="00FB2BB2" w:rsidRDefault="006C0220" w:rsidP="00FB2BB2">
      <w:pPr>
        <w:pStyle w:val="af2"/>
        <w:widowControl/>
        <w:tabs>
          <w:tab w:val="left" w:pos="2127"/>
        </w:tabs>
        <w:ind w:firstLine="0"/>
        <w:rPr>
          <w:sz w:val="22"/>
          <w:szCs w:val="22"/>
          <w:highlight w:val="yellow"/>
        </w:rPr>
      </w:pPr>
      <w:r w:rsidRPr="00FB2BB2">
        <w:rPr>
          <w:sz w:val="22"/>
          <w:szCs w:val="22"/>
        </w:rPr>
        <w:t xml:space="preserve">         Заключения направлены в законодательные и исполнительные органы сельских поселений муниципального района.</w:t>
      </w:r>
    </w:p>
    <w:p w:rsidR="006C0220" w:rsidRPr="00FB2BB2" w:rsidRDefault="006C0220" w:rsidP="00FB2BB2">
      <w:pPr>
        <w:pStyle w:val="af2"/>
        <w:widowControl/>
        <w:tabs>
          <w:tab w:val="left" w:pos="2127"/>
        </w:tabs>
        <w:ind w:firstLine="0"/>
        <w:rPr>
          <w:sz w:val="22"/>
          <w:szCs w:val="22"/>
        </w:rPr>
      </w:pPr>
    </w:p>
    <w:p w:rsidR="006C0220" w:rsidRPr="00FB2BB2" w:rsidRDefault="006C0220" w:rsidP="00FB2BB2">
      <w:pPr>
        <w:pStyle w:val="af2"/>
        <w:widowControl/>
        <w:tabs>
          <w:tab w:val="left" w:pos="2127"/>
        </w:tabs>
        <w:ind w:firstLine="0"/>
        <w:rPr>
          <w:sz w:val="22"/>
          <w:szCs w:val="22"/>
        </w:rPr>
      </w:pPr>
      <w:r w:rsidRPr="00FB2BB2">
        <w:rPr>
          <w:sz w:val="22"/>
          <w:szCs w:val="22"/>
        </w:rPr>
        <w:t xml:space="preserve">       1.3.3. В 2018 году проведены три  контрольных мероприятия, в том числе:</w:t>
      </w:r>
    </w:p>
    <w:p w:rsidR="006C0220" w:rsidRPr="00FB2BB2" w:rsidRDefault="006C0220" w:rsidP="00FB2BB2">
      <w:pPr>
        <w:pStyle w:val="af2"/>
        <w:widowControl/>
        <w:tabs>
          <w:tab w:val="left" w:pos="2127"/>
        </w:tabs>
        <w:ind w:firstLine="0"/>
        <w:rPr>
          <w:sz w:val="22"/>
          <w:szCs w:val="22"/>
        </w:rPr>
      </w:pPr>
      <w:r w:rsidRPr="00FB2BB2">
        <w:rPr>
          <w:sz w:val="22"/>
          <w:szCs w:val="22"/>
        </w:rPr>
        <w:t>- Хиславичское городское поселение Хиславичского района Смоленской области;</w:t>
      </w:r>
    </w:p>
    <w:p w:rsidR="006C0220" w:rsidRPr="00FB2BB2" w:rsidRDefault="006C0220" w:rsidP="00FB2BB2">
      <w:pPr>
        <w:pStyle w:val="af2"/>
        <w:widowControl/>
        <w:tabs>
          <w:tab w:val="left" w:pos="2127"/>
        </w:tabs>
        <w:ind w:firstLine="0"/>
        <w:rPr>
          <w:sz w:val="22"/>
          <w:szCs w:val="22"/>
        </w:rPr>
      </w:pPr>
      <w:r w:rsidRPr="00FB2BB2">
        <w:rPr>
          <w:sz w:val="22"/>
          <w:szCs w:val="22"/>
        </w:rPr>
        <w:t>- Корзовское сельское поселение Хиславичского района Смоленской области;</w:t>
      </w:r>
    </w:p>
    <w:p w:rsidR="006C0220" w:rsidRPr="00FB2BB2" w:rsidRDefault="006C0220" w:rsidP="00FB2BB2">
      <w:pPr>
        <w:pStyle w:val="af2"/>
        <w:widowControl/>
        <w:tabs>
          <w:tab w:val="left" w:pos="2127"/>
        </w:tabs>
        <w:ind w:firstLine="0"/>
        <w:rPr>
          <w:sz w:val="22"/>
          <w:szCs w:val="22"/>
        </w:rPr>
      </w:pPr>
      <w:r w:rsidRPr="00FB2BB2">
        <w:rPr>
          <w:sz w:val="22"/>
          <w:szCs w:val="22"/>
        </w:rPr>
        <w:t>- Упинское сельское поселение Хиславичского района Смоленской области.</w:t>
      </w:r>
    </w:p>
    <w:p w:rsidR="006C0220" w:rsidRPr="00FB2BB2" w:rsidRDefault="006C0220" w:rsidP="00FB2BB2">
      <w:pPr>
        <w:pStyle w:val="af2"/>
        <w:widowControl/>
        <w:tabs>
          <w:tab w:val="left" w:pos="2127"/>
        </w:tabs>
        <w:ind w:firstLine="0"/>
        <w:rPr>
          <w:sz w:val="22"/>
          <w:szCs w:val="22"/>
        </w:rPr>
      </w:pPr>
    </w:p>
    <w:p w:rsidR="006C0220" w:rsidRPr="00FB2BB2" w:rsidRDefault="006C0220" w:rsidP="00FB2BB2">
      <w:pPr>
        <w:jc w:val="both"/>
        <w:rPr>
          <w:sz w:val="22"/>
          <w:szCs w:val="22"/>
        </w:rPr>
      </w:pPr>
      <w:r w:rsidRPr="00FB2BB2">
        <w:rPr>
          <w:sz w:val="22"/>
          <w:szCs w:val="22"/>
        </w:rPr>
        <w:t xml:space="preserve">         Объем проверенных бюджетных средств составил – </w:t>
      </w:r>
      <w:r w:rsidRPr="00FB2BB2">
        <w:rPr>
          <w:b/>
          <w:sz w:val="22"/>
          <w:szCs w:val="22"/>
        </w:rPr>
        <w:t xml:space="preserve">13899,4 </w:t>
      </w:r>
      <w:r w:rsidRPr="00FB2BB2">
        <w:rPr>
          <w:sz w:val="22"/>
          <w:szCs w:val="22"/>
        </w:rPr>
        <w:t xml:space="preserve">тыс. рублей. </w:t>
      </w:r>
    </w:p>
    <w:p w:rsidR="006C0220" w:rsidRPr="00FB2BB2" w:rsidRDefault="006C0220" w:rsidP="00FB2BB2">
      <w:pPr>
        <w:jc w:val="both"/>
        <w:rPr>
          <w:sz w:val="22"/>
          <w:szCs w:val="22"/>
        </w:rPr>
      </w:pPr>
      <w:r w:rsidRPr="00FB2BB2">
        <w:rPr>
          <w:sz w:val="22"/>
          <w:szCs w:val="22"/>
        </w:rPr>
        <w:t xml:space="preserve">         Нецелевого использования бюджетных средств в ходе проведения контрольных мероприятий не выявлено.</w:t>
      </w:r>
    </w:p>
    <w:p w:rsidR="006C0220" w:rsidRPr="00FB2BB2" w:rsidRDefault="006C0220" w:rsidP="00FB2BB2">
      <w:pPr>
        <w:pStyle w:val="af5"/>
        <w:ind w:left="0"/>
        <w:jc w:val="both"/>
        <w:rPr>
          <w:sz w:val="22"/>
          <w:szCs w:val="22"/>
        </w:rPr>
      </w:pPr>
      <w:r w:rsidRPr="00FB2BB2">
        <w:rPr>
          <w:i/>
          <w:sz w:val="22"/>
          <w:szCs w:val="22"/>
        </w:rPr>
        <w:t xml:space="preserve">          </w:t>
      </w:r>
      <w:r w:rsidRPr="00FB2BB2">
        <w:rPr>
          <w:sz w:val="22"/>
          <w:szCs w:val="22"/>
        </w:rPr>
        <w:t xml:space="preserve">По результатам контрольных мероприятий установлено нарушений на общую сумму </w:t>
      </w:r>
      <w:r w:rsidRPr="00FB2BB2">
        <w:rPr>
          <w:b/>
          <w:sz w:val="22"/>
          <w:szCs w:val="22"/>
        </w:rPr>
        <w:t>75799,43</w:t>
      </w:r>
      <w:r w:rsidRPr="00FB2BB2">
        <w:rPr>
          <w:sz w:val="22"/>
          <w:szCs w:val="22"/>
        </w:rPr>
        <w:t xml:space="preserve"> рублей, из них:</w:t>
      </w:r>
    </w:p>
    <w:p w:rsidR="006C0220" w:rsidRPr="00FB2BB2" w:rsidRDefault="006C0220" w:rsidP="00FB2BB2">
      <w:pPr>
        <w:ind w:firstLine="644"/>
        <w:jc w:val="both"/>
        <w:rPr>
          <w:sz w:val="22"/>
          <w:szCs w:val="22"/>
          <w:highlight w:val="yellow"/>
        </w:rPr>
      </w:pPr>
      <w:r w:rsidRPr="00FB2BB2">
        <w:rPr>
          <w:sz w:val="22"/>
          <w:szCs w:val="22"/>
        </w:rPr>
        <w:t xml:space="preserve">  - н</w:t>
      </w:r>
      <w:r w:rsidRPr="00FB2BB2">
        <w:rPr>
          <w:i/>
          <w:sz w:val="22"/>
          <w:szCs w:val="22"/>
        </w:rPr>
        <w:t>еэффективное</w:t>
      </w:r>
      <w:r w:rsidRPr="00FB2BB2">
        <w:rPr>
          <w:sz w:val="22"/>
          <w:szCs w:val="22"/>
        </w:rPr>
        <w:t xml:space="preserve"> использование бюджетных средств  на сумму </w:t>
      </w:r>
      <w:r w:rsidRPr="00FB2BB2">
        <w:rPr>
          <w:b/>
          <w:sz w:val="22"/>
          <w:szCs w:val="22"/>
        </w:rPr>
        <w:t>5542,41 рублей;</w:t>
      </w:r>
    </w:p>
    <w:p w:rsidR="006C0220" w:rsidRPr="00FB2BB2" w:rsidRDefault="006C0220" w:rsidP="00FB2BB2">
      <w:pPr>
        <w:ind w:firstLine="644"/>
        <w:jc w:val="both"/>
        <w:rPr>
          <w:sz w:val="22"/>
          <w:szCs w:val="22"/>
        </w:rPr>
      </w:pPr>
      <w:r w:rsidRPr="00FB2BB2">
        <w:rPr>
          <w:sz w:val="22"/>
          <w:szCs w:val="22"/>
        </w:rPr>
        <w:t xml:space="preserve">- нарушения использования бюджетных средств по договорам на поставку товаров и оказания услуг на сумму </w:t>
      </w:r>
      <w:r w:rsidRPr="00FB2BB2">
        <w:rPr>
          <w:b/>
          <w:sz w:val="22"/>
          <w:szCs w:val="22"/>
        </w:rPr>
        <w:t xml:space="preserve">20000,00 </w:t>
      </w:r>
      <w:r w:rsidRPr="00FB2BB2">
        <w:rPr>
          <w:sz w:val="22"/>
          <w:szCs w:val="22"/>
        </w:rPr>
        <w:t>рублей;</w:t>
      </w:r>
    </w:p>
    <w:p w:rsidR="006C0220" w:rsidRPr="00FB2BB2" w:rsidRDefault="006C0220" w:rsidP="00FB2BB2">
      <w:pPr>
        <w:ind w:firstLine="720"/>
        <w:jc w:val="both"/>
        <w:rPr>
          <w:sz w:val="22"/>
          <w:szCs w:val="22"/>
        </w:rPr>
      </w:pPr>
      <w:r w:rsidRPr="00FB2BB2">
        <w:rPr>
          <w:sz w:val="22"/>
          <w:szCs w:val="22"/>
        </w:rPr>
        <w:t xml:space="preserve">- нарушения бухгалтерского (бюджетного) учета на сумму </w:t>
      </w:r>
      <w:r w:rsidRPr="00FB2BB2">
        <w:rPr>
          <w:b/>
          <w:sz w:val="22"/>
          <w:szCs w:val="22"/>
        </w:rPr>
        <w:t>36694,07</w:t>
      </w:r>
      <w:r w:rsidRPr="00FB2BB2">
        <w:rPr>
          <w:sz w:val="22"/>
          <w:szCs w:val="22"/>
        </w:rPr>
        <w:t xml:space="preserve"> рублей;</w:t>
      </w:r>
    </w:p>
    <w:p w:rsidR="006C0220" w:rsidRPr="00FB2BB2" w:rsidRDefault="006C0220" w:rsidP="00FB2BB2">
      <w:pPr>
        <w:ind w:firstLine="720"/>
        <w:jc w:val="both"/>
        <w:rPr>
          <w:sz w:val="22"/>
          <w:szCs w:val="22"/>
        </w:rPr>
      </w:pPr>
      <w:r w:rsidRPr="00FB2BB2">
        <w:rPr>
          <w:sz w:val="22"/>
          <w:szCs w:val="22"/>
        </w:rPr>
        <w:t xml:space="preserve">- необоснованные расходы  по списанию горюче-смазочных материалов  на сумму  </w:t>
      </w:r>
      <w:r w:rsidRPr="00FB2BB2">
        <w:rPr>
          <w:b/>
          <w:sz w:val="22"/>
          <w:szCs w:val="22"/>
        </w:rPr>
        <w:t>13562,95</w:t>
      </w:r>
      <w:r w:rsidRPr="00FB2BB2">
        <w:rPr>
          <w:sz w:val="22"/>
          <w:szCs w:val="22"/>
        </w:rPr>
        <w:t xml:space="preserve"> рублей.</w:t>
      </w:r>
    </w:p>
    <w:p w:rsidR="006C0220" w:rsidRPr="00FB2BB2" w:rsidRDefault="006C0220" w:rsidP="00FB2BB2">
      <w:pPr>
        <w:rPr>
          <w:sz w:val="22"/>
          <w:szCs w:val="22"/>
        </w:rPr>
      </w:pPr>
    </w:p>
    <w:p w:rsidR="006C0220" w:rsidRPr="00FB2BB2" w:rsidRDefault="006C0220" w:rsidP="00FB2BB2">
      <w:pPr>
        <w:pStyle w:val="af2"/>
        <w:widowControl/>
        <w:tabs>
          <w:tab w:val="left" w:pos="2127"/>
        </w:tabs>
        <w:ind w:firstLine="708"/>
        <w:rPr>
          <w:sz w:val="22"/>
          <w:szCs w:val="22"/>
        </w:rPr>
      </w:pPr>
      <w:r w:rsidRPr="00FB2BB2">
        <w:rPr>
          <w:sz w:val="22"/>
          <w:szCs w:val="22"/>
        </w:rPr>
        <w:t>По результатам проведения контрольных мероприятий направлены:</w:t>
      </w:r>
    </w:p>
    <w:p w:rsidR="006C0220" w:rsidRPr="00FB2BB2" w:rsidRDefault="006C0220" w:rsidP="00FB2BB2">
      <w:pPr>
        <w:pStyle w:val="af2"/>
        <w:widowControl/>
        <w:tabs>
          <w:tab w:val="left" w:pos="2127"/>
        </w:tabs>
        <w:ind w:firstLine="708"/>
        <w:rPr>
          <w:sz w:val="22"/>
          <w:szCs w:val="22"/>
        </w:rPr>
      </w:pPr>
      <w:r w:rsidRPr="00FB2BB2">
        <w:rPr>
          <w:sz w:val="22"/>
          <w:szCs w:val="22"/>
        </w:rPr>
        <w:t>- отчеты Советам депутатов и Главе муниципального образования «Хиславичский район» Смоленской области, Главам муниципального образования Корзовского и Упинского сельских поселений о проведении контрольного мероприятия;</w:t>
      </w:r>
    </w:p>
    <w:p w:rsidR="006C0220" w:rsidRPr="00FB2BB2" w:rsidRDefault="006C0220" w:rsidP="00FB2BB2">
      <w:pPr>
        <w:pStyle w:val="af2"/>
        <w:widowControl/>
        <w:tabs>
          <w:tab w:val="left" w:pos="2127"/>
        </w:tabs>
        <w:ind w:firstLine="708"/>
        <w:rPr>
          <w:sz w:val="22"/>
          <w:szCs w:val="22"/>
        </w:rPr>
      </w:pPr>
      <w:r w:rsidRPr="00FB2BB2">
        <w:rPr>
          <w:sz w:val="22"/>
          <w:szCs w:val="22"/>
        </w:rPr>
        <w:lastRenderedPageBreak/>
        <w:t>- представления по устранению недостатков Главе муниципального образования «Хиславичский район» Смоленской области, Главам муниципального образования Корзовского и Упинского сельских поселений.</w:t>
      </w:r>
    </w:p>
    <w:p w:rsidR="006C0220" w:rsidRPr="00FB2BB2" w:rsidRDefault="006C0220" w:rsidP="00FB2BB2">
      <w:pPr>
        <w:pStyle w:val="af2"/>
        <w:widowControl/>
        <w:tabs>
          <w:tab w:val="left" w:pos="2127"/>
        </w:tabs>
        <w:ind w:firstLine="708"/>
        <w:rPr>
          <w:sz w:val="22"/>
          <w:szCs w:val="22"/>
        </w:rPr>
      </w:pPr>
      <w:r w:rsidRPr="00FB2BB2">
        <w:rPr>
          <w:sz w:val="22"/>
          <w:szCs w:val="22"/>
          <w:highlight w:val="yellow"/>
        </w:rPr>
        <w:t xml:space="preserve"> </w:t>
      </w:r>
    </w:p>
    <w:p w:rsidR="006C0220" w:rsidRPr="00FB2BB2" w:rsidRDefault="006C0220" w:rsidP="00FB2BB2">
      <w:pPr>
        <w:pStyle w:val="af4"/>
        <w:ind w:firstLine="709"/>
        <w:jc w:val="both"/>
        <w:rPr>
          <w:rFonts w:ascii="Times New Roman" w:eastAsia="Times New Roman" w:hAnsi="Times New Roman"/>
          <w:lang w:eastAsia="ru-RU"/>
        </w:rPr>
      </w:pPr>
      <w:r w:rsidRPr="00FB2BB2">
        <w:rPr>
          <w:rFonts w:ascii="Times New Roman" w:eastAsia="Times New Roman" w:hAnsi="Times New Roman"/>
          <w:lang w:eastAsia="ru-RU"/>
        </w:rPr>
        <w:t>Обобщая результаты проведенной в отчетном периоде контрольной работы КРК отмечает, что выявленные проверкой нарушения, не носили характер злоупотреблений, не нанесли значительного ущерба бюджету городского и  сельских поселений, как правило, связаны с  незнанием норм финансового и бюджетного законодательства, невнимательностью и ослаблением ответственности исполнителей.</w:t>
      </w:r>
    </w:p>
    <w:p w:rsidR="006C0220" w:rsidRPr="00FB2BB2" w:rsidRDefault="006C0220" w:rsidP="00FB2BB2">
      <w:pPr>
        <w:pStyle w:val="af4"/>
        <w:ind w:firstLine="709"/>
        <w:jc w:val="both"/>
        <w:rPr>
          <w:rFonts w:ascii="Times New Roman" w:eastAsia="Times New Roman" w:hAnsi="Times New Roman"/>
          <w:lang w:eastAsia="ru-RU"/>
        </w:rPr>
      </w:pPr>
    </w:p>
    <w:p w:rsidR="006C0220" w:rsidRPr="00FB2BB2" w:rsidRDefault="006C0220" w:rsidP="00FB2BB2">
      <w:pPr>
        <w:pStyle w:val="af2"/>
        <w:widowControl/>
        <w:tabs>
          <w:tab w:val="left" w:pos="2127"/>
        </w:tabs>
        <w:ind w:firstLine="708"/>
        <w:rPr>
          <w:sz w:val="22"/>
          <w:szCs w:val="22"/>
        </w:rPr>
      </w:pPr>
    </w:p>
    <w:p w:rsidR="006C0220" w:rsidRPr="00FB2BB2" w:rsidRDefault="006C0220" w:rsidP="00FB2BB2">
      <w:pPr>
        <w:autoSpaceDE w:val="0"/>
        <w:autoSpaceDN w:val="0"/>
        <w:adjustRightInd w:val="0"/>
        <w:ind w:left="900"/>
        <w:jc w:val="both"/>
        <w:rPr>
          <w:b/>
          <w:sz w:val="22"/>
          <w:szCs w:val="22"/>
        </w:rPr>
      </w:pPr>
      <w:r w:rsidRPr="00FB2BB2">
        <w:rPr>
          <w:b/>
          <w:sz w:val="22"/>
          <w:szCs w:val="22"/>
          <w:lang w:val="en-US"/>
        </w:rPr>
        <w:t>III</w:t>
      </w:r>
      <w:r w:rsidRPr="00FB2BB2">
        <w:rPr>
          <w:b/>
          <w:sz w:val="22"/>
          <w:szCs w:val="22"/>
        </w:rPr>
        <w:t>. Нормотворческая, методическая и текущая деятельность.</w:t>
      </w:r>
    </w:p>
    <w:p w:rsidR="006C0220" w:rsidRPr="00FB2BB2" w:rsidRDefault="006C0220" w:rsidP="00FB2BB2">
      <w:pPr>
        <w:ind w:firstLine="708"/>
        <w:jc w:val="both"/>
        <w:rPr>
          <w:sz w:val="22"/>
          <w:szCs w:val="22"/>
        </w:rPr>
      </w:pPr>
      <w:r w:rsidRPr="00FB2BB2">
        <w:rPr>
          <w:sz w:val="22"/>
          <w:szCs w:val="22"/>
        </w:rPr>
        <w:t xml:space="preserve">В течение 2018 года сотрудники Контрольно-ревизионной комиссии приняли участие в 14-ти  заседаниях Хиславичского районного Совета депутатов, в 6-ти заседаниях комиссии по бюджету, налогам и финансам, а также принимали участие в  публичных слушаниях, в том числе: </w:t>
      </w:r>
    </w:p>
    <w:p w:rsidR="006C0220" w:rsidRPr="00FB2BB2" w:rsidRDefault="006C0220" w:rsidP="00FB2BB2">
      <w:pPr>
        <w:ind w:firstLine="708"/>
        <w:jc w:val="both"/>
        <w:rPr>
          <w:sz w:val="22"/>
          <w:szCs w:val="22"/>
        </w:rPr>
      </w:pPr>
      <w:r w:rsidRPr="00FB2BB2">
        <w:rPr>
          <w:sz w:val="22"/>
          <w:szCs w:val="22"/>
        </w:rPr>
        <w:t xml:space="preserve">- по рассмотрению проекта решения Хиславичского районного Совета депутатов «Об исполнении бюджета муниципального образования «Хиславичский район» Смоленской области за 2017 год»; </w:t>
      </w:r>
    </w:p>
    <w:p w:rsidR="006C0220" w:rsidRPr="00FB2BB2" w:rsidRDefault="006C0220" w:rsidP="00FB2BB2">
      <w:pPr>
        <w:ind w:firstLine="708"/>
        <w:jc w:val="both"/>
        <w:rPr>
          <w:sz w:val="22"/>
          <w:szCs w:val="22"/>
        </w:rPr>
      </w:pPr>
      <w:r w:rsidRPr="00FB2BB2">
        <w:rPr>
          <w:sz w:val="22"/>
          <w:szCs w:val="22"/>
        </w:rPr>
        <w:t>- по рассмотрению проекта решения Хиславичского районного Совета депутатов «О внесении изменений в Устав муниципального образования «Хиславичский район» Смоленской области»;</w:t>
      </w:r>
    </w:p>
    <w:p w:rsidR="006C0220" w:rsidRPr="00FB2BB2" w:rsidRDefault="006C0220" w:rsidP="00FB2BB2">
      <w:pPr>
        <w:ind w:firstLine="708"/>
        <w:jc w:val="both"/>
        <w:rPr>
          <w:sz w:val="22"/>
          <w:szCs w:val="22"/>
        </w:rPr>
      </w:pPr>
      <w:r w:rsidRPr="00FB2BB2">
        <w:rPr>
          <w:sz w:val="22"/>
          <w:szCs w:val="22"/>
        </w:rPr>
        <w:t>- по рассмотрению проекта решения  Хиславичского районного Совета депутатов «О бюджете муниципального образования «Хиславичский район» Смоленской области на 2019 год и плановый период 2020 и 2021 годов».</w:t>
      </w:r>
    </w:p>
    <w:p w:rsidR="006C0220" w:rsidRPr="00FB2BB2" w:rsidRDefault="006C0220" w:rsidP="00FB2BB2">
      <w:pPr>
        <w:ind w:firstLine="708"/>
        <w:jc w:val="both"/>
        <w:rPr>
          <w:sz w:val="22"/>
          <w:szCs w:val="22"/>
        </w:rPr>
      </w:pPr>
      <w:r w:rsidRPr="00FB2BB2">
        <w:rPr>
          <w:sz w:val="22"/>
          <w:szCs w:val="22"/>
        </w:rPr>
        <w:t xml:space="preserve">В течение истекшего года председатель Контрольно-ревизионной комиссии принял участие в 5-ти  заседаниях Совета депутатов Хиславичского городского поселения, в 5-ти заседаниях комиссии по бюджету, налогам и финансам Хиславичского городского поселения, а также принимал участие в  публичных слушаниях, в том числе: </w:t>
      </w:r>
    </w:p>
    <w:p w:rsidR="006C0220" w:rsidRPr="00FB2BB2" w:rsidRDefault="006C0220" w:rsidP="00FB2BB2">
      <w:pPr>
        <w:ind w:firstLine="708"/>
        <w:jc w:val="both"/>
        <w:rPr>
          <w:sz w:val="22"/>
          <w:szCs w:val="22"/>
        </w:rPr>
      </w:pPr>
      <w:r w:rsidRPr="00FB2BB2">
        <w:rPr>
          <w:sz w:val="22"/>
          <w:szCs w:val="22"/>
        </w:rPr>
        <w:t>- по рассмотрению проекта решения Совета депутатов   Хиславичского городского поселения Хиславичского района Смоленской области «Об исполнении бюджета  Хиславичского городского поселения Хиславичского района Смоленской области за 2017 год»;</w:t>
      </w:r>
    </w:p>
    <w:p w:rsidR="006C0220" w:rsidRPr="00FB2BB2" w:rsidRDefault="006C0220" w:rsidP="00FB2BB2">
      <w:pPr>
        <w:ind w:firstLine="708"/>
        <w:jc w:val="both"/>
        <w:rPr>
          <w:sz w:val="22"/>
          <w:szCs w:val="22"/>
        </w:rPr>
      </w:pPr>
      <w:r w:rsidRPr="00FB2BB2">
        <w:rPr>
          <w:sz w:val="22"/>
          <w:szCs w:val="22"/>
        </w:rPr>
        <w:t xml:space="preserve">- проекта решения Совета депутатов  Хиславичского городского поселения Хиславичского района Смоленской области «О бюджете Хиславичского городского поселения Хиславичского района Смоленской области  на 2019 год и плановый период 2020 и 2021 годов»; </w:t>
      </w:r>
    </w:p>
    <w:p w:rsidR="006C0220" w:rsidRPr="00FB2BB2" w:rsidRDefault="006C0220" w:rsidP="00FB2BB2">
      <w:pPr>
        <w:ind w:firstLine="708"/>
        <w:jc w:val="both"/>
        <w:rPr>
          <w:sz w:val="22"/>
          <w:szCs w:val="22"/>
        </w:rPr>
      </w:pPr>
      <w:r w:rsidRPr="00FB2BB2">
        <w:rPr>
          <w:sz w:val="22"/>
          <w:szCs w:val="22"/>
        </w:rPr>
        <w:t>- проекта решения Совета депутатов   Хиславичского городского поселения Хиславичского района Смоленской области «По правилам отлова и содержания животных на территории муниципального образования Хиславичского городского поселения Хиславичского района Смоленской области»;</w:t>
      </w:r>
    </w:p>
    <w:p w:rsidR="006C0220" w:rsidRPr="00FB2BB2" w:rsidRDefault="006C0220" w:rsidP="00FB2BB2">
      <w:pPr>
        <w:ind w:firstLine="708"/>
        <w:jc w:val="both"/>
        <w:rPr>
          <w:sz w:val="22"/>
          <w:szCs w:val="22"/>
        </w:rPr>
      </w:pPr>
      <w:r w:rsidRPr="00FB2BB2">
        <w:rPr>
          <w:sz w:val="22"/>
          <w:szCs w:val="22"/>
        </w:rPr>
        <w:t>- проекта решения Совета депутатов   Хиславичского городского поселения Хиславичского района Смоленской области «Об утверждении правил благоустройства на территории муниципального образования Хиславичского городского поселения Хиславичского района Смоленской области».</w:t>
      </w:r>
    </w:p>
    <w:p w:rsidR="006C0220" w:rsidRPr="00FB2BB2" w:rsidRDefault="006C0220" w:rsidP="00FB2BB2">
      <w:pPr>
        <w:jc w:val="both"/>
        <w:rPr>
          <w:sz w:val="22"/>
          <w:szCs w:val="22"/>
        </w:rPr>
      </w:pPr>
      <w:r w:rsidRPr="00FB2BB2">
        <w:rPr>
          <w:sz w:val="22"/>
          <w:szCs w:val="22"/>
        </w:rPr>
        <w:t xml:space="preserve">        Осуществлялось постоянное взаимодействие  с Контрольно-счетной палатой Смоленской области и контрольно-счетными органами муниципальных образований Смоленской области по различным вопросам деятельности контрольно-счетных органов.</w:t>
      </w:r>
    </w:p>
    <w:p w:rsidR="006C0220" w:rsidRPr="00FB2BB2" w:rsidRDefault="006C0220" w:rsidP="00FB2BB2">
      <w:pPr>
        <w:jc w:val="both"/>
        <w:rPr>
          <w:sz w:val="22"/>
          <w:szCs w:val="22"/>
        </w:rPr>
      </w:pPr>
      <w:r w:rsidRPr="00FB2BB2">
        <w:rPr>
          <w:sz w:val="22"/>
          <w:szCs w:val="22"/>
        </w:rPr>
        <w:t xml:space="preserve">        В 2018 году подготовлены и направлены отчеты о деятельности КРК за 2017 год в Контрольно-счетную палату Смоленской области, Хиславичский районный Совет депутатов, Советы депутатов сельских поселений.</w:t>
      </w:r>
    </w:p>
    <w:p w:rsidR="006C0220" w:rsidRPr="00FB2BB2" w:rsidRDefault="006C0220" w:rsidP="00FB2BB2">
      <w:pPr>
        <w:jc w:val="both"/>
        <w:rPr>
          <w:color w:val="000000"/>
          <w:sz w:val="22"/>
          <w:szCs w:val="22"/>
        </w:rPr>
      </w:pPr>
      <w:r w:rsidRPr="00FB2BB2">
        <w:rPr>
          <w:sz w:val="22"/>
          <w:szCs w:val="22"/>
        </w:rPr>
        <w:t xml:space="preserve">         </w:t>
      </w:r>
      <w:r w:rsidRPr="00FB2BB2">
        <w:rPr>
          <w:color w:val="000000"/>
          <w:sz w:val="22"/>
          <w:szCs w:val="22"/>
        </w:rPr>
        <w:t>В прошедшем году (с 18 по 19 октября)  председатель контрольно-ревизионной комиссии прошел обучение в частном образовательном учреждении высшего  образования «Санкт-Петербургский  университет технологий управления и экономики»  по дополнительной профессиональной программе «Муниципальный финансовый контроль: проблемы, практика реализации» в объеме 18 часов.</w:t>
      </w:r>
    </w:p>
    <w:p w:rsidR="006C0220" w:rsidRPr="00FB2BB2" w:rsidRDefault="006C0220" w:rsidP="00FB2BB2">
      <w:pPr>
        <w:ind w:firstLine="300"/>
        <w:jc w:val="both"/>
        <w:rPr>
          <w:color w:val="000000"/>
          <w:sz w:val="22"/>
          <w:szCs w:val="22"/>
        </w:rPr>
      </w:pPr>
      <w:r w:rsidRPr="00FB2BB2">
        <w:rPr>
          <w:color w:val="000000"/>
          <w:sz w:val="22"/>
          <w:szCs w:val="22"/>
        </w:rPr>
        <w:t xml:space="preserve">    В ходе семинара обсуждались изменения в бюджетном законодательстве, нормативно-правовое регулирование деятельности органов государственного и муниципального финансового контроля, планирование, подготовка и проведение экспертно-аналитических и контрольных мероприятий, основные вопросы контроля в сфере закупок, порядок осуществления внутреннего финансового контроля и внутреннего финансового аудита, контроль и надзор в финансово-бюджетной сфере.</w:t>
      </w:r>
    </w:p>
    <w:p w:rsidR="006C0220" w:rsidRPr="00FB2BB2" w:rsidRDefault="006C0220" w:rsidP="00FB2BB2">
      <w:pPr>
        <w:jc w:val="both"/>
        <w:rPr>
          <w:sz w:val="22"/>
          <w:szCs w:val="22"/>
        </w:rPr>
      </w:pPr>
    </w:p>
    <w:p w:rsidR="006C0220" w:rsidRPr="00FB2BB2" w:rsidRDefault="006C0220" w:rsidP="00FB2BB2">
      <w:pPr>
        <w:ind w:firstLine="708"/>
        <w:jc w:val="both"/>
        <w:rPr>
          <w:color w:val="000000"/>
          <w:sz w:val="22"/>
          <w:szCs w:val="22"/>
        </w:rPr>
      </w:pPr>
      <w:r w:rsidRPr="00FB2BB2">
        <w:rPr>
          <w:sz w:val="22"/>
          <w:szCs w:val="22"/>
        </w:rPr>
        <w:t xml:space="preserve"> </w:t>
      </w:r>
      <w:r w:rsidRPr="00FB2BB2">
        <w:rPr>
          <w:color w:val="000000"/>
          <w:sz w:val="22"/>
          <w:szCs w:val="22"/>
        </w:rPr>
        <w:t xml:space="preserve">              </w:t>
      </w:r>
    </w:p>
    <w:p w:rsidR="006C0220" w:rsidRPr="00FB2BB2" w:rsidRDefault="006C0220" w:rsidP="00FB2BB2">
      <w:pPr>
        <w:jc w:val="center"/>
        <w:rPr>
          <w:b/>
          <w:sz w:val="22"/>
          <w:szCs w:val="22"/>
        </w:rPr>
      </w:pPr>
      <w:r w:rsidRPr="00FB2BB2">
        <w:rPr>
          <w:b/>
          <w:sz w:val="22"/>
          <w:szCs w:val="22"/>
        </w:rPr>
        <w:t>Выводы по результатам деятельности</w:t>
      </w:r>
    </w:p>
    <w:p w:rsidR="006C0220" w:rsidRPr="00FB2BB2" w:rsidRDefault="006C0220" w:rsidP="00FB2BB2">
      <w:pPr>
        <w:tabs>
          <w:tab w:val="left" w:pos="2127"/>
          <w:tab w:val="left" w:pos="3360"/>
        </w:tabs>
        <w:jc w:val="both"/>
        <w:rPr>
          <w:sz w:val="22"/>
          <w:szCs w:val="22"/>
        </w:rPr>
      </w:pPr>
      <w:r w:rsidRPr="00FB2BB2">
        <w:rPr>
          <w:sz w:val="22"/>
          <w:szCs w:val="22"/>
        </w:rPr>
        <w:t xml:space="preserve">  Контрольно-ревизионной комиссией исполняются полномочия, возложенные на неё, ведется работа по улучшению качества результатов экспертно-аналитической, контрольной деятельности.</w:t>
      </w:r>
    </w:p>
    <w:p w:rsidR="006C0220" w:rsidRPr="00FB2BB2" w:rsidRDefault="006C0220" w:rsidP="00FB2BB2">
      <w:pPr>
        <w:jc w:val="both"/>
        <w:rPr>
          <w:sz w:val="22"/>
          <w:szCs w:val="22"/>
        </w:rPr>
      </w:pPr>
      <w:r w:rsidRPr="00FB2BB2">
        <w:rPr>
          <w:sz w:val="22"/>
          <w:szCs w:val="22"/>
        </w:rPr>
        <w:lastRenderedPageBreak/>
        <w:t xml:space="preserve">        В целях предупреждения нарушений бюджетного законодательства как на стадии формирования бюджета района, так и при его исполнении, контрольно-ревизионная комиссия  осуществляла деятельность по информированию всех участников бюджетного процесса о результатах проводимых мероприятий.</w:t>
      </w:r>
    </w:p>
    <w:p w:rsidR="006C0220" w:rsidRPr="00FB2BB2" w:rsidRDefault="006C0220" w:rsidP="00FB2BB2">
      <w:pPr>
        <w:tabs>
          <w:tab w:val="left" w:pos="2127"/>
        </w:tabs>
        <w:jc w:val="both"/>
        <w:rPr>
          <w:sz w:val="22"/>
          <w:szCs w:val="22"/>
        </w:rPr>
      </w:pPr>
      <w:r w:rsidRPr="00FB2BB2">
        <w:rPr>
          <w:sz w:val="22"/>
          <w:szCs w:val="22"/>
        </w:rPr>
        <w:t xml:space="preserve">        Сотрудники контрольно-ревизионной комиссии занимаются самообразованием, пользуясь имеющейся информацией в сети «Интернет».</w:t>
      </w:r>
    </w:p>
    <w:p w:rsidR="006C0220" w:rsidRPr="00FB2BB2" w:rsidRDefault="006C0220" w:rsidP="00FB2BB2">
      <w:pPr>
        <w:tabs>
          <w:tab w:val="left" w:pos="2000"/>
          <w:tab w:val="left" w:pos="2127"/>
          <w:tab w:val="left" w:pos="4400"/>
        </w:tabs>
        <w:ind w:firstLine="360"/>
        <w:jc w:val="both"/>
        <w:rPr>
          <w:sz w:val="22"/>
          <w:szCs w:val="22"/>
        </w:rPr>
      </w:pPr>
      <w:r w:rsidRPr="00FB2BB2">
        <w:rPr>
          <w:sz w:val="22"/>
          <w:szCs w:val="22"/>
        </w:rPr>
        <w:t xml:space="preserve">   Обмениваются опытом в области финансового контроля с контрольными органами других муниципальных образований.</w:t>
      </w:r>
    </w:p>
    <w:p w:rsidR="006C0220" w:rsidRPr="00FB2BB2" w:rsidRDefault="006C0220" w:rsidP="00FB2BB2">
      <w:pPr>
        <w:jc w:val="both"/>
        <w:rPr>
          <w:sz w:val="22"/>
          <w:szCs w:val="22"/>
        </w:rPr>
      </w:pPr>
      <w:r w:rsidRPr="00FB2BB2">
        <w:rPr>
          <w:sz w:val="22"/>
          <w:szCs w:val="22"/>
        </w:rPr>
        <w:t xml:space="preserve">       В 2019 году Контрольно-ревизионная комиссия  продолжит свою деятельность с учетом новых задач и требований Федерального закона от 07.02.2011г. N 6-ФЗ "Об общих принципах организации и деятельности контрольно-счетных органов субъектов Российской Федерации и муниципальных образований".</w:t>
      </w:r>
    </w:p>
    <w:p w:rsidR="006C0220" w:rsidRPr="00FB2BB2" w:rsidRDefault="006C0220" w:rsidP="00FB2BB2">
      <w:pPr>
        <w:tabs>
          <w:tab w:val="left" w:pos="2127"/>
          <w:tab w:val="left" w:pos="3360"/>
        </w:tabs>
        <w:jc w:val="both"/>
        <w:rPr>
          <w:sz w:val="22"/>
          <w:szCs w:val="22"/>
        </w:rPr>
      </w:pPr>
    </w:p>
    <w:p w:rsidR="006C0220" w:rsidRPr="00FB2BB2" w:rsidRDefault="006C0220" w:rsidP="00FB2BB2">
      <w:pPr>
        <w:tabs>
          <w:tab w:val="left" w:pos="2127"/>
        </w:tabs>
        <w:rPr>
          <w:sz w:val="22"/>
          <w:szCs w:val="22"/>
        </w:rPr>
      </w:pPr>
    </w:p>
    <w:p w:rsidR="006C0220" w:rsidRPr="00FB2BB2" w:rsidRDefault="006C0220" w:rsidP="00FB2BB2">
      <w:pPr>
        <w:tabs>
          <w:tab w:val="left" w:pos="2127"/>
        </w:tabs>
        <w:rPr>
          <w:sz w:val="22"/>
          <w:szCs w:val="22"/>
        </w:rPr>
      </w:pPr>
    </w:p>
    <w:p w:rsidR="006C0220" w:rsidRPr="00FB2BB2" w:rsidRDefault="006C0220" w:rsidP="00FB2BB2">
      <w:pPr>
        <w:tabs>
          <w:tab w:val="left" w:pos="2127"/>
        </w:tabs>
        <w:rPr>
          <w:sz w:val="22"/>
          <w:szCs w:val="22"/>
        </w:rPr>
      </w:pPr>
    </w:p>
    <w:p w:rsidR="006C0220" w:rsidRPr="00FB2BB2" w:rsidRDefault="006C0220" w:rsidP="00FB2BB2">
      <w:pPr>
        <w:tabs>
          <w:tab w:val="left" w:pos="2127"/>
        </w:tabs>
        <w:rPr>
          <w:sz w:val="22"/>
          <w:szCs w:val="22"/>
        </w:rPr>
      </w:pPr>
    </w:p>
    <w:p w:rsidR="006C0220" w:rsidRPr="00FB2BB2" w:rsidRDefault="006C0220" w:rsidP="00FB2BB2">
      <w:pPr>
        <w:tabs>
          <w:tab w:val="left" w:pos="0"/>
          <w:tab w:val="left" w:pos="2127"/>
          <w:tab w:val="left" w:pos="4400"/>
        </w:tabs>
        <w:ind w:left="-142"/>
        <w:rPr>
          <w:sz w:val="22"/>
          <w:szCs w:val="22"/>
        </w:rPr>
      </w:pPr>
      <w:r w:rsidRPr="00FB2BB2">
        <w:rPr>
          <w:sz w:val="22"/>
          <w:szCs w:val="22"/>
        </w:rPr>
        <w:tab/>
        <w:t xml:space="preserve">Председатель контрольно-ревизионной </w:t>
      </w:r>
    </w:p>
    <w:p w:rsidR="006C0220" w:rsidRPr="00FB2BB2" w:rsidRDefault="006C0220" w:rsidP="00FB2BB2">
      <w:pPr>
        <w:tabs>
          <w:tab w:val="left" w:pos="2000"/>
          <w:tab w:val="left" w:pos="2127"/>
          <w:tab w:val="left" w:pos="4400"/>
        </w:tabs>
        <w:ind w:hanging="142"/>
        <w:rPr>
          <w:sz w:val="22"/>
          <w:szCs w:val="22"/>
        </w:rPr>
      </w:pPr>
      <w:r w:rsidRPr="00FB2BB2">
        <w:rPr>
          <w:sz w:val="22"/>
          <w:szCs w:val="22"/>
        </w:rPr>
        <w:t xml:space="preserve"> комиссии муниципального образования</w:t>
      </w:r>
    </w:p>
    <w:p w:rsidR="003D6EFE" w:rsidRPr="00FB2BB2" w:rsidRDefault="006C0220" w:rsidP="00FB2BB2">
      <w:pPr>
        <w:tabs>
          <w:tab w:val="left" w:pos="2000"/>
          <w:tab w:val="left" w:pos="2127"/>
          <w:tab w:val="left" w:pos="4400"/>
        </w:tabs>
        <w:ind w:hanging="142"/>
        <w:rPr>
          <w:sz w:val="22"/>
          <w:szCs w:val="22"/>
        </w:rPr>
      </w:pPr>
      <w:r w:rsidRPr="00FB2BB2">
        <w:rPr>
          <w:sz w:val="22"/>
          <w:szCs w:val="22"/>
        </w:rPr>
        <w:t xml:space="preserve"> «Хиславичский район» Смоленской обл</w:t>
      </w:r>
      <w:r w:rsidR="003D6EFE" w:rsidRPr="00FB2BB2">
        <w:rPr>
          <w:sz w:val="22"/>
          <w:szCs w:val="22"/>
        </w:rPr>
        <w:t>асти                               Т. Н. Златарева</w:t>
      </w:r>
    </w:p>
    <w:p w:rsidR="00CD2F21" w:rsidRPr="0064635B" w:rsidRDefault="00CD2F21" w:rsidP="00FB2BB2">
      <w:pPr>
        <w:tabs>
          <w:tab w:val="left" w:pos="2127"/>
        </w:tabs>
        <w:jc w:val="center"/>
        <w:rPr>
          <w:szCs w:val="28"/>
        </w:rPr>
      </w:pPr>
    </w:p>
    <w:sectPr w:rsidR="00CD2F21" w:rsidRPr="0064635B" w:rsidSect="00B90BA8">
      <w:headerReference w:type="even" r:id="rId14"/>
      <w:headerReference w:type="default" r:id="rId15"/>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CA0" w:rsidRDefault="004A6CA0">
      <w:r>
        <w:separator/>
      </w:r>
    </w:p>
  </w:endnote>
  <w:endnote w:type="continuationSeparator" w:id="1">
    <w:p w:rsidR="004A6CA0" w:rsidRDefault="004A6C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CA0" w:rsidRDefault="004A6CA0">
      <w:r>
        <w:separator/>
      </w:r>
    </w:p>
  </w:footnote>
  <w:footnote w:type="continuationSeparator" w:id="1">
    <w:p w:rsidR="004A6CA0" w:rsidRDefault="004A6C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43D" w:rsidRDefault="00EC4EEC" w:rsidP="00EC00BD">
    <w:pPr>
      <w:pStyle w:val="a3"/>
      <w:framePr w:wrap="around" w:vAnchor="text" w:hAnchor="margin" w:xAlign="center" w:y="1"/>
      <w:rPr>
        <w:rStyle w:val="a4"/>
      </w:rPr>
    </w:pPr>
    <w:r>
      <w:rPr>
        <w:rStyle w:val="a4"/>
      </w:rPr>
      <w:fldChar w:fldCharType="begin"/>
    </w:r>
    <w:r w:rsidR="0038143D">
      <w:rPr>
        <w:rStyle w:val="a4"/>
      </w:rPr>
      <w:instrText xml:space="preserve">PAGE  </w:instrText>
    </w:r>
    <w:r>
      <w:rPr>
        <w:rStyle w:val="a4"/>
      </w:rPr>
      <w:fldChar w:fldCharType="end"/>
    </w:r>
  </w:p>
  <w:p w:rsidR="0038143D" w:rsidRDefault="0038143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43D" w:rsidRDefault="00EC4EEC" w:rsidP="00EC00BD">
    <w:pPr>
      <w:pStyle w:val="a3"/>
      <w:framePr w:wrap="around" w:vAnchor="text" w:hAnchor="margin" w:xAlign="center" w:y="1"/>
      <w:rPr>
        <w:rStyle w:val="a4"/>
      </w:rPr>
    </w:pPr>
    <w:r>
      <w:rPr>
        <w:rStyle w:val="a4"/>
      </w:rPr>
      <w:fldChar w:fldCharType="begin"/>
    </w:r>
    <w:r w:rsidR="0038143D">
      <w:rPr>
        <w:rStyle w:val="a4"/>
      </w:rPr>
      <w:instrText xml:space="preserve">PAGE  </w:instrText>
    </w:r>
    <w:r>
      <w:rPr>
        <w:rStyle w:val="a4"/>
      </w:rPr>
      <w:fldChar w:fldCharType="separate"/>
    </w:r>
    <w:r w:rsidR="00BF0A0F">
      <w:rPr>
        <w:rStyle w:val="a4"/>
        <w:noProof/>
      </w:rPr>
      <w:t>2</w:t>
    </w:r>
    <w:r>
      <w:rPr>
        <w:rStyle w:val="a4"/>
      </w:rPr>
      <w:fldChar w:fldCharType="end"/>
    </w:r>
  </w:p>
  <w:p w:rsidR="0038143D" w:rsidRDefault="0038143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92D"/>
    <w:multiLevelType w:val="hybridMultilevel"/>
    <w:tmpl w:val="F552E926"/>
    <w:lvl w:ilvl="0" w:tplc="381C0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88486D"/>
    <w:multiLevelType w:val="hybridMultilevel"/>
    <w:tmpl w:val="06704064"/>
    <w:lvl w:ilvl="0" w:tplc="4DFE93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C22D3A"/>
    <w:multiLevelType w:val="hybridMultilevel"/>
    <w:tmpl w:val="44780670"/>
    <w:lvl w:ilvl="0" w:tplc="E772A2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8E23F3F"/>
    <w:multiLevelType w:val="hybridMultilevel"/>
    <w:tmpl w:val="2C842658"/>
    <w:lvl w:ilvl="0" w:tplc="2F4256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BAF3B64"/>
    <w:multiLevelType w:val="hybridMultilevel"/>
    <w:tmpl w:val="65E8D2D2"/>
    <w:lvl w:ilvl="0" w:tplc="616261E8">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5">
    <w:nsid w:val="1F430554"/>
    <w:multiLevelType w:val="hybridMultilevel"/>
    <w:tmpl w:val="46D03184"/>
    <w:lvl w:ilvl="0" w:tplc="2B885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4B16407"/>
    <w:multiLevelType w:val="hybridMultilevel"/>
    <w:tmpl w:val="DFD0CC0E"/>
    <w:lvl w:ilvl="0" w:tplc="C284D0D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A162FF4"/>
    <w:multiLevelType w:val="multilevel"/>
    <w:tmpl w:val="93EE9646"/>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3CF54210"/>
    <w:multiLevelType w:val="multilevel"/>
    <w:tmpl w:val="2B2A3836"/>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9">
    <w:nsid w:val="4C257F21"/>
    <w:multiLevelType w:val="hybridMultilevel"/>
    <w:tmpl w:val="93EE9646"/>
    <w:lvl w:ilvl="0" w:tplc="DA5EE4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4631FBC"/>
    <w:multiLevelType w:val="hybridMultilevel"/>
    <w:tmpl w:val="8062CD72"/>
    <w:lvl w:ilvl="0" w:tplc="D2EEB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64D7ECE"/>
    <w:multiLevelType w:val="hybridMultilevel"/>
    <w:tmpl w:val="23CA7B94"/>
    <w:lvl w:ilvl="0" w:tplc="909C15A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2">
    <w:nsid w:val="59BB15B9"/>
    <w:multiLevelType w:val="hybridMultilevel"/>
    <w:tmpl w:val="76ECAD92"/>
    <w:lvl w:ilvl="0" w:tplc="CE90F8D4">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13">
    <w:nsid w:val="705E15D7"/>
    <w:multiLevelType w:val="hybridMultilevel"/>
    <w:tmpl w:val="A64E7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2C1212"/>
    <w:multiLevelType w:val="hybridMultilevel"/>
    <w:tmpl w:val="7540BDF6"/>
    <w:lvl w:ilvl="0" w:tplc="A572810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11"/>
  </w:num>
  <w:num w:numId="4">
    <w:abstractNumId w:val="12"/>
  </w:num>
  <w:num w:numId="5">
    <w:abstractNumId w:val="10"/>
  </w:num>
  <w:num w:numId="6">
    <w:abstractNumId w:val="2"/>
  </w:num>
  <w:num w:numId="7">
    <w:abstractNumId w:val="9"/>
  </w:num>
  <w:num w:numId="8">
    <w:abstractNumId w:val="14"/>
  </w:num>
  <w:num w:numId="9">
    <w:abstractNumId w:val="3"/>
  </w:num>
  <w:num w:numId="10">
    <w:abstractNumId w:val="0"/>
  </w:num>
  <w:num w:numId="11">
    <w:abstractNumId w:val="5"/>
  </w:num>
  <w:num w:numId="12">
    <w:abstractNumId w:val="7"/>
  </w:num>
  <w:num w:numId="13">
    <w:abstractNumId w:val="8"/>
  </w:num>
  <w:num w:numId="14">
    <w:abstractNumId w:val="6"/>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stylePaneFormatFilter w:val="3F01"/>
  <w:defaultTabStop w:val="708"/>
  <w:noPunctuationKerning/>
  <w:characterSpacingControl w:val="doNotCompress"/>
  <w:footnotePr>
    <w:footnote w:id="0"/>
    <w:footnote w:id="1"/>
  </w:footnotePr>
  <w:endnotePr>
    <w:endnote w:id="0"/>
    <w:endnote w:id="1"/>
  </w:endnotePr>
  <w:compat/>
  <w:rsids>
    <w:rsidRoot w:val="003D64FF"/>
    <w:rsid w:val="00001BB7"/>
    <w:rsid w:val="00002AD6"/>
    <w:rsid w:val="000075E2"/>
    <w:rsid w:val="0001578F"/>
    <w:rsid w:val="00016A9D"/>
    <w:rsid w:val="00016B22"/>
    <w:rsid w:val="00023937"/>
    <w:rsid w:val="00024574"/>
    <w:rsid w:val="00037EEE"/>
    <w:rsid w:val="000434EC"/>
    <w:rsid w:val="00046B6F"/>
    <w:rsid w:val="000512F1"/>
    <w:rsid w:val="00053A10"/>
    <w:rsid w:val="00062B01"/>
    <w:rsid w:val="00066E39"/>
    <w:rsid w:val="00080BE8"/>
    <w:rsid w:val="00084797"/>
    <w:rsid w:val="00084B59"/>
    <w:rsid w:val="0009207A"/>
    <w:rsid w:val="00094C20"/>
    <w:rsid w:val="0009588F"/>
    <w:rsid w:val="000A60FE"/>
    <w:rsid w:val="000B4169"/>
    <w:rsid w:val="000B42B1"/>
    <w:rsid w:val="000C4A13"/>
    <w:rsid w:val="000C5857"/>
    <w:rsid w:val="000D04B7"/>
    <w:rsid w:val="000D0F0F"/>
    <w:rsid w:val="000E1EED"/>
    <w:rsid w:val="00105129"/>
    <w:rsid w:val="00110161"/>
    <w:rsid w:val="00112D32"/>
    <w:rsid w:val="001175FE"/>
    <w:rsid w:val="0013146C"/>
    <w:rsid w:val="001339E5"/>
    <w:rsid w:val="0013493B"/>
    <w:rsid w:val="00137013"/>
    <w:rsid w:val="00144903"/>
    <w:rsid w:val="0015000F"/>
    <w:rsid w:val="00154C02"/>
    <w:rsid w:val="00163804"/>
    <w:rsid w:val="00173BAD"/>
    <w:rsid w:val="0018138A"/>
    <w:rsid w:val="001815FF"/>
    <w:rsid w:val="00181871"/>
    <w:rsid w:val="00187472"/>
    <w:rsid w:val="0019189F"/>
    <w:rsid w:val="001921D9"/>
    <w:rsid w:val="001967C6"/>
    <w:rsid w:val="001A6483"/>
    <w:rsid w:val="001A71FE"/>
    <w:rsid w:val="001B58DA"/>
    <w:rsid w:val="001C02B4"/>
    <w:rsid w:val="001C1F86"/>
    <w:rsid w:val="001D595B"/>
    <w:rsid w:val="001E2BAE"/>
    <w:rsid w:val="001E4DBC"/>
    <w:rsid w:val="001F7BB9"/>
    <w:rsid w:val="00211077"/>
    <w:rsid w:val="0021222D"/>
    <w:rsid w:val="002177D5"/>
    <w:rsid w:val="002245CD"/>
    <w:rsid w:val="00226AC6"/>
    <w:rsid w:val="00226E3B"/>
    <w:rsid w:val="00237F46"/>
    <w:rsid w:val="002409B0"/>
    <w:rsid w:val="00250A88"/>
    <w:rsid w:val="00255050"/>
    <w:rsid w:val="0025627D"/>
    <w:rsid w:val="00256756"/>
    <w:rsid w:val="0026530B"/>
    <w:rsid w:val="002742CE"/>
    <w:rsid w:val="00277CBC"/>
    <w:rsid w:val="00285041"/>
    <w:rsid w:val="002873D5"/>
    <w:rsid w:val="002A0192"/>
    <w:rsid w:val="002A6980"/>
    <w:rsid w:val="002B61AE"/>
    <w:rsid w:val="002C0063"/>
    <w:rsid w:val="002D4CEE"/>
    <w:rsid w:val="002D7AC1"/>
    <w:rsid w:val="002E3D20"/>
    <w:rsid w:val="002F1D87"/>
    <w:rsid w:val="002F392A"/>
    <w:rsid w:val="002F6069"/>
    <w:rsid w:val="00301CEB"/>
    <w:rsid w:val="003326E1"/>
    <w:rsid w:val="0033714A"/>
    <w:rsid w:val="00341A72"/>
    <w:rsid w:val="003462D9"/>
    <w:rsid w:val="0035614F"/>
    <w:rsid w:val="00362093"/>
    <w:rsid w:val="003627D8"/>
    <w:rsid w:val="003720BF"/>
    <w:rsid w:val="0038143D"/>
    <w:rsid w:val="00381CD1"/>
    <w:rsid w:val="0038547C"/>
    <w:rsid w:val="00385AEA"/>
    <w:rsid w:val="003A049B"/>
    <w:rsid w:val="003A26DB"/>
    <w:rsid w:val="003A4492"/>
    <w:rsid w:val="003B4FA9"/>
    <w:rsid w:val="003B6803"/>
    <w:rsid w:val="003B7D74"/>
    <w:rsid w:val="003C6170"/>
    <w:rsid w:val="003D64FF"/>
    <w:rsid w:val="003D6EFE"/>
    <w:rsid w:val="003E11B0"/>
    <w:rsid w:val="003F1F55"/>
    <w:rsid w:val="004000E2"/>
    <w:rsid w:val="00401A7B"/>
    <w:rsid w:val="00402FC5"/>
    <w:rsid w:val="00413127"/>
    <w:rsid w:val="004140DA"/>
    <w:rsid w:val="00423920"/>
    <w:rsid w:val="00423E73"/>
    <w:rsid w:val="00426889"/>
    <w:rsid w:val="00432253"/>
    <w:rsid w:val="00432312"/>
    <w:rsid w:val="0044087A"/>
    <w:rsid w:val="004445F2"/>
    <w:rsid w:val="00445930"/>
    <w:rsid w:val="00445D40"/>
    <w:rsid w:val="00451B61"/>
    <w:rsid w:val="00453296"/>
    <w:rsid w:val="004538D8"/>
    <w:rsid w:val="00480FA1"/>
    <w:rsid w:val="004850AC"/>
    <w:rsid w:val="004A6CA0"/>
    <w:rsid w:val="004B0467"/>
    <w:rsid w:val="004B25AD"/>
    <w:rsid w:val="004C5C60"/>
    <w:rsid w:val="004E2C89"/>
    <w:rsid w:val="004E56FB"/>
    <w:rsid w:val="0051130F"/>
    <w:rsid w:val="005124D2"/>
    <w:rsid w:val="005126B6"/>
    <w:rsid w:val="00521EA7"/>
    <w:rsid w:val="00533016"/>
    <w:rsid w:val="00542926"/>
    <w:rsid w:val="00557174"/>
    <w:rsid w:val="00572C9C"/>
    <w:rsid w:val="005733B9"/>
    <w:rsid w:val="005757DC"/>
    <w:rsid w:val="00595494"/>
    <w:rsid w:val="005A28DF"/>
    <w:rsid w:val="005A45F2"/>
    <w:rsid w:val="005A5AE5"/>
    <w:rsid w:val="005B1284"/>
    <w:rsid w:val="005B7773"/>
    <w:rsid w:val="005C765C"/>
    <w:rsid w:val="005D7F60"/>
    <w:rsid w:val="005E20EA"/>
    <w:rsid w:val="0061136C"/>
    <w:rsid w:val="00623EC2"/>
    <w:rsid w:val="00624131"/>
    <w:rsid w:val="00625224"/>
    <w:rsid w:val="00631B9F"/>
    <w:rsid w:val="00635326"/>
    <w:rsid w:val="00640D3C"/>
    <w:rsid w:val="0064468A"/>
    <w:rsid w:val="00651F8F"/>
    <w:rsid w:val="00656BCD"/>
    <w:rsid w:val="00662A53"/>
    <w:rsid w:val="006660C1"/>
    <w:rsid w:val="00671646"/>
    <w:rsid w:val="00677679"/>
    <w:rsid w:val="0069507D"/>
    <w:rsid w:val="00696058"/>
    <w:rsid w:val="006A7DA8"/>
    <w:rsid w:val="006B1CFD"/>
    <w:rsid w:val="006B3218"/>
    <w:rsid w:val="006B4B5D"/>
    <w:rsid w:val="006B7B4E"/>
    <w:rsid w:val="006C0220"/>
    <w:rsid w:val="006C5200"/>
    <w:rsid w:val="006C6ED9"/>
    <w:rsid w:val="006D00DD"/>
    <w:rsid w:val="006E6EAD"/>
    <w:rsid w:val="006F1F20"/>
    <w:rsid w:val="006F5337"/>
    <w:rsid w:val="006F726F"/>
    <w:rsid w:val="007057AE"/>
    <w:rsid w:val="00706566"/>
    <w:rsid w:val="00710561"/>
    <w:rsid w:val="00720D98"/>
    <w:rsid w:val="007211A0"/>
    <w:rsid w:val="00724156"/>
    <w:rsid w:val="00725897"/>
    <w:rsid w:val="00732074"/>
    <w:rsid w:val="00737A02"/>
    <w:rsid w:val="00741B96"/>
    <w:rsid w:val="00744AA9"/>
    <w:rsid w:val="00760669"/>
    <w:rsid w:val="00773E5C"/>
    <w:rsid w:val="00782062"/>
    <w:rsid w:val="00791D71"/>
    <w:rsid w:val="00792891"/>
    <w:rsid w:val="007B1102"/>
    <w:rsid w:val="007B4CCA"/>
    <w:rsid w:val="007B683C"/>
    <w:rsid w:val="007C4AB5"/>
    <w:rsid w:val="007D7904"/>
    <w:rsid w:val="007E350B"/>
    <w:rsid w:val="007F3EF2"/>
    <w:rsid w:val="007F54A3"/>
    <w:rsid w:val="007F7A75"/>
    <w:rsid w:val="0080136F"/>
    <w:rsid w:val="00810A28"/>
    <w:rsid w:val="00812A06"/>
    <w:rsid w:val="0082000D"/>
    <w:rsid w:val="00821829"/>
    <w:rsid w:val="00823797"/>
    <w:rsid w:val="00824735"/>
    <w:rsid w:val="008343A3"/>
    <w:rsid w:val="0084061F"/>
    <w:rsid w:val="00855DBB"/>
    <w:rsid w:val="0087046A"/>
    <w:rsid w:val="00871BCA"/>
    <w:rsid w:val="0087688D"/>
    <w:rsid w:val="00883EF9"/>
    <w:rsid w:val="008923E5"/>
    <w:rsid w:val="008A6867"/>
    <w:rsid w:val="008C57F0"/>
    <w:rsid w:val="008D5282"/>
    <w:rsid w:val="008D5611"/>
    <w:rsid w:val="008D7D0E"/>
    <w:rsid w:val="008E7A19"/>
    <w:rsid w:val="008F3BDC"/>
    <w:rsid w:val="00904700"/>
    <w:rsid w:val="00927F7B"/>
    <w:rsid w:val="00936FB7"/>
    <w:rsid w:val="00941E7E"/>
    <w:rsid w:val="0095229E"/>
    <w:rsid w:val="009635AA"/>
    <w:rsid w:val="00975164"/>
    <w:rsid w:val="00981120"/>
    <w:rsid w:val="009823B3"/>
    <w:rsid w:val="00991A0C"/>
    <w:rsid w:val="00993D3A"/>
    <w:rsid w:val="009A5394"/>
    <w:rsid w:val="009A64CE"/>
    <w:rsid w:val="009A72FF"/>
    <w:rsid w:val="009C0D4D"/>
    <w:rsid w:val="009C306F"/>
    <w:rsid w:val="009C7781"/>
    <w:rsid w:val="009D3788"/>
    <w:rsid w:val="009E1CEE"/>
    <w:rsid w:val="009E47B5"/>
    <w:rsid w:val="009F4779"/>
    <w:rsid w:val="009F54D0"/>
    <w:rsid w:val="00A000EF"/>
    <w:rsid w:val="00A172A8"/>
    <w:rsid w:val="00A263D3"/>
    <w:rsid w:val="00A33665"/>
    <w:rsid w:val="00A34318"/>
    <w:rsid w:val="00A351FF"/>
    <w:rsid w:val="00A41F7B"/>
    <w:rsid w:val="00A50C34"/>
    <w:rsid w:val="00A54922"/>
    <w:rsid w:val="00A712D4"/>
    <w:rsid w:val="00A808FC"/>
    <w:rsid w:val="00A8191B"/>
    <w:rsid w:val="00A85113"/>
    <w:rsid w:val="00A93A70"/>
    <w:rsid w:val="00AA0260"/>
    <w:rsid w:val="00AA3631"/>
    <w:rsid w:val="00AA4774"/>
    <w:rsid w:val="00AA535B"/>
    <w:rsid w:val="00AC3AC1"/>
    <w:rsid w:val="00AE2E75"/>
    <w:rsid w:val="00AF6B7E"/>
    <w:rsid w:val="00B0081D"/>
    <w:rsid w:val="00B01987"/>
    <w:rsid w:val="00B0739B"/>
    <w:rsid w:val="00B07ACF"/>
    <w:rsid w:val="00B11EBD"/>
    <w:rsid w:val="00B11FDA"/>
    <w:rsid w:val="00B1586D"/>
    <w:rsid w:val="00B21362"/>
    <w:rsid w:val="00B2314A"/>
    <w:rsid w:val="00B2347D"/>
    <w:rsid w:val="00B268D1"/>
    <w:rsid w:val="00B37EED"/>
    <w:rsid w:val="00B4416E"/>
    <w:rsid w:val="00B44F72"/>
    <w:rsid w:val="00B52516"/>
    <w:rsid w:val="00B64A7F"/>
    <w:rsid w:val="00B6714D"/>
    <w:rsid w:val="00B77F8A"/>
    <w:rsid w:val="00B8222B"/>
    <w:rsid w:val="00B82E48"/>
    <w:rsid w:val="00B8355D"/>
    <w:rsid w:val="00B90745"/>
    <w:rsid w:val="00B90BA8"/>
    <w:rsid w:val="00BA18BB"/>
    <w:rsid w:val="00BA3C5A"/>
    <w:rsid w:val="00BA5AAA"/>
    <w:rsid w:val="00BB1E7C"/>
    <w:rsid w:val="00BC679B"/>
    <w:rsid w:val="00BD4AC4"/>
    <w:rsid w:val="00BE149E"/>
    <w:rsid w:val="00BF0A0F"/>
    <w:rsid w:val="00BF3AAE"/>
    <w:rsid w:val="00C1060E"/>
    <w:rsid w:val="00C15F0C"/>
    <w:rsid w:val="00C26085"/>
    <w:rsid w:val="00C309E4"/>
    <w:rsid w:val="00C342EB"/>
    <w:rsid w:val="00C4286A"/>
    <w:rsid w:val="00C50E11"/>
    <w:rsid w:val="00C52CBF"/>
    <w:rsid w:val="00C54F19"/>
    <w:rsid w:val="00C67499"/>
    <w:rsid w:val="00C6795C"/>
    <w:rsid w:val="00C71AAD"/>
    <w:rsid w:val="00C75B31"/>
    <w:rsid w:val="00CC15A5"/>
    <w:rsid w:val="00CD2592"/>
    <w:rsid w:val="00CD2F21"/>
    <w:rsid w:val="00CE6E05"/>
    <w:rsid w:val="00D13D52"/>
    <w:rsid w:val="00D14A01"/>
    <w:rsid w:val="00D3277B"/>
    <w:rsid w:val="00D34A26"/>
    <w:rsid w:val="00D3772E"/>
    <w:rsid w:val="00D43125"/>
    <w:rsid w:val="00D44AC6"/>
    <w:rsid w:val="00D5368E"/>
    <w:rsid w:val="00D5578E"/>
    <w:rsid w:val="00D66F99"/>
    <w:rsid w:val="00D707AE"/>
    <w:rsid w:val="00D72C73"/>
    <w:rsid w:val="00D7407B"/>
    <w:rsid w:val="00D830EC"/>
    <w:rsid w:val="00D83E31"/>
    <w:rsid w:val="00D8442C"/>
    <w:rsid w:val="00D9066B"/>
    <w:rsid w:val="00DA65FD"/>
    <w:rsid w:val="00DB25D6"/>
    <w:rsid w:val="00DB5281"/>
    <w:rsid w:val="00DC368D"/>
    <w:rsid w:val="00DC747C"/>
    <w:rsid w:val="00DD1D38"/>
    <w:rsid w:val="00DD2EBC"/>
    <w:rsid w:val="00DD5236"/>
    <w:rsid w:val="00DD5E45"/>
    <w:rsid w:val="00DD67C2"/>
    <w:rsid w:val="00DE3285"/>
    <w:rsid w:val="00DF587D"/>
    <w:rsid w:val="00E0464C"/>
    <w:rsid w:val="00E21F94"/>
    <w:rsid w:val="00E40FB1"/>
    <w:rsid w:val="00E5068E"/>
    <w:rsid w:val="00E55182"/>
    <w:rsid w:val="00E56F87"/>
    <w:rsid w:val="00E673D2"/>
    <w:rsid w:val="00E72090"/>
    <w:rsid w:val="00E82A74"/>
    <w:rsid w:val="00E907A4"/>
    <w:rsid w:val="00E94DAC"/>
    <w:rsid w:val="00EA1356"/>
    <w:rsid w:val="00EB2166"/>
    <w:rsid w:val="00EB307D"/>
    <w:rsid w:val="00EB3351"/>
    <w:rsid w:val="00EB4F96"/>
    <w:rsid w:val="00EB637A"/>
    <w:rsid w:val="00EC00BD"/>
    <w:rsid w:val="00EC0AA0"/>
    <w:rsid w:val="00EC0B39"/>
    <w:rsid w:val="00EC4EEC"/>
    <w:rsid w:val="00EC69AC"/>
    <w:rsid w:val="00EC7E9A"/>
    <w:rsid w:val="00ED526E"/>
    <w:rsid w:val="00ED7293"/>
    <w:rsid w:val="00ED79BE"/>
    <w:rsid w:val="00EE2DD2"/>
    <w:rsid w:val="00EE4B30"/>
    <w:rsid w:val="00EF5A0C"/>
    <w:rsid w:val="00EF6092"/>
    <w:rsid w:val="00F23340"/>
    <w:rsid w:val="00F3732E"/>
    <w:rsid w:val="00F57605"/>
    <w:rsid w:val="00F655E4"/>
    <w:rsid w:val="00F70D38"/>
    <w:rsid w:val="00F758DD"/>
    <w:rsid w:val="00F82C9C"/>
    <w:rsid w:val="00F92406"/>
    <w:rsid w:val="00FA0E65"/>
    <w:rsid w:val="00FB2BB2"/>
    <w:rsid w:val="00FC1229"/>
    <w:rsid w:val="00FC4300"/>
    <w:rsid w:val="00FC7AA1"/>
    <w:rsid w:val="00FD307A"/>
    <w:rsid w:val="00FD49E2"/>
    <w:rsid w:val="00FE60DB"/>
    <w:rsid w:val="00FF4035"/>
    <w:rsid w:val="00FF4B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64FF"/>
    <w:rPr>
      <w:sz w:val="28"/>
      <w:szCs w:val="24"/>
    </w:rPr>
  </w:style>
  <w:style w:type="paragraph" w:styleId="2">
    <w:name w:val="heading 2"/>
    <w:basedOn w:val="a"/>
    <w:next w:val="a"/>
    <w:link w:val="20"/>
    <w:semiHidden/>
    <w:unhideWhenUsed/>
    <w:qFormat/>
    <w:rsid w:val="0013493B"/>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3D64FF"/>
    <w:pPr>
      <w:widowControl w:val="0"/>
      <w:autoSpaceDE w:val="0"/>
      <w:autoSpaceDN w:val="0"/>
      <w:adjustRightInd w:val="0"/>
      <w:ind w:right="19772" w:firstLine="720"/>
    </w:pPr>
    <w:rPr>
      <w:rFonts w:ascii="Arial" w:hAnsi="Arial" w:cs="Arial"/>
    </w:rPr>
  </w:style>
  <w:style w:type="paragraph" w:customStyle="1" w:styleId="ConsTitle">
    <w:name w:val="ConsTitle"/>
    <w:rsid w:val="003D64FF"/>
    <w:pPr>
      <w:widowControl w:val="0"/>
      <w:autoSpaceDE w:val="0"/>
      <w:autoSpaceDN w:val="0"/>
      <w:adjustRightInd w:val="0"/>
      <w:ind w:right="19772"/>
    </w:pPr>
    <w:rPr>
      <w:rFonts w:ascii="Arial" w:hAnsi="Arial" w:cs="Arial"/>
      <w:b/>
      <w:bCs/>
    </w:rPr>
  </w:style>
  <w:style w:type="paragraph" w:styleId="a3">
    <w:name w:val="header"/>
    <w:basedOn w:val="a"/>
    <w:rsid w:val="00927F7B"/>
    <w:pPr>
      <w:tabs>
        <w:tab w:val="center" w:pos="4677"/>
        <w:tab w:val="right" w:pos="9355"/>
      </w:tabs>
    </w:pPr>
  </w:style>
  <w:style w:type="character" w:styleId="a4">
    <w:name w:val="page number"/>
    <w:basedOn w:val="a0"/>
    <w:rsid w:val="00927F7B"/>
  </w:style>
  <w:style w:type="paragraph" w:customStyle="1" w:styleId="a5">
    <w:name w:val="Знак Знак Знак Знак"/>
    <w:basedOn w:val="a"/>
    <w:rsid w:val="00B2347D"/>
    <w:pPr>
      <w:spacing w:after="160" w:line="240" w:lineRule="exact"/>
    </w:pPr>
    <w:rPr>
      <w:rFonts w:ascii="Verdana" w:hAnsi="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80FA1"/>
    <w:pPr>
      <w:spacing w:before="100" w:beforeAutospacing="1" w:after="100" w:afterAutospacing="1"/>
    </w:pPr>
    <w:rPr>
      <w:rFonts w:ascii="Tahoma" w:hAnsi="Tahoma" w:cs="Tahoma"/>
      <w:sz w:val="20"/>
      <w:szCs w:val="20"/>
      <w:lang w:val="en-US" w:eastAsia="en-US"/>
    </w:rPr>
  </w:style>
  <w:style w:type="paragraph" w:styleId="a6">
    <w:name w:val="Balloon Text"/>
    <w:basedOn w:val="a"/>
    <w:semiHidden/>
    <w:rsid w:val="006F5337"/>
    <w:rPr>
      <w:rFonts w:ascii="Tahoma" w:hAnsi="Tahoma" w:cs="Tahoma"/>
      <w:sz w:val="16"/>
      <w:szCs w:val="16"/>
    </w:rPr>
  </w:style>
  <w:style w:type="paragraph" w:styleId="a7">
    <w:name w:val="footnote text"/>
    <w:basedOn w:val="a"/>
    <w:semiHidden/>
    <w:rsid w:val="00D66F99"/>
    <w:rPr>
      <w:sz w:val="20"/>
      <w:szCs w:val="20"/>
    </w:rPr>
  </w:style>
  <w:style w:type="character" w:styleId="a8">
    <w:name w:val="footnote reference"/>
    <w:semiHidden/>
    <w:rsid w:val="00D66F99"/>
    <w:rPr>
      <w:vertAlign w:val="superscript"/>
    </w:rPr>
  </w:style>
  <w:style w:type="paragraph" w:styleId="a9">
    <w:name w:val="Body Text Indent"/>
    <w:basedOn w:val="a"/>
    <w:link w:val="aa"/>
    <w:uiPriority w:val="99"/>
    <w:rsid w:val="00C342EB"/>
    <w:pPr>
      <w:spacing w:after="120"/>
      <w:ind w:left="283"/>
    </w:pPr>
    <w:rPr>
      <w:rFonts w:ascii="Calibri" w:hAnsi="Calibri" w:cs="Calibri"/>
      <w:sz w:val="24"/>
    </w:rPr>
  </w:style>
  <w:style w:type="character" w:customStyle="1" w:styleId="aa">
    <w:name w:val="Основной текст с отступом Знак"/>
    <w:link w:val="a9"/>
    <w:uiPriority w:val="99"/>
    <w:rsid w:val="00C342EB"/>
    <w:rPr>
      <w:rFonts w:ascii="Calibri" w:hAnsi="Calibri" w:cs="Calibri"/>
      <w:sz w:val="24"/>
      <w:szCs w:val="24"/>
    </w:rPr>
  </w:style>
  <w:style w:type="paragraph" w:styleId="21">
    <w:name w:val="Body Text Indent 2"/>
    <w:basedOn w:val="a"/>
    <w:link w:val="22"/>
    <w:rsid w:val="00BE149E"/>
    <w:pPr>
      <w:spacing w:after="120" w:line="480" w:lineRule="auto"/>
      <w:ind w:left="283"/>
    </w:pPr>
  </w:style>
  <w:style w:type="character" w:customStyle="1" w:styleId="22">
    <w:name w:val="Основной текст с отступом 2 Знак"/>
    <w:link w:val="21"/>
    <w:rsid w:val="00BE149E"/>
    <w:rPr>
      <w:sz w:val="28"/>
      <w:szCs w:val="24"/>
    </w:rPr>
  </w:style>
  <w:style w:type="character" w:customStyle="1" w:styleId="ConsNormal0">
    <w:name w:val="ConsNormal Знак"/>
    <w:link w:val="ConsNormal"/>
    <w:rsid w:val="00BE149E"/>
    <w:rPr>
      <w:rFonts w:ascii="Arial" w:hAnsi="Arial" w:cs="Arial"/>
    </w:rPr>
  </w:style>
  <w:style w:type="paragraph" w:styleId="ab">
    <w:name w:val="footer"/>
    <w:basedOn w:val="a"/>
    <w:link w:val="ac"/>
    <w:rsid w:val="00792891"/>
    <w:pPr>
      <w:tabs>
        <w:tab w:val="center" w:pos="4677"/>
        <w:tab w:val="right" w:pos="9355"/>
      </w:tabs>
    </w:pPr>
  </w:style>
  <w:style w:type="character" w:customStyle="1" w:styleId="ac">
    <w:name w:val="Нижний колонтитул Знак"/>
    <w:link w:val="ab"/>
    <w:rsid w:val="00792891"/>
    <w:rPr>
      <w:sz w:val="28"/>
      <w:szCs w:val="24"/>
    </w:rPr>
  </w:style>
  <w:style w:type="paragraph" w:styleId="ad">
    <w:name w:val="Body Text"/>
    <w:basedOn w:val="a"/>
    <w:link w:val="ae"/>
    <w:rsid w:val="00CD2F21"/>
    <w:pPr>
      <w:spacing w:after="120"/>
    </w:pPr>
  </w:style>
  <w:style w:type="character" w:customStyle="1" w:styleId="ae">
    <w:name w:val="Основной текст Знак"/>
    <w:basedOn w:val="a0"/>
    <w:link w:val="ad"/>
    <w:rsid w:val="00CD2F21"/>
    <w:rPr>
      <w:sz w:val="28"/>
      <w:szCs w:val="24"/>
    </w:rPr>
  </w:style>
  <w:style w:type="paragraph" w:styleId="3">
    <w:name w:val="Body Text Indent 3"/>
    <w:basedOn w:val="a"/>
    <w:link w:val="30"/>
    <w:rsid w:val="00CD2F21"/>
    <w:pPr>
      <w:spacing w:after="120"/>
      <w:ind w:left="283"/>
    </w:pPr>
    <w:rPr>
      <w:sz w:val="16"/>
      <w:szCs w:val="16"/>
    </w:rPr>
  </w:style>
  <w:style w:type="character" w:customStyle="1" w:styleId="30">
    <w:name w:val="Основной текст с отступом 3 Знак"/>
    <w:basedOn w:val="a0"/>
    <w:link w:val="3"/>
    <w:rsid w:val="00CD2F21"/>
    <w:rPr>
      <w:sz w:val="16"/>
      <w:szCs w:val="16"/>
    </w:rPr>
  </w:style>
  <w:style w:type="character" w:styleId="af">
    <w:name w:val="Hyperlink"/>
    <w:rsid w:val="00CD2F21"/>
    <w:rPr>
      <w:color w:val="0000FF"/>
      <w:u w:val="single"/>
    </w:rPr>
  </w:style>
  <w:style w:type="paragraph" w:styleId="af0">
    <w:name w:val="Title"/>
    <w:basedOn w:val="a"/>
    <w:next w:val="a"/>
    <w:link w:val="af1"/>
    <w:qFormat/>
    <w:rsid w:val="00CD2F21"/>
    <w:pPr>
      <w:spacing w:before="240" w:after="60"/>
      <w:jc w:val="center"/>
      <w:outlineLvl w:val="0"/>
    </w:pPr>
    <w:rPr>
      <w:rFonts w:ascii="Cambria" w:hAnsi="Cambria"/>
      <w:b/>
      <w:bCs/>
      <w:kern w:val="28"/>
      <w:sz w:val="32"/>
      <w:szCs w:val="32"/>
    </w:rPr>
  </w:style>
  <w:style w:type="character" w:customStyle="1" w:styleId="af1">
    <w:name w:val="Название Знак"/>
    <w:basedOn w:val="a0"/>
    <w:link w:val="af0"/>
    <w:rsid w:val="00CD2F21"/>
    <w:rPr>
      <w:rFonts w:ascii="Cambria" w:hAnsi="Cambria"/>
      <w:b/>
      <w:bCs/>
      <w:kern w:val="28"/>
      <w:sz w:val="32"/>
      <w:szCs w:val="32"/>
    </w:rPr>
  </w:style>
  <w:style w:type="paragraph" w:customStyle="1" w:styleId="af2">
    <w:name w:val="Текст акта"/>
    <w:rsid w:val="00CD2F21"/>
    <w:pPr>
      <w:widowControl w:val="0"/>
      <w:ind w:firstLine="709"/>
      <w:jc w:val="both"/>
    </w:pPr>
    <w:rPr>
      <w:sz w:val="28"/>
      <w:szCs w:val="24"/>
    </w:rPr>
  </w:style>
  <w:style w:type="character" w:customStyle="1" w:styleId="FontStyle23">
    <w:name w:val="Font Style23"/>
    <w:uiPriority w:val="99"/>
    <w:rsid w:val="00CD2F21"/>
    <w:rPr>
      <w:rFonts w:ascii="Times New Roman" w:hAnsi="Times New Roman" w:cs="Times New Roman" w:hint="default"/>
      <w:sz w:val="26"/>
      <w:szCs w:val="26"/>
    </w:rPr>
  </w:style>
  <w:style w:type="paragraph" w:customStyle="1" w:styleId="Default">
    <w:name w:val="Default"/>
    <w:rsid w:val="00CD2F21"/>
    <w:pPr>
      <w:autoSpaceDE w:val="0"/>
      <w:autoSpaceDN w:val="0"/>
      <w:adjustRightInd w:val="0"/>
    </w:pPr>
    <w:rPr>
      <w:color w:val="000000"/>
      <w:sz w:val="24"/>
      <w:szCs w:val="24"/>
    </w:rPr>
  </w:style>
  <w:style w:type="character" w:customStyle="1" w:styleId="20">
    <w:name w:val="Заголовок 2 Знак"/>
    <w:basedOn w:val="a0"/>
    <w:link w:val="2"/>
    <w:semiHidden/>
    <w:rsid w:val="0013493B"/>
    <w:rPr>
      <w:rFonts w:ascii="Cambria" w:hAnsi="Cambria"/>
      <w:b/>
      <w:bCs/>
      <w:i/>
      <w:iCs/>
      <w:sz w:val="28"/>
      <w:szCs w:val="28"/>
    </w:rPr>
  </w:style>
  <w:style w:type="paragraph" w:styleId="af3">
    <w:name w:val="Normal (Web)"/>
    <w:basedOn w:val="a"/>
    <w:unhideWhenUsed/>
    <w:rsid w:val="0013493B"/>
    <w:pPr>
      <w:spacing w:before="100" w:beforeAutospacing="1" w:after="100" w:afterAutospacing="1"/>
    </w:pPr>
    <w:rPr>
      <w:sz w:val="24"/>
    </w:rPr>
  </w:style>
  <w:style w:type="paragraph" w:styleId="af4">
    <w:name w:val="No Spacing"/>
    <w:uiPriority w:val="1"/>
    <w:qFormat/>
    <w:rsid w:val="0013493B"/>
    <w:rPr>
      <w:rFonts w:ascii="Calibri" w:eastAsia="Calibri" w:hAnsi="Calibri"/>
      <w:sz w:val="22"/>
      <w:szCs w:val="22"/>
      <w:lang w:eastAsia="en-US"/>
    </w:rPr>
  </w:style>
  <w:style w:type="paragraph" w:styleId="af5">
    <w:name w:val="List Paragraph"/>
    <w:basedOn w:val="a"/>
    <w:uiPriority w:val="34"/>
    <w:qFormat/>
    <w:rsid w:val="003D6EFE"/>
    <w:pPr>
      <w:ind w:left="720"/>
      <w:contextualSpacing/>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64FF"/>
    <w:rPr>
      <w:sz w:val="28"/>
      <w:szCs w:val="24"/>
    </w:rPr>
  </w:style>
  <w:style w:type="paragraph" w:styleId="2">
    <w:name w:val="heading 2"/>
    <w:basedOn w:val="a"/>
    <w:next w:val="a"/>
    <w:link w:val="20"/>
    <w:semiHidden/>
    <w:unhideWhenUsed/>
    <w:qFormat/>
    <w:rsid w:val="0013493B"/>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3D64FF"/>
    <w:pPr>
      <w:widowControl w:val="0"/>
      <w:autoSpaceDE w:val="0"/>
      <w:autoSpaceDN w:val="0"/>
      <w:adjustRightInd w:val="0"/>
      <w:ind w:right="19772" w:firstLine="720"/>
    </w:pPr>
    <w:rPr>
      <w:rFonts w:ascii="Arial" w:hAnsi="Arial" w:cs="Arial"/>
    </w:rPr>
  </w:style>
  <w:style w:type="paragraph" w:customStyle="1" w:styleId="ConsTitle">
    <w:name w:val="ConsTitle"/>
    <w:rsid w:val="003D64FF"/>
    <w:pPr>
      <w:widowControl w:val="0"/>
      <w:autoSpaceDE w:val="0"/>
      <w:autoSpaceDN w:val="0"/>
      <w:adjustRightInd w:val="0"/>
      <w:ind w:right="19772"/>
    </w:pPr>
    <w:rPr>
      <w:rFonts w:ascii="Arial" w:hAnsi="Arial" w:cs="Arial"/>
      <w:b/>
      <w:bCs/>
    </w:rPr>
  </w:style>
  <w:style w:type="paragraph" w:styleId="a3">
    <w:name w:val="header"/>
    <w:basedOn w:val="a"/>
    <w:rsid w:val="00927F7B"/>
    <w:pPr>
      <w:tabs>
        <w:tab w:val="center" w:pos="4677"/>
        <w:tab w:val="right" w:pos="9355"/>
      </w:tabs>
    </w:pPr>
  </w:style>
  <w:style w:type="character" w:styleId="a4">
    <w:name w:val="page number"/>
    <w:basedOn w:val="a0"/>
    <w:rsid w:val="00927F7B"/>
  </w:style>
  <w:style w:type="paragraph" w:customStyle="1" w:styleId="a5">
    <w:name w:val="Знак Знак Знак Знак"/>
    <w:basedOn w:val="a"/>
    <w:rsid w:val="00B2347D"/>
    <w:pPr>
      <w:spacing w:after="160" w:line="240" w:lineRule="exact"/>
    </w:pPr>
    <w:rPr>
      <w:rFonts w:ascii="Verdana" w:hAnsi="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80FA1"/>
    <w:pPr>
      <w:spacing w:before="100" w:beforeAutospacing="1" w:after="100" w:afterAutospacing="1"/>
    </w:pPr>
    <w:rPr>
      <w:rFonts w:ascii="Tahoma" w:hAnsi="Tahoma" w:cs="Tahoma"/>
      <w:sz w:val="20"/>
      <w:szCs w:val="20"/>
      <w:lang w:val="en-US" w:eastAsia="en-US"/>
    </w:rPr>
  </w:style>
  <w:style w:type="paragraph" w:styleId="a6">
    <w:name w:val="Balloon Text"/>
    <w:basedOn w:val="a"/>
    <w:semiHidden/>
    <w:rsid w:val="006F5337"/>
    <w:rPr>
      <w:rFonts w:ascii="Tahoma" w:hAnsi="Tahoma" w:cs="Tahoma"/>
      <w:sz w:val="16"/>
      <w:szCs w:val="16"/>
    </w:rPr>
  </w:style>
  <w:style w:type="paragraph" w:styleId="a7">
    <w:name w:val="footnote text"/>
    <w:basedOn w:val="a"/>
    <w:semiHidden/>
    <w:rsid w:val="00D66F99"/>
    <w:rPr>
      <w:sz w:val="20"/>
      <w:szCs w:val="20"/>
    </w:rPr>
  </w:style>
  <w:style w:type="character" w:styleId="a8">
    <w:name w:val="footnote reference"/>
    <w:semiHidden/>
    <w:rsid w:val="00D66F99"/>
    <w:rPr>
      <w:vertAlign w:val="superscript"/>
    </w:rPr>
  </w:style>
  <w:style w:type="paragraph" w:styleId="a9">
    <w:name w:val="Body Text Indent"/>
    <w:basedOn w:val="a"/>
    <w:link w:val="aa"/>
    <w:uiPriority w:val="99"/>
    <w:rsid w:val="00C342EB"/>
    <w:pPr>
      <w:spacing w:after="120"/>
      <w:ind w:left="283"/>
    </w:pPr>
    <w:rPr>
      <w:rFonts w:ascii="Calibri" w:hAnsi="Calibri" w:cs="Calibri"/>
      <w:sz w:val="24"/>
    </w:rPr>
  </w:style>
  <w:style w:type="character" w:customStyle="1" w:styleId="aa">
    <w:name w:val="Основной текст с отступом Знак"/>
    <w:link w:val="a9"/>
    <w:uiPriority w:val="99"/>
    <w:rsid w:val="00C342EB"/>
    <w:rPr>
      <w:rFonts w:ascii="Calibri" w:hAnsi="Calibri" w:cs="Calibri"/>
      <w:sz w:val="24"/>
      <w:szCs w:val="24"/>
    </w:rPr>
  </w:style>
  <w:style w:type="paragraph" w:styleId="21">
    <w:name w:val="Body Text Indent 2"/>
    <w:basedOn w:val="a"/>
    <w:link w:val="22"/>
    <w:rsid w:val="00BE149E"/>
    <w:pPr>
      <w:spacing w:after="120" w:line="480" w:lineRule="auto"/>
      <w:ind w:left="283"/>
    </w:pPr>
  </w:style>
  <w:style w:type="character" w:customStyle="1" w:styleId="22">
    <w:name w:val="Основной текст с отступом 2 Знак"/>
    <w:link w:val="21"/>
    <w:rsid w:val="00BE149E"/>
    <w:rPr>
      <w:sz w:val="28"/>
      <w:szCs w:val="24"/>
    </w:rPr>
  </w:style>
  <w:style w:type="character" w:customStyle="1" w:styleId="ConsNormal0">
    <w:name w:val="ConsNormal Знак"/>
    <w:link w:val="ConsNormal"/>
    <w:rsid w:val="00BE149E"/>
    <w:rPr>
      <w:rFonts w:ascii="Arial" w:hAnsi="Arial" w:cs="Arial"/>
    </w:rPr>
  </w:style>
  <w:style w:type="paragraph" w:styleId="ab">
    <w:name w:val="footer"/>
    <w:basedOn w:val="a"/>
    <w:link w:val="ac"/>
    <w:rsid w:val="00792891"/>
    <w:pPr>
      <w:tabs>
        <w:tab w:val="center" w:pos="4677"/>
        <w:tab w:val="right" w:pos="9355"/>
      </w:tabs>
    </w:pPr>
  </w:style>
  <w:style w:type="character" w:customStyle="1" w:styleId="ac">
    <w:name w:val="Нижний колонтитул Знак"/>
    <w:link w:val="ab"/>
    <w:rsid w:val="00792891"/>
    <w:rPr>
      <w:sz w:val="28"/>
      <w:szCs w:val="24"/>
    </w:rPr>
  </w:style>
  <w:style w:type="paragraph" w:styleId="ad">
    <w:name w:val="Body Text"/>
    <w:basedOn w:val="a"/>
    <w:link w:val="ae"/>
    <w:rsid w:val="00CD2F21"/>
    <w:pPr>
      <w:spacing w:after="120"/>
    </w:pPr>
  </w:style>
  <w:style w:type="character" w:customStyle="1" w:styleId="ae">
    <w:name w:val="Основной текст Знак"/>
    <w:basedOn w:val="a0"/>
    <w:link w:val="ad"/>
    <w:rsid w:val="00CD2F21"/>
    <w:rPr>
      <w:sz w:val="28"/>
      <w:szCs w:val="24"/>
    </w:rPr>
  </w:style>
  <w:style w:type="paragraph" w:styleId="3">
    <w:name w:val="Body Text Indent 3"/>
    <w:basedOn w:val="a"/>
    <w:link w:val="30"/>
    <w:rsid w:val="00CD2F21"/>
    <w:pPr>
      <w:spacing w:after="120"/>
      <w:ind w:left="283"/>
    </w:pPr>
    <w:rPr>
      <w:sz w:val="16"/>
      <w:szCs w:val="16"/>
    </w:rPr>
  </w:style>
  <w:style w:type="character" w:customStyle="1" w:styleId="30">
    <w:name w:val="Основной текст с отступом 3 Знак"/>
    <w:basedOn w:val="a0"/>
    <w:link w:val="3"/>
    <w:rsid w:val="00CD2F21"/>
    <w:rPr>
      <w:sz w:val="16"/>
      <w:szCs w:val="16"/>
    </w:rPr>
  </w:style>
  <w:style w:type="character" w:styleId="af">
    <w:name w:val="Hyperlink"/>
    <w:rsid w:val="00CD2F21"/>
    <w:rPr>
      <w:color w:val="0000FF"/>
      <w:u w:val="single"/>
    </w:rPr>
  </w:style>
  <w:style w:type="paragraph" w:styleId="af0">
    <w:name w:val="Title"/>
    <w:basedOn w:val="a"/>
    <w:next w:val="a"/>
    <w:link w:val="af1"/>
    <w:qFormat/>
    <w:rsid w:val="00CD2F21"/>
    <w:pPr>
      <w:spacing w:before="240" w:after="60"/>
      <w:jc w:val="center"/>
      <w:outlineLvl w:val="0"/>
    </w:pPr>
    <w:rPr>
      <w:rFonts w:ascii="Cambria" w:hAnsi="Cambria"/>
      <w:b/>
      <w:bCs/>
      <w:kern w:val="28"/>
      <w:sz w:val="32"/>
      <w:szCs w:val="32"/>
    </w:rPr>
  </w:style>
  <w:style w:type="character" w:customStyle="1" w:styleId="af1">
    <w:name w:val="Название Знак"/>
    <w:basedOn w:val="a0"/>
    <w:link w:val="af0"/>
    <w:rsid w:val="00CD2F21"/>
    <w:rPr>
      <w:rFonts w:ascii="Cambria" w:hAnsi="Cambria"/>
      <w:b/>
      <w:bCs/>
      <w:kern w:val="28"/>
      <w:sz w:val="32"/>
      <w:szCs w:val="32"/>
    </w:rPr>
  </w:style>
  <w:style w:type="paragraph" w:customStyle="1" w:styleId="af2">
    <w:name w:val="Текст акта"/>
    <w:rsid w:val="00CD2F21"/>
    <w:pPr>
      <w:widowControl w:val="0"/>
      <w:ind w:firstLine="709"/>
      <w:jc w:val="both"/>
    </w:pPr>
    <w:rPr>
      <w:sz w:val="28"/>
      <w:szCs w:val="24"/>
    </w:rPr>
  </w:style>
  <w:style w:type="character" w:customStyle="1" w:styleId="FontStyle23">
    <w:name w:val="Font Style23"/>
    <w:uiPriority w:val="99"/>
    <w:rsid w:val="00CD2F21"/>
    <w:rPr>
      <w:rFonts w:ascii="Times New Roman" w:hAnsi="Times New Roman" w:cs="Times New Roman" w:hint="default"/>
      <w:sz w:val="26"/>
      <w:szCs w:val="26"/>
    </w:rPr>
  </w:style>
  <w:style w:type="paragraph" w:customStyle="1" w:styleId="Default">
    <w:name w:val="Default"/>
    <w:rsid w:val="00CD2F21"/>
    <w:pPr>
      <w:autoSpaceDE w:val="0"/>
      <w:autoSpaceDN w:val="0"/>
      <w:adjustRightInd w:val="0"/>
    </w:pPr>
    <w:rPr>
      <w:color w:val="000000"/>
      <w:sz w:val="24"/>
      <w:szCs w:val="24"/>
    </w:rPr>
  </w:style>
  <w:style w:type="character" w:customStyle="1" w:styleId="20">
    <w:name w:val="Заголовок 2 Знак"/>
    <w:basedOn w:val="a0"/>
    <w:link w:val="2"/>
    <w:semiHidden/>
    <w:rsid w:val="0013493B"/>
    <w:rPr>
      <w:rFonts w:ascii="Cambria" w:hAnsi="Cambria"/>
      <w:b/>
      <w:bCs/>
      <w:i/>
      <w:iCs/>
      <w:sz w:val="28"/>
      <w:szCs w:val="28"/>
    </w:rPr>
  </w:style>
  <w:style w:type="paragraph" w:styleId="af3">
    <w:name w:val="Normal (Web)"/>
    <w:basedOn w:val="a"/>
    <w:unhideWhenUsed/>
    <w:rsid w:val="0013493B"/>
    <w:pPr>
      <w:spacing w:before="100" w:beforeAutospacing="1" w:after="100" w:afterAutospacing="1"/>
    </w:pPr>
    <w:rPr>
      <w:sz w:val="24"/>
    </w:rPr>
  </w:style>
  <w:style w:type="paragraph" w:styleId="af4">
    <w:name w:val="No Spacing"/>
    <w:uiPriority w:val="1"/>
    <w:qFormat/>
    <w:rsid w:val="0013493B"/>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LAW;n=112715;fld=134;dst=2779"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3646;fld=134;dst=10049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2875;fld=13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rk_zt@mail.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02CF0-C893-4B89-97EA-26EDCEB34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2494</Words>
  <Characters>14222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USER</cp:lastModifiedBy>
  <cp:revision>25</cp:revision>
  <cp:lastPrinted>2016-03-31T07:11:00Z</cp:lastPrinted>
  <dcterms:created xsi:type="dcterms:W3CDTF">2013-09-18T05:57:00Z</dcterms:created>
  <dcterms:modified xsi:type="dcterms:W3CDTF">2019-03-27T06:26:00Z</dcterms:modified>
</cp:coreProperties>
</file>