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4D725E" w:rsidRDefault="00D05B70" w:rsidP="00D05B70">
      <w:pPr>
        <w:jc w:val="center"/>
        <w:rPr>
          <w:b/>
          <w:sz w:val="16"/>
          <w:szCs w:val="16"/>
        </w:rPr>
      </w:pPr>
    </w:p>
    <w:p w:rsidR="00D05B70" w:rsidRPr="004D725E" w:rsidRDefault="00D05B70" w:rsidP="00D05B70">
      <w:pPr>
        <w:jc w:val="center"/>
        <w:rPr>
          <w:b/>
          <w:sz w:val="32"/>
          <w:szCs w:val="32"/>
        </w:rPr>
      </w:pPr>
      <w:r w:rsidRPr="004D725E">
        <w:rPr>
          <w:b/>
          <w:sz w:val="32"/>
          <w:szCs w:val="32"/>
        </w:rPr>
        <w:t>ТЕРРИТОРИАЛЬНАЯ ИЗБИРАТЕЛЬНАЯ КОМИССИЯ</w:t>
      </w:r>
    </w:p>
    <w:p w:rsidR="00D05B70" w:rsidRPr="004D725E" w:rsidRDefault="00D05B70" w:rsidP="00D05B70">
      <w:pPr>
        <w:jc w:val="center"/>
        <w:rPr>
          <w:b/>
          <w:sz w:val="32"/>
          <w:szCs w:val="32"/>
        </w:rPr>
      </w:pPr>
      <w:r w:rsidRPr="004D725E">
        <w:rPr>
          <w:b/>
          <w:sz w:val="32"/>
          <w:szCs w:val="32"/>
        </w:rPr>
        <w:t>МУНИЦИПАЛЬНОГО ОБРАЗОВАНИЯ</w:t>
      </w:r>
    </w:p>
    <w:p w:rsidR="00D05B70" w:rsidRPr="004D725E" w:rsidRDefault="00D05B70" w:rsidP="00D05B70">
      <w:pPr>
        <w:jc w:val="center"/>
        <w:rPr>
          <w:b/>
          <w:sz w:val="32"/>
          <w:szCs w:val="32"/>
        </w:rPr>
      </w:pPr>
      <w:r w:rsidRPr="004D725E">
        <w:rPr>
          <w:b/>
          <w:sz w:val="32"/>
          <w:szCs w:val="32"/>
        </w:rPr>
        <w:t>«ХИСЛАВИЧСКИЙ РАЙОН» СМОЛЕНСКОЙ ОБЛАСТИ</w:t>
      </w:r>
    </w:p>
    <w:p w:rsidR="00D05B70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3EC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63E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D63EF">
        <w:rPr>
          <w:sz w:val="28"/>
          <w:szCs w:val="28"/>
        </w:rPr>
        <w:t>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E56621">
        <w:rPr>
          <w:sz w:val="28"/>
          <w:szCs w:val="28"/>
        </w:rPr>
        <w:t xml:space="preserve"> 71/1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6E471E" w:rsidRPr="00110BFB" w:rsidRDefault="006E471E" w:rsidP="00D05B70">
      <w:pPr>
        <w:jc w:val="center"/>
        <w:rPr>
          <w:sz w:val="16"/>
          <w:szCs w:val="16"/>
        </w:rPr>
      </w:pPr>
    </w:p>
    <w:p w:rsidR="006E471E" w:rsidRPr="006E471E" w:rsidRDefault="001D63EF" w:rsidP="006E471E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 назначении</w:t>
      </w:r>
      <w:r w:rsidR="006E471E" w:rsidRPr="006E471E">
        <w:rPr>
          <w:i/>
          <w:color w:val="000000"/>
          <w:sz w:val="28"/>
          <w:szCs w:val="28"/>
        </w:rPr>
        <w:t xml:space="preserve"> выборов депутатов Совета депутатов </w:t>
      </w:r>
      <w:proofErr w:type="spellStart"/>
      <w:r w:rsidR="006E471E" w:rsidRPr="006E471E">
        <w:rPr>
          <w:i/>
          <w:color w:val="000000"/>
          <w:sz w:val="28"/>
          <w:szCs w:val="28"/>
        </w:rPr>
        <w:t>Городищенского</w:t>
      </w:r>
      <w:proofErr w:type="spellEnd"/>
      <w:r w:rsidR="006E471E" w:rsidRPr="006E471E">
        <w:rPr>
          <w:i/>
          <w:color w:val="000000"/>
          <w:sz w:val="28"/>
          <w:szCs w:val="28"/>
        </w:rPr>
        <w:t xml:space="preserve"> сельского поселения Хиславичского района Смоленской области первого созыва</w:t>
      </w:r>
    </w:p>
    <w:p w:rsidR="006E471E" w:rsidRPr="00110BFB" w:rsidRDefault="006E471E" w:rsidP="006E471E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6E471E" w:rsidRDefault="007475EE" w:rsidP="003239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со вступлением 1 января 2019 года в силу областного закона от 20 декабря 2018 года № 174-з «О преобразовании муниципальных образований Хиславичского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области</w:t>
      </w:r>
      <w:r w:rsidR="00D40650">
        <w:rPr>
          <w:color w:val="000000"/>
          <w:sz w:val="28"/>
          <w:szCs w:val="28"/>
        </w:rPr>
        <w:t>, а также порядка избрания, полномочий и срока полномочий первых глав вновь образованных муниципальных образований Хиславичского</w:t>
      </w:r>
      <w:proofErr w:type="gramEnd"/>
      <w:r w:rsidR="00D40650">
        <w:rPr>
          <w:color w:val="000000"/>
          <w:sz w:val="28"/>
          <w:szCs w:val="28"/>
        </w:rPr>
        <w:t xml:space="preserve"> </w:t>
      </w:r>
      <w:proofErr w:type="gramStart"/>
      <w:r w:rsidR="00D40650">
        <w:rPr>
          <w:color w:val="000000"/>
          <w:sz w:val="28"/>
          <w:szCs w:val="28"/>
        </w:rPr>
        <w:t>района Смоленской области</w:t>
      </w:r>
      <w:r w:rsidR="001D63E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1D63EF">
        <w:rPr>
          <w:color w:val="000000"/>
          <w:sz w:val="28"/>
          <w:szCs w:val="28"/>
        </w:rPr>
        <w:t xml:space="preserve"> в соответствии с частью 5 статьи 34 Федерального закона от 6 октября 2003 года № 131-ФЗ «Об общих принципах организации местного самоуправления в Российской Федерации», пунктами 5</w:t>
      </w:r>
      <w:r w:rsidR="001D63EF">
        <w:rPr>
          <w:color w:val="000000"/>
          <w:sz w:val="28"/>
          <w:szCs w:val="28"/>
          <w:vertAlign w:val="superscript"/>
        </w:rPr>
        <w:t>1</w:t>
      </w:r>
      <w:r w:rsidR="001D63EF">
        <w:rPr>
          <w:color w:val="000000"/>
          <w:sz w:val="28"/>
          <w:szCs w:val="28"/>
        </w:rPr>
        <w:t xml:space="preserve">-7 статьи 10 Федерального закона от </w:t>
      </w:r>
      <w:r w:rsidR="001D63EF" w:rsidRPr="006E471E">
        <w:rPr>
          <w:color w:val="000000"/>
          <w:sz w:val="28"/>
          <w:szCs w:val="28"/>
        </w:rPr>
        <w:t>12 июня 2002 года № 67-ФЗ «Об основных гарантиях избирательных прав и права на участие в референдуме граждан Российской Федерации»</w:t>
      </w:r>
      <w:r w:rsidR="0032392C">
        <w:rPr>
          <w:color w:val="000000"/>
          <w:sz w:val="28"/>
          <w:szCs w:val="28"/>
        </w:rPr>
        <w:t>, пунктами 3</w:t>
      </w:r>
      <w:r w:rsidR="0032392C">
        <w:rPr>
          <w:color w:val="000000"/>
          <w:sz w:val="28"/>
          <w:szCs w:val="28"/>
          <w:vertAlign w:val="superscript"/>
        </w:rPr>
        <w:t>1</w:t>
      </w:r>
      <w:r w:rsidR="0032392C">
        <w:rPr>
          <w:color w:val="000000"/>
          <w:sz w:val="28"/>
          <w:szCs w:val="28"/>
        </w:rPr>
        <w:t xml:space="preserve">-5 статьи 7 областного </w:t>
      </w:r>
      <w:r w:rsidR="0032392C" w:rsidRPr="006E471E">
        <w:rPr>
          <w:color w:val="000000"/>
          <w:sz w:val="28"/>
          <w:szCs w:val="28"/>
        </w:rPr>
        <w:t>закона от</w:t>
      </w:r>
      <w:proofErr w:type="gramEnd"/>
      <w:r w:rsidR="0032392C" w:rsidRPr="006E471E">
        <w:rPr>
          <w:color w:val="000000"/>
          <w:sz w:val="28"/>
          <w:szCs w:val="28"/>
        </w:rPr>
        <w:t xml:space="preserve"> 3 июля 2003 года № 41-з «О выборах органов местного само</w:t>
      </w:r>
      <w:r w:rsidR="0032392C">
        <w:rPr>
          <w:color w:val="000000"/>
          <w:sz w:val="28"/>
          <w:szCs w:val="28"/>
        </w:rPr>
        <w:t xml:space="preserve">управления в Смоленской области», на основании постановления избирательной комиссии Смоленской области от 24 января 2019 года № </w:t>
      </w:r>
      <w:r w:rsidR="00110BFB">
        <w:rPr>
          <w:color w:val="000000"/>
          <w:sz w:val="28"/>
          <w:szCs w:val="28"/>
        </w:rPr>
        <w:t>№ 93/694-6</w:t>
      </w:r>
      <w:r w:rsidR="0032392C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области, </w:t>
      </w:r>
      <w:r w:rsidR="006E471E">
        <w:rPr>
          <w:color w:val="000000"/>
          <w:sz w:val="28"/>
          <w:szCs w:val="28"/>
        </w:rPr>
        <w:t>т</w:t>
      </w:r>
      <w:r w:rsidR="006E471E" w:rsidRPr="006E471E">
        <w:rPr>
          <w:color w:val="000000"/>
          <w:sz w:val="28"/>
          <w:szCs w:val="28"/>
        </w:rPr>
        <w:t xml:space="preserve">ерриториальная избирательная комиссия муниципального образования «Хиславичский район» Смоленской области </w:t>
      </w:r>
    </w:p>
    <w:p w:rsidR="006E471E" w:rsidRPr="00D40650" w:rsidRDefault="006E471E" w:rsidP="006E471E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6E471E" w:rsidRPr="006E471E" w:rsidRDefault="006E471E" w:rsidP="006E471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6E471E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6E471E">
        <w:rPr>
          <w:b/>
          <w:bCs/>
          <w:color w:val="000000"/>
          <w:sz w:val="28"/>
          <w:szCs w:val="28"/>
        </w:rPr>
        <w:t>А:</w:t>
      </w:r>
    </w:p>
    <w:p w:rsidR="006E471E" w:rsidRPr="00D40650" w:rsidRDefault="006E471E" w:rsidP="006E471E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110BFB" w:rsidRPr="00110BFB" w:rsidRDefault="006E471E" w:rsidP="00110B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471E">
        <w:rPr>
          <w:color w:val="000000"/>
          <w:sz w:val="28"/>
          <w:szCs w:val="28"/>
        </w:rPr>
        <w:t xml:space="preserve">1. </w:t>
      </w:r>
      <w:r w:rsidR="0032392C">
        <w:rPr>
          <w:color w:val="000000"/>
          <w:sz w:val="28"/>
          <w:szCs w:val="28"/>
        </w:rPr>
        <w:t xml:space="preserve">Назначить выборы депутатов Совета депутатов </w:t>
      </w:r>
      <w:bookmarkStart w:id="0" w:name="_GoBack"/>
      <w:bookmarkEnd w:id="0"/>
      <w:proofErr w:type="spellStart"/>
      <w:r w:rsidR="00110BFB" w:rsidRPr="00110BFB">
        <w:rPr>
          <w:color w:val="000000"/>
          <w:sz w:val="28"/>
          <w:szCs w:val="28"/>
        </w:rPr>
        <w:t>Городищенского</w:t>
      </w:r>
      <w:proofErr w:type="spellEnd"/>
      <w:r w:rsidR="00110BFB" w:rsidRPr="00110BFB">
        <w:rPr>
          <w:color w:val="000000"/>
          <w:sz w:val="28"/>
          <w:szCs w:val="28"/>
        </w:rPr>
        <w:t xml:space="preserve"> сельского поселения Хиславичского района Смоленской области первого созыва</w:t>
      </w:r>
      <w:r w:rsidR="00E56621">
        <w:rPr>
          <w:color w:val="000000"/>
          <w:sz w:val="28"/>
          <w:szCs w:val="28"/>
        </w:rPr>
        <w:t xml:space="preserve"> на 2 июня 2019 года</w:t>
      </w:r>
      <w:r w:rsidR="00110BFB">
        <w:rPr>
          <w:color w:val="000000"/>
          <w:sz w:val="28"/>
          <w:szCs w:val="28"/>
        </w:rPr>
        <w:t>.</w:t>
      </w:r>
    </w:p>
    <w:p w:rsidR="0032392C" w:rsidRPr="003D338E" w:rsidRDefault="0032392C" w:rsidP="0032392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Хиславичские</w:t>
      </w:r>
      <w:proofErr w:type="spellEnd"/>
      <w:r>
        <w:rPr>
          <w:color w:val="000000"/>
          <w:sz w:val="28"/>
          <w:szCs w:val="28"/>
        </w:rPr>
        <w:t xml:space="preserve"> известия».</w:t>
      </w:r>
    </w:p>
    <w:p w:rsidR="004D06FD" w:rsidRDefault="004D06FD"/>
    <w:p w:rsidR="0032392C" w:rsidRPr="004F4043" w:rsidRDefault="0032392C" w:rsidP="0032392C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 w:rsidR="00110BFB"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32392C" w:rsidRDefault="0032392C" w:rsidP="0032392C">
      <w:pPr>
        <w:ind w:right="-6"/>
        <w:jc w:val="both"/>
        <w:rPr>
          <w:b/>
          <w:bCs/>
          <w:sz w:val="28"/>
          <w:szCs w:val="28"/>
        </w:rPr>
      </w:pPr>
    </w:p>
    <w:p w:rsidR="0032392C" w:rsidRDefault="0032392C" w:rsidP="0032392C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32392C" w:rsidSect="00110BF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A6FCF"/>
    <w:rsid w:val="000F1D91"/>
    <w:rsid w:val="00110BFB"/>
    <w:rsid w:val="001D63EF"/>
    <w:rsid w:val="0032392C"/>
    <w:rsid w:val="004D06FD"/>
    <w:rsid w:val="004D725E"/>
    <w:rsid w:val="00557346"/>
    <w:rsid w:val="0057744D"/>
    <w:rsid w:val="006E3EC5"/>
    <w:rsid w:val="006E471E"/>
    <w:rsid w:val="0070527F"/>
    <w:rsid w:val="007475EE"/>
    <w:rsid w:val="00AC00DD"/>
    <w:rsid w:val="00B12EC0"/>
    <w:rsid w:val="00C5070E"/>
    <w:rsid w:val="00D05B70"/>
    <w:rsid w:val="00D40650"/>
    <w:rsid w:val="00E049FF"/>
    <w:rsid w:val="00E56621"/>
    <w:rsid w:val="00F5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14</cp:revision>
  <cp:lastPrinted>2019-03-07T06:48:00Z</cp:lastPrinted>
  <dcterms:created xsi:type="dcterms:W3CDTF">2018-03-17T15:58:00Z</dcterms:created>
  <dcterms:modified xsi:type="dcterms:W3CDTF">2019-03-13T05:44:00Z</dcterms:modified>
</cp:coreProperties>
</file>