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7" w:rsidRPr="00B610A1" w:rsidRDefault="00C478D7" w:rsidP="00C478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7" w:rsidRPr="00B610A1" w:rsidRDefault="00C478D7" w:rsidP="00C478D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B610A1">
        <w:rPr>
          <w:rFonts w:ascii="Times New Roman" w:hAnsi="Times New Roman"/>
          <w:b/>
          <w:bCs/>
          <w:sz w:val="32"/>
          <w:szCs w:val="32"/>
        </w:rPr>
        <w:t>ХИСЛАВИЧСКИЙ РАЙОННЫЙ СОВЕТ</w:t>
      </w:r>
      <w:r w:rsidRPr="00B610A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610A1">
        <w:rPr>
          <w:rFonts w:ascii="Times New Roman" w:hAnsi="Times New Roman"/>
          <w:b/>
          <w:bCs/>
          <w:sz w:val="32"/>
          <w:szCs w:val="32"/>
        </w:rPr>
        <w:t>ДЕПУТАТОВ</w:t>
      </w:r>
    </w:p>
    <w:p w:rsidR="00C478D7" w:rsidRPr="00B610A1" w:rsidRDefault="00C478D7" w:rsidP="00C478D7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610A1">
        <w:rPr>
          <w:rFonts w:ascii="Times New Roman" w:hAnsi="Times New Roman"/>
          <w:b/>
          <w:sz w:val="32"/>
          <w:szCs w:val="32"/>
        </w:rPr>
        <w:t xml:space="preserve">Р Е Ш Е Н И </w:t>
      </w:r>
      <w:r w:rsidR="001C157A">
        <w:rPr>
          <w:rFonts w:ascii="Times New Roman" w:hAnsi="Times New Roman"/>
          <w:b/>
          <w:sz w:val="32"/>
          <w:szCs w:val="32"/>
        </w:rPr>
        <w:t>Е</w:t>
      </w:r>
    </w:p>
    <w:p w:rsidR="00C478D7" w:rsidRPr="00A25DB8" w:rsidRDefault="00C478D7" w:rsidP="00C478D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C478D7" w:rsidRDefault="00C478D7" w:rsidP="00C478D7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57A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октября 2018 года                                                                                 № </w:t>
      </w:r>
      <w:r w:rsidR="001C157A">
        <w:rPr>
          <w:sz w:val="28"/>
          <w:szCs w:val="28"/>
        </w:rPr>
        <w:t>47</w:t>
      </w:r>
    </w:p>
    <w:p w:rsidR="00C478D7" w:rsidRPr="00690646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78D7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D7" w:rsidRDefault="0045309E" w:rsidP="0045309E">
      <w:pPr>
        <w:pStyle w:val="ConsPlusNormal"/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309E">
        <w:rPr>
          <w:rFonts w:ascii="Times New Roman" w:hAnsi="Times New Roman" w:cs="Times New Roman"/>
          <w:sz w:val="28"/>
          <w:szCs w:val="28"/>
        </w:rPr>
        <w:t>О работе постоянной депутатской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 и финансам</w:t>
      </w:r>
    </w:p>
    <w:p w:rsidR="0045309E" w:rsidRPr="0045309E" w:rsidRDefault="0045309E" w:rsidP="0045309E">
      <w:pPr>
        <w:pStyle w:val="ConsPlusNormal"/>
        <w:ind w:right="538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29462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45309E" w:rsidRDefault="001D5B72" w:rsidP="001D5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частью 11 статьи 16 Регламента Хиславичского районного Совета депутатов, заслушав отчет председателя постоянной комиссии по бюджету, налогам и </w:t>
      </w:r>
      <w:r w:rsidR="0045309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инансам Минькова В.Н., </w:t>
      </w:r>
      <w:r w:rsidR="00C478D7" w:rsidRPr="00B610A1">
        <w:rPr>
          <w:rFonts w:ascii="Times New Roman" w:hAnsi="Times New Roman"/>
          <w:sz w:val="28"/>
          <w:szCs w:val="28"/>
        </w:rPr>
        <w:t xml:space="preserve">Хиславичский районный Совет депутатов </w:t>
      </w:r>
    </w:p>
    <w:p w:rsidR="00C478D7" w:rsidRPr="00294627" w:rsidRDefault="00C478D7" w:rsidP="001D5B72">
      <w:pPr>
        <w:pStyle w:val="ConsPlusNormal"/>
        <w:ind w:firstLine="709"/>
        <w:jc w:val="both"/>
        <w:rPr>
          <w:sz w:val="28"/>
          <w:szCs w:val="28"/>
        </w:rPr>
      </w:pPr>
    </w:p>
    <w:p w:rsidR="00C478D7" w:rsidRDefault="00C478D7" w:rsidP="001D5B7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 w:rsidRPr="00294627">
        <w:rPr>
          <w:sz w:val="28"/>
          <w:szCs w:val="28"/>
        </w:rPr>
        <w:t>РЕШИЛ:</w:t>
      </w:r>
    </w:p>
    <w:p w:rsidR="00C478D7" w:rsidRPr="00294627" w:rsidRDefault="00C478D7" w:rsidP="001D5B7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FF647A" w:rsidRPr="00FF647A" w:rsidRDefault="0045309E" w:rsidP="001D5B7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F647A">
        <w:rPr>
          <w:rFonts w:ascii="Times New Roman" w:eastAsia="Times New Roman" w:hAnsi="Times New Roman"/>
          <w:sz w:val="28"/>
          <w:szCs w:val="28"/>
        </w:rPr>
        <w:t>Отчет председателя постоянной</w:t>
      </w:r>
      <w:r w:rsidR="0002347F" w:rsidRPr="0002347F">
        <w:rPr>
          <w:rFonts w:ascii="Times New Roman" w:hAnsi="Times New Roman"/>
          <w:sz w:val="28"/>
          <w:szCs w:val="28"/>
        </w:rPr>
        <w:t xml:space="preserve"> </w:t>
      </w:r>
      <w:r w:rsidR="0002347F" w:rsidRPr="00FF647A">
        <w:rPr>
          <w:rFonts w:ascii="Times New Roman" w:hAnsi="Times New Roman"/>
          <w:sz w:val="28"/>
          <w:szCs w:val="28"/>
        </w:rPr>
        <w:t>депутатской</w:t>
      </w:r>
      <w:r w:rsidRPr="00FF647A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налогам и финансам Хиславичского районного Совета депутатов Минькова В.Н.</w:t>
      </w:r>
      <w:r w:rsidRPr="00FF647A">
        <w:rPr>
          <w:rFonts w:ascii="Times New Roman" w:hAnsi="Times New Roman"/>
          <w:sz w:val="28"/>
          <w:szCs w:val="28"/>
        </w:rPr>
        <w:t xml:space="preserve"> </w:t>
      </w:r>
      <w:r w:rsidR="00FF647A" w:rsidRPr="00FF647A">
        <w:rPr>
          <w:rFonts w:ascii="Times New Roman" w:hAnsi="Times New Roman"/>
          <w:sz w:val="28"/>
          <w:szCs w:val="28"/>
        </w:rPr>
        <w:t>«</w:t>
      </w:r>
      <w:r w:rsidRPr="00FF647A">
        <w:rPr>
          <w:rFonts w:ascii="Times New Roman" w:hAnsi="Times New Roman"/>
          <w:sz w:val="28"/>
          <w:szCs w:val="28"/>
        </w:rPr>
        <w:t>О работе постоянной депутатской комиссии по бюджету, налогам и финансам</w:t>
      </w:r>
      <w:r w:rsidR="00FF647A" w:rsidRPr="00FF647A">
        <w:rPr>
          <w:rFonts w:ascii="Times New Roman" w:hAnsi="Times New Roman"/>
          <w:sz w:val="28"/>
          <w:szCs w:val="28"/>
        </w:rPr>
        <w:t>»</w:t>
      </w:r>
      <w:r w:rsidRPr="00FF647A">
        <w:rPr>
          <w:rFonts w:ascii="Times New Roman" w:hAnsi="Times New Roman"/>
          <w:sz w:val="28"/>
          <w:szCs w:val="28"/>
        </w:rPr>
        <w:t xml:space="preserve"> </w:t>
      </w:r>
      <w:r w:rsidRPr="00FF647A">
        <w:rPr>
          <w:rFonts w:ascii="Times New Roman" w:eastAsia="Times New Roman" w:hAnsi="Times New Roman"/>
          <w:sz w:val="28"/>
          <w:szCs w:val="28"/>
        </w:rPr>
        <w:t xml:space="preserve"> (приложение 1) принять к сведению.</w:t>
      </w:r>
    </w:p>
    <w:p w:rsidR="00FF647A" w:rsidRPr="00FF647A" w:rsidRDefault="00FF647A" w:rsidP="001D5B7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F647A">
        <w:rPr>
          <w:rFonts w:ascii="Times New Roman" w:hAnsi="Times New Roman"/>
          <w:sz w:val="28"/>
        </w:rPr>
        <w:t>Настоящие решение вступает в силу со дня его принятия и подлежит обнародованию.</w:t>
      </w:r>
    </w:p>
    <w:p w:rsidR="00C478D7" w:rsidRPr="00663B5D" w:rsidRDefault="00C478D7" w:rsidP="00C478D7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78D7" w:rsidRPr="00CD7D01" w:rsidRDefault="00C478D7" w:rsidP="00C478D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Default="00C478D7" w:rsidP="00C478D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28"/>
        <w:gridCol w:w="4943"/>
      </w:tblGrid>
      <w:tr w:rsidR="00C478D7" w:rsidRPr="00C80D48" w:rsidTr="00931B41"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>Председатель Хиславичского</w:t>
            </w:r>
          </w:p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        </w:t>
            </w:r>
          </w:p>
        </w:tc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8D7" w:rsidRPr="00621D19" w:rsidRDefault="00C478D7" w:rsidP="00931B41">
            <w:pPr>
              <w:spacing w:after="0" w:line="240" w:lineRule="auto"/>
              <w:ind w:left="25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D19"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161589" w:rsidRDefault="00161589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Pr="00FF647A" w:rsidRDefault="00FF647A" w:rsidP="00FF647A">
      <w:pPr>
        <w:jc w:val="right"/>
        <w:rPr>
          <w:rFonts w:ascii="Times New Roman" w:hAnsi="Times New Roman"/>
        </w:rPr>
      </w:pPr>
      <w:r w:rsidRPr="00FF647A">
        <w:rPr>
          <w:rFonts w:ascii="Times New Roman" w:hAnsi="Times New Roman"/>
        </w:rPr>
        <w:lastRenderedPageBreak/>
        <w:t xml:space="preserve">Приложение 1 </w:t>
      </w:r>
    </w:p>
    <w:p w:rsidR="00FF647A" w:rsidRPr="00237796" w:rsidRDefault="00FF647A" w:rsidP="00FF6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3A38DE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ОТЧЕТ</w:t>
      </w:r>
    </w:p>
    <w:p w:rsidR="00FF647A" w:rsidRPr="003A38DE" w:rsidRDefault="00FF647A" w:rsidP="00FF64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B3768">
        <w:rPr>
          <w:rFonts w:ascii="Times New Roman" w:hAnsi="Times New Roman"/>
          <w:b/>
          <w:sz w:val="28"/>
          <w:szCs w:val="28"/>
        </w:rPr>
        <w:t xml:space="preserve"> работе постоянной депутатской комиссии по бюджету, налогам и финансам.</w:t>
      </w:r>
    </w:p>
    <w:p w:rsidR="00FF647A" w:rsidRPr="003A38DE" w:rsidRDefault="00FF647A" w:rsidP="00FF6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составе постоянной депутатской комиссии по бюджету, налогам и </w:t>
      </w:r>
      <w:r w:rsidRPr="00AB3768">
        <w:rPr>
          <w:rFonts w:ascii="Times New Roman" w:eastAsia="Times New Roman" w:hAnsi="Times New Roman"/>
          <w:color w:val="000000"/>
          <w:sz w:val="28"/>
          <w:szCs w:val="28"/>
        </w:rPr>
        <w:t>финансам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B3768">
        <w:rPr>
          <w:rFonts w:ascii="Times New Roman" w:eastAsia="Times New Roman" w:hAnsi="Times New Roman"/>
          <w:color w:val="000000"/>
          <w:sz w:val="28"/>
          <w:szCs w:val="28"/>
        </w:rPr>
        <w:t>Хиславичского Районного Совета депутатов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B3768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депутатов. В полномочия комиссии входит предварительное рассмотрение проектов решений, внесенных на рассмотрение </w:t>
      </w:r>
      <w:r w:rsidRPr="00AB3768">
        <w:rPr>
          <w:rFonts w:ascii="Times New Roman" w:eastAsia="Times New Roman" w:hAnsi="Times New Roman"/>
          <w:color w:val="000000"/>
          <w:sz w:val="28"/>
          <w:szCs w:val="28"/>
        </w:rPr>
        <w:t xml:space="preserve">Хиславичского Районного Совета депутатов 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>по вопросам, связанным с формированием бюджета, контролем его исполнения и иным финансовым вопросам.</w:t>
      </w:r>
    </w:p>
    <w:p w:rsidR="00FF647A" w:rsidRPr="003A38DE" w:rsidRDefault="00FF647A" w:rsidP="00FF6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>За период 201</w:t>
      </w:r>
      <w:r w:rsidRPr="00AB376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года депутатской комиссией по бюджету, налогам и </w:t>
      </w:r>
      <w:r w:rsidRPr="00AB3768">
        <w:rPr>
          <w:rFonts w:ascii="Times New Roman" w:eastAsia="Times New Roman" w:hAnsi="Times New Roman"/>
          <w:color w:val="000000"/>
          <w:sz w:val="28"/>
          <w:szCs w:val="28"/>
        </w:rPr>
        <w:t>финансам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было проведено </w:t>
      </w:r>
      <w:r w:rsidRPr="00AB3768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заседаний, на которых рассмотрено </w:t>
      </w:r>
      <w:r w:rsidRPr="00AB376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вопросов.</w:t>
      </w:r>
    </w:p>
    <w:p w:rsidR="00FF647A" w:rsidRDefault="00FF647A" w:rsidP="00FF647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>На заседаниях депутатской комиссии предварительно рассматривал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решения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B3768">
        <w:rPr>
          <w:rFonts w:ascii="Times New Roman" w:hAnsi="Times New Roman"/>
          <w:sz w:val="28"/>
          <w:szCs w:val="28"/>
        </w:rPr>
        <w:t xml:space="preserve"> </w:t>
      </w:r>
      <w:r w:rsidRPr="00AB3768">
        <w:rPr>
          <w:sz w:val="28"/>
          <w:szCs w:val="28"/>
        </w:rPr>
        <w:t xml:space="preserve"> </w:t>
      </w:r>
      <w:r w:rsidRPr="00AB3768">
        <w:rPr>
          <w:rFonts w:ascii="Times New Roman" w:hAnsi="Times New Roman"/>
          <w:sz w:val="28"/>
          <w:szCs w:val="28"/>
        </w:rPr>
        <w:t>«Об исполнении бюджета муниципального образования «Хиславичский район» Смоленской обл</w:t>
      </w:r>
      <w:r>
        <w:rPr>
          <w:rFonts w:ascii="Times New Roman" w:hAnsi="Times New Roman"/>
          <w:sz w:val="28"/>
          <w:szCs w:val="28"/>
        </w:rPr>
        <w:t>асти  за 1 полугодие 2018 года».</w:t>
      </w:r>
    </w:p>
    <w:p w:rsidR="00FF647A" w:rsidRDefault="00FF647A" w:rsidP="00FF647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>Тщательно изучались и обсуждались депутатами проект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нескольких решений выносимых на утверждение в течение года изменений и дополнений в решение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AB3768">
        <w:rPr>
          <w:rFonts w:ascii="Times New Roman" w:hAnsi="Times New Roman"/>
          <w:sz w:val="28"/>
          <w:szCs w:val="28"/>
        </w:rPr>
        <w:t>О внесении  изменений в решение  «О   бюджете муниципального образования  «Хиславичский район»  Смоленской области  на 2018 год  и плановый период 2019 и 2020 годов» № 59 от 18 декабря 2017 года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B3768">
        <w:rPr>
          <w:rFonts w:ascii="Times New Roman" w:hAnsi="Times New Roman"/>
          <w:sz w:val="28"/>
          <w:szCs w:val="28"/>
        </w:rPr>
        <w:t xml:space="preserve"> </w:t>
      </w:r>
    </w:p>
    <w:p w:rsidR="00FF647A" w:rsidRPr="003A38DE" w:rsidRDefault="00FF647A" w:rsidP="00FF6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796">
        <w:rPr>
          <w:rFonts w:ascii="Times New Roman" w:eastAsia="Times New Roman" w:hAnsi="Times New Roman"/>
          <w:color w:val="000000"/>
          <w:sz w:val="28"/>
          <w:szCs w:val="28"/>
        </w:rPr>
        <w:t xml:space="preserve">Также были проведены публичные слушания </w:t>
      </w:r>
      <w:r w:rsidRPr="00237796">
        <w:rPr>
          <w:rFonts w:ascii="Times New Roman" w:hAnsi="Times New Roman"/>
          <w:sz w:val="28"/>
          <w:szCs w:val="28"/>
        </w:rPr>
        <w:t>«Об исполнении бюджета муниципального образования «Хиславичский район» Смоленской области  за 2017 год».</w:t>
      </w:r>
    </w:p>
    <w:p w:rsidR="00FF647A" w:rsidRPr="003A38DE" w:rsidRDefault="00FF647A" w:rsidP="00FF6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Решения, замечания и предложения, высказанные депутатами на заседаниях комиссии по бюджету налогам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финансам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 и отраженные в протоколах заседаний, председатель комиссии доводит до сведения всех депутатов на заседаниях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Хиславичского районного Совета депутатов</w:t>
      </w: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647A" w:rsidRPr="003A38DE" w:rsidRDefault="00FF647A" w:rsidP="00FF6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647A" w:rsidRPr="003A38DE" w:rsidRDefault="00FF647A" w:rsidP="00FF64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647A" w:rsidRPr="003A38DE" w:rsidRDefault="00FF647A" w:rsidP="00FF64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647A" w:rsidRPr="003A38DE" w:rsidRDefault="00FF647A" w:rsidP="00FF64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A38DE">
        <w:rPr>
          <w:rFonts w:ascii="Times New Roman" w:eastAsia="Times New Roman" w:hAnsi="Times New Roman"/>
          <w:color w:val="000000"/>
          <w:sz w:val="28"/>
          <w:szCs w:val="28"/>
        </w:rPr>
        <w:t>Председатель комиссии по бюджету, </w:t>
      </w:r>
    </w:p>
    <w:p w:rsidR="00FE6D21" w:rsidRDefault="00FF647A" w:rsidP="00FF647A">
      <w:r w:rsidRPr="003A38DE">
        <w:rPr>
          <w:rFonts w:ascii="Times New Roman" w:eastAsia="Times New Roman" w:hAnsi="Times New Roman"/>
          <w:color w:val="000000"/>
          <w:sz w:val="28"/>
          <w:szCs w:val="28"/>
        </w:rPr>
        <w:t xml:space="preserve">налогам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финансам</w:t>
      </w:r>
      <w:r w:rsidRPr="00AB3768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В.Н. Миньков</w:t>
      </w:r>
    </w:p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sectPr w:rsidR="00FE6D21" w:rsidSect="0016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91" w:rsidRDefault="00764591" w:rsidP="00FE6D21">
      <w:pPr>
        <w:spacing w:after="0" w:line="240" w:lineRule="auto"/>
      </w:pPr>
      <w:r>
        <w:separator/>
      </w:r>
    </w:p>
  </w:endnote>
  <w:endnote w:type="continuationSeparator" w:id="1">
    <w:p w:rsidR="00764591" w:rsidRDefault="00764591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91" w:rsidRDefault="00764591" w:rsidP="00FE6D21">
      <w:pPr>
        <w:spacing w:after="0" w:line="240" w:lineRule="auto"/>
      </w:pPr>
      <w:r>
        <w:separator/>
      </w:r>
    </w:p>
  </w:footnote>
  <w:footnote w:type="continuationSeparator" w:id="1">
    <w:p w:rsidR="00764591" w:rsidRDefault="00764591" w:rsidP="00FE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12B72400"/>
    <w:multiLevelType w:val="hybridMultilevel"/>
    <w:tmpl w:val="6A001DEC"/>
    <w:lvl w:ilvl="0" w:tplc="26B6834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540C9"/>
    <w:multiLevelType w:val="hybridMultilevel"/>
    <w:tmpl w:val="2FDA2042"/>
    <w:lvl w:ilvl="0" w:tplc="7748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3514A7"/>
    <w:multiLevelType w:val="hybridMultilevel"/>
    <w:tmpl w:val="3FF2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2347F"/>
    <w:rsid w:val="00081E44"/>
    <w:rsid w:val="00161589"/>
    <w:rsid w:val="0017274D"/>
    <w:rsid w:val="001C157A"/>
    <w:rsid w:val="001D5B72"/>
    <w:rsid w:val="001E5114"/>
    <w:rsid w:val="0021025A"/>
    <w:rsid w:val="0045309E"/>
    <w:rsid w:val="005A0DB0"/>
    <w:rsid w:val="00614A9C"/>
    <w:rsid w:val="006454E4"/>
    <w:rsid w:val="006E199E"/>
    <w:rsid w:val="007414B1"/>
    <w:rsid w:val="00764591"/>
    <w:rsid w:val="00A358B3"/>
    <w:rsid w:val="00A941DE"/>
    <w:rsid w:val="00A97866"/>
    <w:rsid w:val="00AA3880"/>
    <w:rsid w:val="00BA2B4C"/>
    <w:rsid w:val="00BE10DE"/>
    <w:rsid w:val="00C478D7"/>
    <w:rsid w:val="00C502CD"/>
    <w:rsid w:val="00CA4CD2"/>
    <w:rsid w:val="00D6570C"/>
    <w:rsid w:val="00D70E4F"/>
    <w:rsid w:val="00DC0E57"/>
    <w:rsid w:val="00E12F55"/>
    <w:rsid w:val="00ED0191"/>
    <w:rsid w:val="00F00A59"/>
    <w:rsid w:val="00FE6D21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2018-10-18T08:15:00Z</dcterms:created>
  <dcterms:modified xsi:type="dcterms:W3CDTF">2018-10-30T06:59:00Z</dcterms:modified>
</cp:coreProperties>
</file>